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0E" w:rsidRDefault="00534CDA" w:rsidP="00CC46E8">
      <w:pPr>
        <w:pStyle w:val="NoSpacing"/>
        <w:jc w:val="center"/>
        <w:rPr>
          <w:rFonts w:ascii="Arial" w:hAnsi="Arial" w:cs="Arial"/>
          <w:b/>
          <w:sz w:val="21"/>
          <w:szCs w:val="21"/>
        </w:rPr>
      </w:pPr>
      <w:r>
        <w:rPr>
          <w:rFonts w:ascii="Arial" w:hAnsi="Arial" w:cs="Arial"/>
          <w:b/>
          <w:sz w:val="21"/>
          <w:szCs w:val="21"/>
        </w:rPr>
        <w:t xml:space="preserve">Tayside &amp; Fife </w:t>
      </w:r>
      <w:r w:rsidR="00CC46E8">
        <w:rPr>
          <w:rFonts w:ascii="Arial" w:hAnsi="Arial" w:cs="Arial"/>
          <w:b/>
          <w:sz w:val="21"/>
          <w:szCs w:val="21"/>
        </w:rPr>
        <w:t>Professional Learning Alliance</w:t>
      </w:r>
    </w:p>
    <w:p w:rsidR="00CC46E8" w:rsidRDefault="00CC46E8" w:rsidP="00CC46E8">
      <w:pPr>
        <w:pStyle w:val="NoSpacing"/>
        <w:jc w:val="center"/>
        <w:rPr>
          <w:rFonts w:ascii="Arial" w:hAnsi="Arial" w:cs="Arial"/>
          <w:sz w:val="12"/>
          <w:szCs w:val="12"/>
        </w:rPr>
      </w:pPr>
      <w:r>
        <w:rPr>
          <w:rFonts w:ascii="Arial" w:hAnsi="Arial" w:cs="Arial"/>
          <w:b/>
          <w:sz w:val="21"/>
          <w:szCs w:val="21"/>
        </w:rPr>
        <w:t>06.02.17</w:t>
      </w:r>
    </w:p>
    <w:p w:rsidR="005D6B0E" w:rsidRDefault="005D6B0E" w:rsidP="005D6B0E">
      <w:pPr>
        <w:pStyle w:val="NoSpacing"/>
        <w:rPr>
          <w:rFonts w:ascii="Arial" w:hAnsi="Arial" w:cs="Arial"/>
          <w:sz w:val="21"/>
          <w:szCs w:val="21"/>
        </w:rPr>
      </w:pPr>
      <w:r>
        <w:rPr>
          <w:rFonts w:ascii="Arial" w:hAnsi="Arial" w:cs="Arial"/>
          <w:b/>
          <w:sz w:val="21"/>
          <w:szCs w:val="21"/>
        </w:rPr>
        <w:t>Present:</w:t>
      </w:r>
      <w:r>
        <w:rPr>
          <w:rFonts w:ascii="Arial" w:hAnsi="Arial" w:cs="Arial"/>
          <w:sz w:val="21"/>
          <w:szCs w:val="21"/>
        </w:rPr>
        <w:tab/>
        <w:t>Sue Holland-Smith</w:t>
      </w:r>
    </w:p>
    <w:p w:rsidR="005D6B0E" w:rsidRDefault="005D6B0E" w:rsidP="005D6B0E">
      <w:pPr>
        <w:pStyle w:val="NoSpacing"/>
        <w:rPr>
          <w:rFonts w:ascii="Arial" w:hAnsi="Arial" w:cs="Arial"/>
          <w:sz w:val="21"/>
          <w:szCs w:val="21"/>
        </w:rPr>
      </w:pPr>
      <w:r>
        <w:rPr>
          <w:rFonts w:ascii="Arial" w:hAnsi="Arial" w:cs="Arial"/>
          <w:sz w:val="21"/>
          <w:szCs w:val="21"/>
        </w:rPr>
        <w:tab/>
      </w:r>
      <w:r>
        <w:rPr>
          <w:rFonts w:ascii="Arial" w:hAnsi="Arial" w:cs="Arial"/>
          <w:sz w:val="21"/>
          <w:szCs w:val="21"/>
        </w:rPr>
        <w:tab/>
        <w:t>Tricia Ryan</w:t>
      </w:r>
    </w:p>
    <w:p w:rsidR="005D6B0E" w:rsidRDefault="005D6B0E" w:rsidP="005D6B0E">
      <w:pPr>
        <w:pStyle w:val="NoSpacing"/>
        <w:rPr>
          <w:rFonts w:ascii="Arial" w:hAnsi="Arial" w:cs="Arial"/>
          <w:sz w:val="21"/>
          <w:szCs w:val="21"/>
        </w:rPr>
      </w:pPr>
      <w:r>
        <w:rPr>
          <w:rFonts w:ascii="Arial" w:hAnsi="Arial" w:cs="Arial"/>
          <w:sz w:val="21"/>
          <w:szCs w:val="21"/>
        </w:rPr>
        <w:tab/>
      </w:r>
      <w:r>
        <w:rPr>
          <w:rFonts w:ascii="Arial" w:hAnsi="Arial" w:cs="Arial"/>
          <w:sz w:val="21"/>
          <w:szCs w:val="21"/>
        </w:rPr>
        <w:tab/>
        <w:t xml:space="preserve">Fiona </w:t>
      </w:r>
      <w:proofErr w:type="spellStart"/>
      <w:r>
        <w:rPr>
          <w:rFonts w:ascii="Arial" w:hAnsi="Arial" w:cs="Arial"/>
          <w:sz w:val="21"/>
          <w:szCs w:val="21"/>
        </w:rPr>
        <w:t>Findleton</w:t>
      </w:r>
      <w:proofErr w:type="spellEnd"/>
    </w:p>
    <w:p w:rsidR="005D6B0E" w:rsidRDefault="005D6B0E" w:rsidP="005D6B0E">
      <w:pPr>
        <w:pStyle w:val="NoSpacing"/>
        <w:rPr>
          <w:rFonts w:ascii="Arial" w:hAnsi="Arial" w:cs="Arial"/>
          <w:sz w:val="21"/>
          <w:szCs w:val="21"/>
        </w:rPr>
      </w:pPr>
      <w:r>
        <w:rPr>
          <w:rFonts w:ascii="Arial" w:hAnsi="Arial" w:cs="Arial"/>
          <w:sz w:val="21"/>
          <w:szCs w:val="21"/>
        </w:rPr>
        <w:tab/>
      </w:r>
      <w:r>
        <w:rPr>
          <w:rFonts w:ascii="Arial" w:hAnsi="Arial" w:cs="Arial"/>
          <w:sz w:val="21"/>
          <w:szCs w:val="21"/>
        </w:rPr>
        <w:tab/>
        <w:t xml:space="preserve">Graham </w:t>
      </w:r>
      <w:proofErr w:type="spellStart"/>
      <w:r>
        <w:rPr>
          <w:rFonts w:ascii="Arial" w:hAnsi="Arial" w:cs="Arial"/>
          <w:sz w:val="21"/>
          <w:szCs w:val="21"/>
        </w:rPr>
        <w:t>Hewitson</w:t>
      </w:r>
      <w:proofErr w:type="spellEnd"/>
    </w:p>
    <w:p w:rsidR="00CC46E8" w:rsidRDefault="00CC46E8" w:rsidP="005D6B0E">
      <w:pPr>
        <w:pStyle w:val="NoSpacing"/>
        <w:rPr>
          <w:rFonts w:ascii="Arial" w:hAnsi="Arial" w:cs="Arial"/>
          <w:sz w:val="21"/>
          <w:szCs w:val="21"/>
        </w:rPr>
      </w:pPr>
      <w:r>
        <w:rPr>
          <w:rFonts w:ascii="Arial" w:hAnsi="Arial" w:cs="Arial"/>
          <w:sz w:val="21"/>
          <w:szCs w:val="21"/>
        </w:rPr>
        <w:t xml:space="preserve">                         Gill Motion</w:t>
      </w:r>
    </w:p>
    <w:p w:rsidR="005D6B0E" w:rsidRDefault="00CC46E8" w:rsidP="005D6B0E">
      <w:pPr>
        <w:pStyle w:val="NoSpacing"/>
        <w:rPr>
          <w:sz w:val="21"/>
          <w:szCs w:val="21"/>
        </w:rPr>
      </w:pPr>
      <w:proofErr w:type="spellStart"/>
      <w:r w:rsidRPr="00CC46E8">
        <w:rPr>
          <w:rFonts w:ascii="Arial" w:hAnsi="Arial" w:cs="Arial"/>
          <w:b/>
          <w:sz w:val="21"/>
          <w:szCs w:val="21"/>
        </w:rPr>
        <w:t>Apols</w:t>
      </w:r>
      <w:proofErr w:type="spellEnd"/>
      <w:r>
        <w:rPr>
          <w:rFonts w:ascii="Arial" w:hAnsi="Arial" w:cs="Arial"/>
          <w:sz w:val="21"/>
          <w:szCs w:val="21"/>
        </w:rPr>
        <w:t xml:space="preserve">: </w:t>
      </w:r>
      <w:r w:rsidR="005D6B0E">
        <w:rPr>
          <w:rFonts w:ascii="Arial" w:hAnsi="Arial" w:cs="Arial"/>
          <w:sz w:val="21"/>
          <w:szCs w:val="21"/>
        </w:rPr>
        <w:t>Ann Swinney</w:t>
      </w:r>
      <w:r w:rsidR="005D6B0E">
        <w:rPr>
          <w:rFonts w:ascii="Arial" w:hAnsi="Arial" w:cs="Arial"/>
          <w:sz w:val="21"/>
          <w:szCs w:val="21"/>
        </w:rPr>
        <w:tab/>
      </w:r>
      <w:r w:rsidR="005D6B0E">
        <w:rPr>
          <w:rFonts w:ascii="Arial" w:hAnsi="Arial" w:cs="Arial"/>
          <w:sz w:val="21"/>
          <w:szCs w:val="21"/>
        </w:rPr>
        <w:tab/>
      </w:r>
    </w:p>
    <w:p w:rsidR="005D6B0E" w:rsidRDefault="005D6B0E" w:rsidP="005D6B0E">
      <w:pPr>
        <w:pStyle w:val="NoSpacing"/>
        <w:rPr>
          <w:sz w:val="12"/>
          <w:szCs w:val="12"/>
        </w:rPr>
      </w:pPr>
    </w:p>
    <w:tbl>
      <w:tblPr>
        <w:tblStyle w:val="TableGrid"/>
        <w:tblW w:w="0" w:type="auto"/>
        <w:tblInd w:w="0" w:type="dxa"/>
        <w:tblLook w:val="04A0" w:firstRow="1" w:lastRow="0" w:firstColumn="1" w:lastColumn="0" w:noHBand="0" w:noVBand="1"/>
      </w:tblPr>
      <w:tblGrid>
        <w:gridCol w:w="8112"/>
        <w:gridCol w:w="111"/>
        <w:gridCol w:w="793"/>
      </w:tblGrid>
      <w:tr w:rsidR="005D6B0E" w:rsidTr="00B252CD">
        <w:tc>
          <w:tcPr>
            <w:tcW w:w="8112" w:type="dxa"/>
            <w:tcBorders>
              <w:top w:val="single" w:sz="4" w:space="0" w:color="auto"/>
              <w:left w:val="single" w:sz="4" w:space="0" w:color="auto"/>
              <w:bottom w:val="single" w:sz="4" w:space="0" w:color="auto"/>
              <w:right w:val="single" w:sz="4" w:space="0" w:color="auto"/>
            </w:tcBorders>
          </w:tcPr>
          <w:p w:rsidR="005D6B0E" w:rsidRDefault="005D6B0E">
            <w:pPr>
              <w:spacing w:after="0" w:line="240" w:lineRule="auto"/>
              <w:jc w:val="both"/>
              <w:rPr>
                <w:sz w:val="21"/>
                <w:szCs w:val="21"/>
              </w:rPr>
            </w:pPr>
          </w:p>
        </w:tc>
        <w:tc>
          <w:tcPr>
            <w:tcW w:w="904" w:type="dxa"/>
            <w:gridSpan w:val="2"/>
            <w:tcBorders>
              <w:top w:val="single" w:sz="4" w:space="0" w:color="auto"/>
              <w:left w:val="single" w:sz="4" w:space="0" w:color="auto"/>
              <w:bottom w:val="single" w:sz="4" w:space="0" w:color="auto"/>
              <w:right w:val="single" w:sz="4" w:space="0" w:color="auto"/>
            </w:tcBorders>
            <w:hideMark/>
          </w:tcPr>
          <w:p w:rsidR="005D6B0E" w:rsidRDefault="005D6B0E">
            <w:pPr>
              <w:spacing w:after="0" w:line="240" w:lineRule="auto"/>
              <w:jc w:val="both"/>
              <w:rPr>
                <w:b/>
                <w:sz w:val="21"/>
                <w:szCs w:val="21"/>
              </w:rPr>
            </w:pPr>
            <w:r>
              <w:rPr>
                <w:b/>
                <w:sz w:val="21"/>
                <w:szCs w:val="21"/>
              </w:rPr>
              <w:t>Action</w:t>
            </w:r>
          </w:p>
        </w:tc>
      </w:tr>
      <w:tr w:rsidR="005D6B0E" w:rsidTr="00B252CD">
        <w:trPr>
          <w:trHeight w:val="1327"/>
        </w:trPr>
        <w:tc>
          <w:tcPr>
            <w:tcW w:w="8112" w:type="dxa"/>
            <w:tcBorders>
              <w:top w:val="single" w:sz="4" w:space="0" w:color="auto"/>
              <w:left w:val="single" w:sz="4" w:space="0" w:color="auto"/>
              <w:bottom w:val="single" w:sz="4" w:space="0" w:color="auto"/>
              <w:right w:val="single" w:sz="4" w:space="0" w:color="auto"/>
            </w:tcBorders>
          </w:tcPr>
          <w:p w:rsidR="00CC46E8" w:rsidRPr="00A1323B" w:rsidRDefault="00A1323B" w:rsidP="00A1323B">
            <w:pPr>
              <w:spacing w:after="0" w:line="240" w:lineRule="auto"/>
              <w:jc w:val="both"/>
              <w:rPr>
                <w:rFonts w:ascii="Arial" w:hAnsi="Arial" w:cs="Arial"/>
                <w:sz w:val="21"/>
                <w:szCs w:val="21"/>
              </w:rPr>
            </w:pPr>
            <w:r>
              <w:rPr>
                <w:rFonts w:ascii="Arial" w:hAnsi="Arial" w:cs="Arial"/>
                <w:sz w:val="21"/>
                <w:szCs w:val="21"/>
              </w:rPr>
              <w:t>1</w:t>
            </w:r>
            <w:r w:rsidRPr="00A1323B">
              <w:rPr>
                <w:rFonts w:ascii="Arial" w:hAnsi="Arial" w:cs="Arial"/>
                <w:sz w:val="21"/>
                <w:szCs w:val="21"/>
              </w:rPr>
              <w:t xml:space="preserve">    </w:t>
            </w:r>
            <w:r w:rsidR="005D6B0E" w:rsidRPr="00A1323B">
              <w:rPr>
                <w:rFonts w:ascii="Arial" w:hAnsi="Arial" w:cs="Arial"/>
                <w:sz w:val="21"/>
                <w:szCs w:val="21"/>
              </w:rPr>
              <w:t xml:space="preserve">SCSM – </w:t>
            </w:r>
            <w:r w:rsidR="00CC46E8" w:rsidRPr="00A1323B">
              <w:rPr>
                <w:rFonts w:ascii="Arial" w:hAnsi="Arial" w:cs="Arial"/>
                <w:sz w:val="21"/>
                <w:szCs w:val="21"/>
              </w:rPr>
              <w:t>Our standards mark application has been submitted</w:t>
            </w:r>
            <w:r w:rsidR="00747393" w:rsidRPr="00A1323B">
              <w:rPr>
                <w:rFonts w:ascii="Arial" w:hAnsi="Arial" w:cs="Arial"/>
                <w:sz w:val="21"/>
                <w:szCs w:val="21"/>
              </w:rPr>
              <w:t>, and we are waiting to hear from CLDSTC.</w:t>
            </w:r>
          </w:p>
        </w:tc>
        <w:tc>
          <w:tcPr>
            <w:tcW w:w="904" w:type="dxa"/>
            <w:gridSpan w:val="2"/>
            <w:tcBorders>
              <w:top w:val="single" w:sz="4" w:space="0" w:color="auto"/>
              <w:left w:val="single" w:sz="4" w:space="0" w:color="auto"/>
              <w:bottom w:val="single" w:sz="4" w:space="0" w:color="auto"/>
              <w:right w:val="single" w:sz="4" w:space="0" w:color="auto"/>
            </w:tcBorders>
          </w:tcPr>
          <w:p w:rsidR="00CC46E8" w:rsidRDefault="00CC46E8">
            <w:pPr>
              <w:spacing w:after="0" w:line="240" w:lineRule="auto"/>
              <w:jc w:val="both"/>
              <w:rPr>
                <w:b/>
                <w:sz w:val="21"/>
                <w:szCs w:val="21"/>
              </w:rPr>
            </w:pPr>
            <w:r>
              <w:rPr>
                <w:b/>
                <w:sz w:val="21"/>
                <w:szCs w:val="21"/>
              </w:rPr>
              <w:t>SHS</w:t>
            </w:r>
          </w:p>
          <w:p w:rsidR="00CC46E8" w:rsidRDefault="00CC46E8">
            <w:pPr>
              <w:spacing w:after="0" w:line="240" w:lineRule="auto"/>
              <w:jc w:val="both"/>
              <w:rPr>
                <w:b/>
                <w:sz w:val="21"/>
                <w:szCs w:val="21"/>
              </w:rPr>
            </w:pPr>
            <w:bookmarkStart w:id="0" w:name="_GoBack"/>
            <w:bookmarkEnd w:id="0"/>
          </w:p>
        </w:tc>
      </w:tr>
      <w:tr w:rsidR="005D6B0E" w:rsidTr="00B252CD">
        <w:tc>
          <w:tcPr>
            <w:tcW w:w="8112" w:type="dxa"/>
            <w:tcBorders>
              <w:top w:val="single" w:sz="4" w:space="0" w:color="auto"/>
              <w:left w:val="single" w:sz="4" w:space="0" w:color="auto"/>
              <w:bottom w:val="single" w:sz="4" w:space="0" w:color="auto"/>
              <w:right w:val="single" w:sz="4" w:space="0" w:color="auto"/>
            </w:tcBorders>
          </w:tcPr>
          <w:p w:rsidR="00180775" w:rsidRPr="00A1323B" w:rsidRDefault="00A1323B" w:rsidP="00A1323B">
            <w:pPr>
              <w:spacing w:after="0" w:line="240" w:lineRule="auto"/>
              <w:jc w:val="both"/>
              <w:rPr>
                <w:rFonts w:ascii="Arial" w:hAnsi="Arial" w:cs="Arial"/>
                <w:sz w:val="21"/>
                <w:szCs w:val="21"/>
              </w:rPr>
            </w:pPr>
            <w:r>
              <w:rPr>
                <w:rFonts w:ascii="Arial" w:hAnsi="Arial" w:cs="Arial"/>
                <w:sz w:val="21"/>
                <w:szCs w:val="21"/>
              </w:rPr>
              <w:t>2</w:t>
            </w:r>
            <w:r w:rsidR="005D6B0E" w:rsidRPr="00A1323B">
              <w:rPr>
                <w:rFonts w:ascii="Arial" w:hAnsi="Arial" w:cs="Arial"/>
                <w:sz w:val="21"/>
                <w:szCs w:val="21"/>
              </w:rPr>
              <w:tab/>
              <w:t>Memorandum of Agreement –</w:t>
            </w:r>
            <w:r w:rsidR="00180775" w:rsidRPr="00A1323B">
              <w:rPr>
                <w:rFonts w:ascii="Arial" w:hAnsi="Arial" w:cs="Arial"/>
                <w:sz w:val="21"/>
                <w:szCs w:val="21"/>
              </w:rPr>
              <w:t xml:space="preserve"> </w:t>
            </w:r>
          </w:p>
          <w:p w:rsidR="005D6B0E" w:rsidRDefault="005D6B0E" w:rsidP="005D6B0E">
            <w:pPr>
              <w:spacing w:after="0" w:line="240" w:lineRule="auto"/>
              <w:ind w:left="454" w:hanging="454"/>
              <w:jc w:val="both"/>
              <w:rPr>
                <w:rFonts w:ascii="Arial" w:hAnsi="Arial" w:cs="Arial"/>
                <w:sz w:val="21"/>
                <w:szCs w:val="21"/>
              </w:rPr>
            </w:pPr>
            <w:r>
              <w:rPr>
                <w:rFonts w:ascii="Arial" w:hAnsi="Arial" w:cs="Arial"/>
                <w:sz w:val="21"/>
                <w:szCs w:val="21"/>
              </w:rPr>
              <w:t>.</w:t>
            </w:r>
            <w:r w:rsidR="00180775">
              <w:t xml:space="preserve"> </w:t>
            </w:r>
            <w:r w:rsidR="00180775" w:rsidRPr="00180775">
              <w:rPr>
                <w:rFonts w:ascii="Arial" w:hAnsi="Arial" w:cs="Arial"/>
                <w:sz w:val="21"/>
                <w:szCs w:val="21"/>
              </w:rPr>
              <w:t>All agreed the amended doc. We need to change the title of our partnership to Tayside and Fife Professional Learning Alliance</w:t>
            </w:r>
          </w:p>
          <w:p w:rsidR="005D6B0E" w:rsidRDefault="005D6B0E" w:rsidP="005D6B0E">
            <w:pPr>
              <w:spacing w:after="0" w:line="240" w:lineRule="auto"/>
              <w:ind w:left="454" w:hanging="454"/>
              <w:jc w:val="both"/>
              <w:rPr>
                <w:rFonts w:ascii="Arial" w:hAnsi="Arial" w:cs="Arial"/>
                <w:sz w:val="21"/>
                <w:szCs w:val="21"/>
              </w:rPr>
            </w:pPr>
          </w:p>
        </w:tc>
        <w:tc>
          <w:tcPr>
            <w:tcW w:w="904" w:type="dxa"/>
            <w:gridSpan w:val="2"/>
            <w:tcBorders>
              <w:top w:val="single" w:sz="4" w:space="0" w:color="auto"/>
              <w:left w:val="single" w:sz="4" w:space="0" w:color="auto"/>
              <w:bottom w:val="single" w:sz="4" w:space="0" w:color="auto"/>
              <w:right w:val="single" w:sz="4" w:space="0" w:color="auto"/>
            </w:tcBorders>
          </w:tcPr>
          <w:p w:rsidR="005D6B0E" w:rsidRDefault="00534CDA">
            <w:pPr>
              <w:spacing w:after="0" w:line="240" w:lineRule="auto"/>
              <w:jc w:val="both"/>
              <w:rPr>
                <w:b/>
                <w:sz w:val="21"/>
                <w:szCs w:val="21"/>
              </w:rPr>
            </w:pPr>
            <w:r>
              <w:rPr>
                <w:b/>
                <w:sz w:val="21"/>
                <w:szCs w:val="21"/>
              </w:rPr>
              <w:t>SHS</w:t>
            </w:r>
          </w:p>
        </w:tc>
      </w:tr>
      <w:tr w:rsidR="005D6B0E" w:rsidTr="00B252CD">
        <w:tc>
          <w:tcPr>
            <w:tcW w:w="8112" w:type="dxa"/>
            <w:tcBorders>
              <w:top w:val="single" w:sz="4" w:space="0" w:color="auto"/>
              <w:left w:val="single" w:sz="4" w:space="0" w:color="auto"/>
              <w:bottom w:val="single" w:sz="4" w:space="0" w:color="auto"/>
              <w:right w:val="single" w:sz="4" w:space="0" w:color="auto"/>
            </w:tcBorders>
          </w:tcPr>
          <w:p w:rsidR="00BF1B28" w:rsidRPr="00A1323B" w:rsidRDefault="00A1323B" w:rsidP="00A1323B">
            <w:pPr>
              <w:spacing w:after="0" w:line="240" w:lineRule="auto"/>
              <w:jc w:val="both"/>
              <w:rPr>
                <w:rFonts w:ascii="Arial" w:hAnsi="Arial" w:cs="Arial"/>
                <w:sz w:val="21"/>
                <w:szCs w:val="21"/>
              </w:rPr>
            </w:pPr>
            <w:r>
              <w:rPr>
                <w:rFonts w:ascii="Arial" w:hAnsi="Arial" w:cs="Arial"/>
                <w:sz w:val="21"/>
                <w:szCs w:val="21"/>
              </w:rPr>
              <w:t>3</w:t>
            </w:r>
            <w:r w:rsidR="005D6B0E" w:rsidRPr="00A1323B">
              <w:rPr>
                <w:rFonts w:ascii="Arial" w:hAnsi="Arial" w:cs="Arial"/>
                <w:sz w:val="21"/>
                <w:szCs w:val="21"/>
              </w:rPr>
              <w:tab/>
            </w:r>
            <w:r w:rsidR="00180775" w:rsidRPr="00A1323B">
              <w:rPr>
                <w:rFonts w:ascii="Arial" w:hAnsi="Arial" w:cs="Arial"/>
                <w:sz w:val="21"/>
                <w:szCs w:val="21"/>
              </w:rPr>
              <w:t xml:space="preserve">Work plan: All agreed this with some small amendments. We agreed to use this doc at each meeting to track our progress for this year against dates. We had a discussion about shared storage for documents. Mins could be shared on our group space on </w:t>
            </w:r>
            <w:proofErr w:type="spellStart"/>
            <w:r w:rsidR="00180775" w:rsidRPr="00A1323B">
              <w:rPr>
                <w:rFonts w:ascii="Arial" w:hAnsi="Arial" w:cs="Arial"/>
                <w:sz w:val="21"/>
                <w:szCs w:val="21"/>
              </w:rPr>
              <w:t>i</w:t>
            </w:r>
            <w:proofErr w:type="spellEnd"/>
            <w:r w:rsidR="00180775" w:rsidRPr="00A1323B">
              <w:rPr>
                <w:rFonts w:ascii="Arial" w:hAnsi="Arial" w:cs="Arial"/>
                <w:sz w:val="21"/>
                <w:szCs w:val="21"/>
              </w:rPr>
              <w:t xml:space="preserve">-develop. We agreed to check out other options e.g. Slack.com, Microsoft </w:t>
            </w:r>
            <w:proofErr w:type="spellStart"/>
            <w:r w:rsidR="00180775" w:rsidRPr="00A1323B">
              <w:rPr>
                <w:rFonts w:ascii="Arial" w:hAnsi="Arial" w:cs="Arial"/>
                <w:sz w:val="21"/>
                <w:szCs w:val="21"/>
              </w:rPr>
              <w:t>etc</w:t>
            </w:r>
            <w:proofErr w:type="spellEnd"/>
          </w:p>
        </w:tc>
        <w:tc>
          <w:tcPr>
            <w:tcW w:w="904" w:type="dxa"/>
            <w:gridSpan w:val="2"/>
            <w:tcBorders>
              <w:top w:val="single" w:sz="4" w:space="0" w:color="auto"/>
              <w:left w:val="single" w:sz="4" w:space="0" w:color="auto"/>
              <w:bottom w:val="single" w:sz="4" w:space="0" w:color="auto"/>
              <w:right w:val="single" w:sz="4" w:space="0" w:color="auto"/>
            </w:tcBorders>
          </w:tcPr>
          <w:p w:rsidR="005D6B0E" w:rsidRDefault="00180775">
            <w:pPr>
              <w:spacing w:after="0" w:line="240" w:lineRule="auto"/>
              <w:jc w:val="both"/>
              <w:rPr>
                <w:b/>
                <w:sz w:val="21"/>
                <w:szCs w:val="21"/>
              </w:rPr>
            </w:pPr>
            <w:r>
              <w:rPr>
                <w:b/>
                <w:sz w:val="21"/>
                <w:szCs w:val="21"/>
              </w:rPr>
              <w:t>All</w:t>
            </w:r>
          </w:p>
        </w:tc>
      </w:tr>
      <w:tr w:rsidR="00BF1B28" w:rsidTr="00B252CD">
        <w:tc>
          <w:tcPr>
            <w:tcW w:w="8112" w:type="dxa"/>
            <w:tcBorders>
              <w:top w:val="single" w:sz="4" w:space="0" w:color="auto"/>
              <w:left w:val="single" w:sz="4" w:space="0" w:color="auto"/>
              <w:bottom w:val="single" w:sz="4" w:space="0" w:color="auto"/>
              <w:right w:val="single" w:sz="4" w:space="0" w:color="auto"/>
            </w:tcBorders>
          </w:tcPr>
          <w:p w:rsidR="00BF1B28" w:rsidRDefault="00BF1B28" w:rsidP="00BF1B28">
            <w:pPr>
              <w:spacing w:after="0" w:line="240" w:lineRule="auto"/>
              <w:ind w:left="454" w:hanging="454"/>
              <w:jc w:val="both"/>
              <w:rPr>
                <w:rFonts w:ascii="Arial" w:hAnsi="Arial" w:cs="Arial"/>
                <w:sz w:val="21"/>
                <w:szCs w:val="21"/>
              </w:rPr>
            </w:pPr>
            <w:r>
              <w:rPr>
                <w:rFonts w:ascii="Arial" w:hAnsi="Arial" w:cs="Arial"/>
                <w:sz w:val="21"/>
                <w:szCs w:val="21"/>
              </w:rPr>
              <w:t>4</w:t>
            </w:r>
            <w:r>
              <w:rPr>
                <w:rFonts w:ascii="Arial" w:hAnsi="Arial" w:cs="Arial"/>
                <w:sz w:val="21"/>
                <w:szCs w:val="21"/>
              </w:rPr>
              <w:tab/>
              <w:t>HGILDOC events 26</w:t>
            </w:r>
            <w:r w:rsidR="0026417E">
              <w:rPr>
                <w:rFonts w:ascii="Arial" w:hAnsi="Arial" w:cs="Arial"/>
                <w:sz w:val="21"/>
                <w:szCs w:val="21"/>
              </w:rPr>
              <w:t>th</w:t>
            </w:r>
            <w:r>
              <w:rPr>
                <w:rFonts w:ascii="Arial" w:hAnsi="Arial" w:cs="Arial"/>
                <w:sz w:val="21"/>
                <w:szCs w:val="21"/>
              </w:rPr>
              <w:t xml:space="preserve"> January.  </w:t>
            </w:r>
            <w:proofErr w:type="spellStart"/>
            <w:r w:rsidR="00180775">
              <w:rPr>
                <w:rFonts w:ascii="Arial" w:hAnsi="Arial" w:cs="Arial"/>
                <w:sz w:val="21"/>
                <w:szCs w:val="21"/>
              </w:rPr>
              <w:t>Approx</w:t>
            </w:r>
            <w:proofErr w:type="spellEnd"/>
            <w:r w:rsidR="00180775">
              <w:rPr>
                <w:rFonts w:ascii="Arial" w:hAnsi="Arial" w:cs="Arial"/>
                <w:sz w:val="21"/>
                <w:szCs w:val="21"/>
              </w:rPr>
              <w:t xml:space="preserve"> 40 people attended 2 events in Dundee and Fife. Good feedback from participants. </w:t>
            </w:r>
          </w:p>
          <w:p w:rsidR="00BF1B28" w:rsidRDefault="00BF1B28" w:rsidP="00BF1B28">
            <w:pPr>
              <w:spacing w:after="0" w:line="240" w:lineRule="auto"/>
              <w:ind w:left="454" w:hanging="454"/>
              <w:jc w:val="both"/>
              <w:rPr>
                <w:rFonts w:ascii="Arial" w:hAnsi="Arial" w:cs="Arial"/>
                <w:sz w:val="21"/>
                <w:szCs w:val="21"/>
              </w:rPr>
            </w:pPr>
          </w:p>
        </w:tc>
        <w:tc>
          <w:tcPr>
            <w:tcW w:w="904" w:type="dxa"/>
            <w:gridSpan w:val="2"/>
            <w:tcBorders>
              <w:top w:val="single" w:sz="4" w:space="0" w:color="auto"/>
              <w:left w:val="single" w:sz="4" w:space="0" w:color="auto"/>
              <w:bottom w:val="single" w:sz="4" w:space="0" w:color="auto"/>
              <w:right w:val="single" w:sz="4" w:space="0" w:color="auto"/>
            </w:tcBorders>
          </w:tcPr>
          <w:p w:rsidR="00BF1B28" w:rsidRDefault="00BF1B28">
            <w:pPr>
              <w:spacing w:after="0" w:line="240" w:lineRule="auto"/>
              <w:jc w:val="both"/>
              <w:rPr>
                <w:b/>
                <w:sz w:val="21"/>
                <w:szCs w:val="21"/>
              </w:rPr>
            </w:pPr>
          </w:p>
        </w:tc>
      </w:tr>
      <w:tr w:rsidR="00BF1B28" w:rsidTr="00B252CD">
        <w:tc>
          <w:tcPr>
            <w:tcW w:w="8112" w:type="dxa"/>
            <w:tcBorders>
              <w:top w:val="single" w:sz="4" w:space="0" w:color="auto"/>
              <w:left w:val="single" w:sz="4" w:space="0" w:color="auto"/>
              <w:bottom w:val="single" w:sz="4" w:space="0" w:color="auto"/>
              <w:right w:val="single" w:sz="4" w:space="0" w:color="auto"/>
            </w:tcBorders>
          </w:tcPr>
          <w:p w:rsidR="00180775" w:rsidRDefault="00BF1B28" w:rsidP="00BF1B28">
            <w:pPr>
              <w:spacing w:after="0" w:line="240" w:lineRule="auto"/>
              <w:ind w:left="454" w:hanging="454"/>
              <w:jc w:val="both"/>
              <w:rPr>
                <w:rFonts w:ascii="Arial" w:hAnsi="Arial" w:cs="Arial"/>
                <w:sz w:val="21"/>
                <w:szCs w:val="21"/>
              </w:rPr>
            </w:pPr>
            <w:r>
              <w:rPr>
                <w:rFonts w:ascii="Arial" w:hAnsi="Arial" w:cs="Arial"/>
                <w:sz w:val="21"/>
                <w:szCs w:val="21"/>
              </w:rPr>
              <w:t>5</w:t>
            </w:r>
            <w:r>
              <w:rPr>
                <w:rFonts w:ascii="Arial" w:hAnsi="Arial" w:cs="Arial"/>
                <w:sz w:val="21"/>
                <w:szCs w:val="21"/>
              </w:rPr>
              <w:tab/>
            </w:r>
            <w:r w:rsidR="00180775" w:rsidRPr="00180775">
              <w:rPr>
                <w:rFonts w:ascii="Arial" w:hAnsi="Arial" w:cs="Arial"/>
                <w:sz w:val="21"/>
                <w:szCs w:val="21"/>
              </w:rPr>
              <w:t>CLDSTC funding to networks. £1000 has been received. We agreed that £500 would go towards events that include some promotion of CLDSTC, and £500 to pay for university support/cost of Masters module</w:t>
            </w:r>
            <w:r w:rsidR="00180775">
              <w:rPr>
                <w:rFonts w:ascii="Arial" w:hAnsi="Arial" w:cs="Arial"/>
                <w:sz w:val="21"/>
                <w:szCs w:val="21"/>
              </w:rPr>
              <w:t xml:space="preserve">. Graham has prepared a brief for the research and the research coordinator role. This </w:t>
            </w:r>
            <w:r w:rsidR="00747393">
              <w:rPr>
                <w:rFonts w:ascii="Arial" w:hAnsi="Arial" w:cs="Arial"/>
                <w:sz w:val="21"/>
                <w:szCs w:val="21"/>
              </w:rPr>
              <w:t xml:space="preserve">was agreed, </w:t>
            </w:r>
            <w:r w:rsidR="00180775">
              <w:rPr>
                <w:rFonts w:ascii="Arial" w:hAnsi="Arial" w:cs="Arial"/>
                <w:sz w:val="21"/>
                <w:szCs w:val="21"/>
              </w:rPr>
              <w:t>with  additions required to capture information on CLDSTC registration.</w:t>
            </w:r>
          </w:p>
          <w:p w:rsidR="00180775" w:rsidRDefault="00180775" w:rsidP="00BF1B28">
            <w:pPr>
              <w:spacing w:after="0" w:line="240" w:lineRule="auto"/>
              <w:ind w:left="454" w:hanging="454"/>
              <w:jc w:val="both"/>
              <w:rPr>
                <w:rFonts w:ascii="Arial" w:hAnsi="Arial" w:cs="Arial"/>
                <w:sz w:val="21"/>
                <w:szCs w:val="21"/>
              </w:rPr>
            </w:pPr>
            <w:r>
              <w:rPr>
                <w:rFonts w:ascii="Arial" w:hAnsi="Arial" w:cs="Arial"/>
                <w:sz w:val="21"/>
                <w:szCs w:val="21"/>
              </w:rPr>
              <w:t>We need to know which module would be suitable for the researcher, and any time restrictions from the university perspective. Graham will find out and will revamp the application form and proposal.</w:t>
            </w:r>
          </w:p>
          <w:p w:rsidR="00180775" w:rsidRDefault="00180775" w:rsidP="00BF1B28">
            <w:pPr>
              <w:spacing w:after="0" w:line="240" w:lineRule="auto"/>
              <w:ind w:left="454" w:hanging="454"/>
              <w:jc w:val="both"/>
              <w:rPr>
                <w:rFonts w:ascii="Arial" w:hAnsi="Arial" w:cs="Arial"/>
                <w:sz w:val="21"/>
                <w:szCs w:val="21"/>
              </w:rPr>
            </w:pPr>
          </w:p>
          <w:p w:rsidR="00377B05" w:rsidRDefault="00180775" w:rsidP="009834FF">
            <w:pPr>
              <w:spacing w:after="0" w:line="240" w:lineRule="auto"/>
              <w:ind w:left="454" w:hanging="454"/>
              <w:jc w:val="both"/>
              <w:rPr>
                <w:rFonts w:ascii="Arial" w:hAnsi="Arial" w:cs="Arial"/>
                <w:sz w:val="21"/>
                <w:szCs w:val="21"/>
              </w:rPr>
            </w:pPr>
            <w:r w:rsidRPr="00180775">
              <w:rPr>
                <w:rFonts w:ascii="Arial" w:hAnsi="Arial" w:cs="Arial"/>
                <w:sz w:val="21"/>
                <w:szCs w:val="21"/>
              </w:rPr>
              <w:t xml:space="preserve"> </w:t>
            </w:r>
          </w:p>
        </w:tc>
        <w:tc>
          <w:tcPr>
            <w:tcW w:w="904" w:type="dxa"/>
            <w:gridSpan w:val="2"/>
            <w:tcBorders>
              <w:top w:val="single" w:sz="4" w:space="0" w:color="auto"/>
              <w:left w:val="single" w:sz="4" w:space="0" w:color="auto"/>
              <w:bottom w:val="single" w:sz="4" w:space="0" w:color="auto"/>
              <w:right w:val="single" w:sz="4" w:space="0" w:color="auto"/>
            </w:tcBorders>
          </w:tcPr>
          <w:p w:rsidR="00BF1B28" w:rsidRDefault="009834FF">
            <w:pPr>
              <w:spacing w:after="0" w:line="240" w:lineRule="auto"/>
              <w:jc w:val="both"/>
              <w:rPr>
                <w:b/>
                <w:sz w:val="21"/>
                <w:szCs w:val="21"/>
              </w:rPr>
            </w:pPr>
            <w:r>
              <w:rPr>
                <w:b/>
                <w:sz w:val="21"/>
                <w:szCs w:val="21"/>
              </w:rPr>
              <w:t>GH</w:t>
            </w:r>
          </w:p>
        </w:tc>
      </w:tr>
      <w:tr w:rsidR="00377B05" w:rsidTr="00B252CD">
        <w:tc>
          <w:tcPr>
            <w:tcW w:w="8112" w:type="dxa"/>
            <w:tcBorders>
              <w:top w:val="single" w:sz="4" w:space="0" w:color="auto"/>
              <w:left w:val="single" w:sz="4" w:space="0" w:color="auto"/>
              <w:bottom w:val="single" w:sz="4" w:space="0" w:color="auto"/>
              <w:right w:val="single" w:sz="4" w:space="0" w:color="auto"/>
            </w:tcBorders>
          </w:tcPr>
          <w:p w:rsidR="00DC47C8" w:rsidRDefault="00377B05" w:rsidP="009834FF">
            <w:pPr>
              <w:spacing w:after="0" w:line="240" w:lineRule="auto"/>
              <w:ind w:left="454" w:hanging="454"/>
              <w:jc w:val="both"/>
              <w:rPr>
                <w:rFonts w:ascii="Arial" w:hAnsi="Arial" w:cs="Arial"/>
                <w:sz w:val="21"/>
                <w:szCs w:val="21"/>
              </w:rPr>
            </w:pPr>
            <w:r>
              <w:rPr>
                <w:rFonts w:ascii="Arial" w:hAnsi="Arial" w:cs="Arial"/>
                <w:sz w:val="21"/>
                <w:szCs w:val="21"/>
              </w:rPr>
              <w:t>6</w:t>
            </w:r>
            <w:r>
              <w:rPr>
                <w:rFonts w:ascii="Arial" w:hAnsi="Arial" w:cs="Arial"/>
                <w:sz w:val="21"/>
                <w:szCs w:val="21"/>
              </w:rPr>
              <w:tab/>
              <w:t>Ethics Sessio</w:t>
            </w:r>
            <w:r w:rsidR="009834FF">
              <w:rPr>
                <w:rFonts w:ascii="Arial" w:hAnsi="Arial" w:cs="Arial"/>
                <w:sz w:val="21"/>
                <w:szCs w:val="21"/>
              </w:rPr>
              <w:t>n – This session was scheduled for 24</w:t>
            </w:r>
            <w:r w:rsidR="009834FF" w:rsidRPr="009834FF">
              <w:rPr>
                <w:rFonts w:ascii="Arial" w:hAnsi="Arial" w:cs="Arial"/>
                <w:sz w:val="21"/>
                <w:szCs w:val="21"/>
                <w:vertAlign w:val="superscript"/>
              </w:rPr>
              <w:t>th</w:t>
            </w:r>
            <w:r w:rsidR="009834FF">
              <w:rPr>
                <w:rFonts w:ascii="Arial" w:hAnsi="Arial" w:cs="Arial"/>
                <w:sz w:val="21"/>
                <w:szCs w:val="21"/>
              </w:rPr>
              <w:t xml:space="preserve"> Jan, but postponed to </w:t>
            </w:r>
            <w:proofErr w:type="spellStart"/>
            <w:r w:rsidR="009834FF">
              <w:rPr>
                <w:rFonts w:ascii="Arial" w:hAnsi="Arial" w:cs="Arial"/>
                <w:sz w:val="21"/>
                <w:szCs w:val="21"/>
              </w:rPr>
              <w:t>to</w:t>
            </w:r>
            <w:proofErr w:type="spellEnd"/>
            <w:r w:rsidR="009834FF">
              <w:rPr>
                <w:rFonts w:ascii="Arial" w:hAnsi="Arial" w:cs="Arial"/>
                <w:sz w:val="21"/>
                <w:szCs w:val="21"/>
              </w:rPr>
              <w:t xml:space="preserve"> low numbers. A new date of May 23</w:t>
            </w:r>
            <w:r w:rsidR="009834FF" w:rsidRPr="009834FF">
              <w:rPr>
                <w:rFonts w:ascii="Arial" w:hAnsi="Arial" w:cs="Arial"/>
                <w:sz w:val="21"/>
                <w:szCs w:val="21"/>
                <w:vertAlign w:val="superscript"/>
              </w:rPr>
              <w:t>rd</w:t>
            </w:r>
            <w:r w:rsidR="009834FF">
              <w:rPr>
                <w:rFonts w:ascii="Arial" w:hAnsi="Arial" w:cs="Arial"/>
                <w:sz w:val="21"/>
                <w:szCs w:val="21"/>
              </w:rPr>
              <w:t xml:space="preserve"> has been agreed.</w:t>
            </w:r>
          </w:p>
          <w:p w:rsidR="00B252CD" w:rsidRDefault="00B252CD" w:rsidP="009834FF">
            <w:pPr>
              <w:spacing w:after="0" w:line="240" w:lineRule="auto"/>
              <w:ind w:left="454" w:hanging="454"/>
              <w:jc w:val="both"/>
              <w:rPr>
                <w:rFonts w:ascii="Arial" w:hAnsi="Arial" w:cs="Arial"/>
                <w:sz w:val="21"/>
                <w:szCs w:val="21"/>
              </w:rPr>
            </w:pPr>
            <w:r>
              <w:rPr>
                <w:rFonts w:ascii="Arial" w:hAnsi="Arial" w:cs="Arial"/>
                <w:sz w:val="21"/>
                <w:szCs w:val="21"/>
              </w:rPr>
              <w:t>Fiona will organise a date in April to run Statistics and Stories</w:t>
            </w:r>
          </w:p>
        </w:tc>
        <w:tc>
          <w:tcPr>
            <w:tcW w:w="904" w:type="dxa"/>
            <w:gridSpan w:val="2"/>
            <w:tcBorders>
              <w:top w:val="single" w:sz="4" w:space="0" w:color="auto"/>
              <w:left w:val="single" w:sz="4" w:space="0" w:color="auto"/>
              <w:bottom w:val="single" w:sz="4" w:space="0" w:color="auto"/>
              <w:right w:val="single" w:sz="4" w:space="0" w:color="auto"/>
            </w:tcBorders>
          </w:tcPr>
          <w:p w:rsidR="00377B05" w:rsidRDefault="00534CDA">
            <w:pPr>
              <w:spacing w:after="0" w:line="240" w:lineRule="auto"/>
              <w:jc w:val="both"/>
              <w:rPr>
                <w:b/>
                <w:sz w:val="21"/>
                <w:szCs w:val="21"/>
              </w:rPr>
            </w:pPr>
            <w:r>
              <w:rPr>
                <w:b/>
                <w:sz w:val="21"/>
                <w:szCs w:val="21"/>
              </w:rPr>
              <w:t>SHS/TR</w:t>
            </w:r>
          </w:p>
          <w:p w:rsidR="00B252CD" w:rsidRDefault="00B252CD">
            <w:pPr>
              <w:spacing w:after="0" w:line="240" w:lineRule="auto"/>
              <w:jc w:val="both"/>
              <w:rPr>
                <w:b/>
                <w:sz w:val="21"/>
                <w:szCs w:val="21"/>
              </w:rPr>
            </w:pPr>
          </w:p>
          <w:p w:rsidR="00B252CD" w:rsidRDefault="00B252CD">
            <w:pPr>
              <w:spacing w:after="0" w:line="240" w:lineRule="auto"/>
              <w:jc w:val="both"/>
              <w:rPr>
                <w:b/>
                <w:sz w:val="21"/>
                <w:szCs w:val="21"/>
              </w:rPr>
            </w:pPr>
            <w:r>
              <w:rPr>
                <w:b/>
                <w:sz w:val="21"/>
                <w:szCs w:val="21"/>
              </w:rPr>
              <w:t>FF</w:t>
            </w:r>
          </w:p>
        </w:tc>
      </w:tr>
      <w:tr w:rsidR="00DC47C8" w:rsidTr="00B252CD">
        <w:tc>
          <w:tcPr>
            <w:tcW w:w="8112" w:type="dxa"/>
            <w:tcBorders>
              <w:top w:val="single" w:sz="4" w:space="0" w:color="auto"/>
              <w:left w:val="single" w:sz="4" w:space="0" w:color="auto"/>
              <w:bottom w:val="single" w:sz="4" w:space="0" w:color="auto"/>
              <w:right w:val="single" w:sz="4" w:space="0" w:color="auto"/>
            </w:tcBorders>
          </w:tcPr>
          <w:p w:rsidR="009834FF" w:rsidRDefault="00DC47C8" w:rsidP="00377B05">
            <w:pPr>
              <w:spacing w:after="0" w:line="240" w:lineRule="auto"/>
              <w:ind w:left="454" w:hanging="454"/>
              <w:jc w:val="both"/>
              <w:rPr>
                <w:rFonts w:ascii="Arial" w:hAnsi="Arial" w:cs="Arial"/>
                <w:sz w:val="21"/>
                <w:szCs w:val="21"/>
              </w:rPr>
            </w:pPr>
            <w:r>
              <w:rPr>
                <w:rFonts w:ascii="Arial" w:hAnsi="Arial" w:cs="Arial"/>
                <w:sz w:val="21"/>
                <w:szCs w:val="21"/>
              </w:rPr>
              <w:t>7</w:t>
            </w:r>
            <w:r>
              <w:rPr>
                <w:rFonts w:ascii="Arial" w:hAnsi="Arial" w:cs="Arial"/>
                <w:sz w:val="21"/>
                <w:szCs w:val="21"/>
              </w:rPr>
              <w:tab/>
            </w:r>
            <w:r w:rsidR="009834FF" w:rsidRPr="009834FF">
              <w:rPr>
                <w:rFonts w:ascii="Arial" w:hAnsi="Arial" w:cs="Arial"/>
                <w:sz w:val="21"/>
                <w:szCs w:val="21"/>
              </w:rPr>
              <w:t>Community Empowerment Event –</w:t>
            </w:r>
            <w:r w:rsidR="009834FF">
              <w:rPr>
                <w:rFonts w:ascii="Arial" w:hAnsi="Arial" w:cs="Arial"/>
                <w:sz w:val="21"/>
                <w:szCs w:val="21"/>
              </w:rPr>
              <w:t xml:space="preserve"> Gill presented the survey findings which show the need for more information on the Act across the board. Gill will reconvene the working group and plan a learning event preferably before end March.</w:t>
            </w:r>
          </w:p>
          <w:p w:rsidR="009834FF" w:rsidRDefault="009834FF" w:rsidP="00377B05">
            <w:pPr>
              <w:spacing w:after="0" w:line="240" w:lineRule="auto"/>
              <w:ind w:left="454" w:hanging="454"/>
              <w:jc w:val="both"/>
              <w:rPr>
                <w:rFonts w:ascii="Arial" w:hAnsi="Arial" w:cs="Arial"/>
                <w:sz w:val="21"/>
                <w:szCs w:val="21"/>
              </w:rPr>
            </w:pPr>
          </w:p>
          <w:p w:rsidR="009834FF" w:rsidRDefault="009834FF" w:rsidP="00377B05">
            <w:pPr>
              <w:spacing w:after="0" w:line="240" w:lineRule="auto"/>
              <w:ind w:left="454" w:hanging="454"/>
              <w:jc w:val="both"/>
              <w:rPr>
                <w:rFonts w:ascii="Arial" w:hAnsi="Arial" w:cs="Arial"/>
                <w:sz w:val="21"/>
                <w:szCs w:val="21"/>
              </w:rPr>
            </w:pPr>
          </w:p>
          <w:p w:rsidR="00AE6770" w:rsidRDefault="00AE6770" w:rsidP="00747393">
            <w:pPr>
              <w:spacing w:after="0" w:line="240" w:lineRule="auto"/>
              <w:ind w:left="454" w:hanging="454"/>
              <w:jc w:val="both"/>
              <w:rPr>
                <w:rFonts w:ascii="Arial" w:hAnsi="Arial" w:cs="Arial"/>
                <w:sz w:val="21"/>
                <w:szCs w:val="21"/>
              </w:rPr>
            </w:pPr>
          </w:p>
        </w:tc>
        <w:tc>
          <w:tcPr>
            <w:tcW w:w="904" w:type="dxa"/>
            <w:gridSpan w:val="2"/>
            <w:tcBorders>
              <w:top w:val="single" w:sz="4" w:space="0" w:color="auto"/>
              <w:left w:val="single" w:sz="4" w:space="0" w:color="auto"/>
              <w:bottom w:val="single" w:sz="4" w:space="0" w:color="auto"/>
              <w:right w:val="single" w:sz="4" w:space="0" w:color="auto"/>
            </w:tcBorders>
          </w:tcPr>
          <w:p w:rsidR="00DC47C8" w:rsidRDefault="009834FF">
            <w:pPr>
              <w:spacing w:after="0" w:line="240" w:lineRule="auto"/>
              <w:jc w:val="both"/>
              <w:rPr>
                <w:b/>
                <w:sz w:val="21"/>
                <w:szCs w:val="21"/>
              </w:rPr>
            </w:pPr>
            <w:r>
              <w:rPr>
                <w:b/>
                <w:sz w:val="21"/>
                <w:szCs w:val="21"/>
              </w:rPr>
              <w:t>GM</w:t>
            </w:r>
          </w:p>
        </w:tc>
      </w:tr>
      <w:tr w:rsidR="00AE6770" w:rsidTr="00B252CD">
        <w:tc>
          <w:tcPr>
            <w:tcW w:w="8112" w:type="dxa"/>
            <w:tcBorders>
              <w:top w:val="single" w:sz="4" w:space="0" w:color="auto"/>
              <w:left w:val="single" w:sz="4" w:space="0" w:color="auto"/>
              <w:bottom w:val="single" w:sz="4" w:space="0" w:color="auto"/>
              <w:right w:val="single" w:sz="4" w:space="0" w:color="auto"/>
            </w:tcBorders>
          </w:tcPr>
          <w:p w:rsidR="00747393" w:rsidRDefault="00AE6770" w:rsidP="00377B05">
            <w:pPr>
              <w:spacing w:after="0" w:line="240" w:lineRule="auto"/>
              <w:ind w:left="454" w:hanging="454"/>
              <w:jc w:val="both"/>
              <w:rPr>
                <w:rFonts w:ascii="Arial" w:hAnsi="Arial" w:cs="Arial"/>
                <w:sz w:val="21"/>
                <w:szCs w:val="21"/>
              </w:rPr>
            </w:pPr>
            <w:r>
              <w:rPr>
                <w:rFonts w:ascii="Arial" w:hAnsi="Arial" w:cs="Arial"/>
                <w:sz w:val="21"/>
                <w:szCs w:val="21"/>
              </w:rPr>
              <w:t>8</w:t>
            </w:r>
            <w:r>
              <w:rPr>
                <w:rFonts w:ascii="Arial" w:hAnsi="Arial" w:cs="Arial"/>
                <w:sz w:val="21"/>
                <w:szCs w:val="21"/>
              </w:rPr>
              <w:tab/>
            </w:r>
            <w:r w:rsidR="00747393" w:rsidRPr="00747393">
              <w:rPr>
                <w:rFonts w:ascii="Arial" w:hAnsi="Arial" w:cs="Arial"/>
                <w:sz w:val="21"/>
                <w:szCs w:val="21"/>
              </w:rPr>
              <w:t xml:space="preserve">Digital Event – </w:t>
            </w:r>
            <w:r w:rsidR="00747393">
              <w:rPr>
                <w:rFonts w:ascii="Arial" w:hAnsi="Arial" w:cs="Arial"/>
                <w:sz w:val="21"/>
                <w:szCs w:val="21"/>
              </w:rPr>
              <w:t>there have been lots of offers from potential contributors</w:t>
            </w:r>
            <w:r w:rsidR="00B252CD">
              <w:rPr>
                <w:rFonts w:ascii="Arial" w:hAnsi="Arial" w:cs="Arial"/>
                <w:sz w:val="21"/>
                <w:szCs w:val="21"/>
              </w:rPr>
              <w:t xml:space="preserve">, but not many people signed up to participate so far. Graham will draft a </w:t>
            </w:r>
            <w:proofErr w:type="spellStart"/>
            <w:r w:rsidR="00B252CD">
              <w:rPr>
                <w:rFonts w:ascii="Arial" w:hAnsi="Arial" w:cs="Arial"/>
                <w:sz w:val="21"/>
                <w:szCs w:val="21"/>
              </w:rPr>
              <w:t>prog</w:t>
            </w:r>
            <w:proofErr w:type="spellEnd"/>
            <w:r w:rsidR="00B252CD">
              <w:rPr>
                <w:rFonts w:ascii="Arial" w:hAnsi="Arial" w:cs="Arial"/>
                <w:sz w:val="21"/>
                <w:szCs w:val="21"/>
              </w:rPr>
              <w:t xml:space="preserve"> to send out to encourage sign up. Sue is investigating streaming part or all of the event via </w:t>
            </w:r>
            <w:proofErr w:type="spellStart"/>
            <w:r w:rsidR="00B252CD">
              <w:rPr>
                <w:rFonts w:ascii="Arial" w:hAnsi="Arial" w:cs="Arial"/>
                <w:sz w:val="21"/>
                <w:szCs w:val="21"/>
              </w:rPr>
              <w:t>i</w:t>
            </w:r>
            <w:proofErr w:type="spellEnd"/>
            <w:r w:rsidR="00B252CD">
              <w:rPr>
                <w:rFonts w:ascii="Arial" w:hAnsi="Arial" w:cs="Arial"/>
                <w:sz w:val="21"/>
                <w:szCs w:val="21"/>
              </w:rPr>
              <w:t>-develop or another streaming service.</w:t>
            </w:r>
          </w:p>
          <w:p w:rsidR="00747393" w:rsidRDefault="00747393" w:rsidP="00377B05">
            <w:pPr>
              <w:spacing w:after="0" w:line="240" w:lineRule="auto"/>
              <w:ind w:left="454" w:hanging="454"/>
              <w:jc w:val="both"/>
              <w:rPr>
                <w:rFonts w:ascii="Arial" w:hAnsi="Arial" w:cs="Arial"/>
                <w:sz w:val="21"/>
                <w:szCs w:val="21"/>
              </w:rPr>
            </w:pPr>
          </w:p>
          <w:p w:rsidR="00747393" w:rsidRDefault="00747393" w:rsidP="00377B05">
            <w:pPr>
              <w:spacing w:after="0" w:line="240" w:lineRule="auto"/>
              <w:ind w:left="454" w:hanging="454"/>
              <w:jc w:val="both"/>
              <w:rPr>
                <w:rFonts w:ascii="Arial" w:hAnsi="Arial" w:cs="Arial"/>
                <w:sz w:val="21"/>
                <w:szCs w:val="21"/>
              </w:rPr>
            </w:pPr>
          </w:p>
          <w:p w:rsidR="00747393" w:rsidRDefault="00747393" w:rsidP="00377B05">
            <w:pPr>
              <w:spacing w:after="0" w:line="240" w:lineRule="auto"/>
              <w:ind w:left="454" w:hanging="454"/>
              <w:jc w:val="both"/>
              <w:rPr>
                <w:rFonts w:ascii="Arial" w:hAnsi="Arial" w:cs="Arial"/>
                <w:sz w:val="21"/>
                <w:szCs w:val="21"/>
              </w:rPr>
            </w:pPr>
          </w:p>
          <w:p w:rsidR="00AE6770" w:rsidRDefault="00747393" w:rsidP="00377B05">
            <w:pPr>
              <w:spacing w:after="0" w:line="240" w:lineRule="auto"/>
              <w:ind w:left="454" w:hanging="454"/>
              <w:jc w:val="both"/>
              <w:rPr>
                <w:rFonts w:ascii="Arial" w:hAnsi="Arial" w:cs="Arial"/>
                <w:sz w:val="21"/>
                <w:szCs w:val="21"/>
              </w:rPr>
            </w:pPr>
            <w:r w:rsidRPr="00747393">
              <w:rPr>
                <w:rFonts w:ascii="Arial" w:hAnsi="Arial" w:cs="Arial"/>
                <w:sz w:val="21"/>
                <w:szCs w:val="21"/>
              </w:rPr>
              <w:t>.</w:t>
            </w:r>
            <w:r w:rsidR="00B252CD">
              <w:rPr>
                <w:rFonts w:ascii="Arial" w:hAnsi="Arial" w:cs="Arial"/>
                <w:sz w:val="21"/>
                <w:szCs w:val="21"/>
              </w:rPr>
              <w:t xml:space="preserve"> </w:t>
            </w:r>
          </w:p>
          <w:p w:rsidR="00AE6770" w:rsidRDefault="00AE6770" w:rsidP="00B252CD">
            <w:pPr>
              <w:spacing w:after="0" w:line="240" w:lineRule="auto"/>
              <w:ind w:left="454" w:hanging="454"/>
              <w:jc w:val="both"/>
              <w:rPr>
                <w:rFonts w:ascii="Arial" w:hAnsi="Arial" w:cs="Arial"/>
                <w:sz w:val="21"/>
                <w:szCs w:val="21"/>
              </w:rPr>
            </w:pPr>
            <w:r>
              <w:rPr>
                <w:rFonts w:ascii="Arial" w:hAnsi="Arial" w:cs="Arial"/>
                <w:sz w:val="21"/>
                <w:szCs w:val="21"/>
              </w:rPr>
              <w:tab/>
            </w:r>
          </w:p>
        </w:tc>
        <w:tc>
          <w:tcPr>
            <w:tcW w:w="904" w:type="dxa"/>
            <w:gridSpan w:val="2"/>
            <w:tcBorders>
              <w:top w:val="single" w:sz="4" w:space="0" w:color="auto"/>
              <w:left w:val="single" w:sz="4" w:space="0" w:color="auto"/>
              <w:bottom w:val="single" w:sz="4" w:space="0" w:color="auto"/>
              <w:right w:val="single" w:sz="4" w:space="0" w:color="auto"/>
            </w:tcBorders>
          </w:tcPr>
          <w:p w:rsidR="00AE6770" w:rsidRDefault="00B252CD">
            <w:pPr>
              <w:spacing w:after="0" w:line="240" w:lineRule="auto"/>
              <w:jc w:val="both"/>
              <w:rPr>
                <w:b/>
                <w:sz w:val="21"/>
                <w:szCs w:val="21"/>
              </w:rPr>
            </w:pPr>
            <w:r>
              <w:rPr>
                <w:b/>
                <w:sz w:val="21"/>
                <w:szCs w:val="21"/>
              </w:rPr>
              <w:t>GH/SHS</w:t>
            </w:r>
          </w:p>
        </w:tc>
      </w:tr>
      <w:tr w:rsidR="00AE6770" w:rsidTr="00B252CD">
        <w:tc>
          <w:tcPr>
            <w:tcW w:w="8112" w:type="dxa"/>
            <w:tcBorders>
              <w:top w:val="single" w:sz="4" w:space="0" w:color="auto"/>
              <w:left w:val="single" w:sz="4" w:space="0" w:color="auto"/>
              <w:bottom w:val="single" w:sz="4" w:space="0" w:color="auto"/>
              <w:right w:val="single" w:sz="4" w:space="0" w:color="auto"/>
            </w:tcBorders>
          </w:tcPr>
          <w:p w:rsidR="00B252CD" w:rsidRDefault="00AE6770" w:rsidP="00377B05">
            <w:pPr>
              <w:spacing w:after="0" w:line="240" w:lineRule="auto"/>
              <w:ind w:left="454" w:hanging="454"/>
              <w:jc w:val="both"/>
              <w:rPr>
                <w:rFonts w:ascii="Arial" w:hAnsi="Arial" w:cs="Arial"/>
                <w:sz w:val="21"/>
                <w:szCs w:val="21"/>
              </w:rPr>
            </w:pPr>
            <w:r>
              <w:rPr>
                <w:rFonts w:ascii="Arial" w:hAnsi="Arial" w:cs="Arial"/>
                <w:sz w:val="21"/>
                <w:szCs w:val="21"/>
              </w:rPr>
              <w:lastRenderedPageBreak/>
              <w:t>9</w:t>
            </w:r>
            <w:r>
              <w:rPr>
                <w:rFonts w:ascii="Arial" w:hAnsi="Arial" w:cs="Arial"/>
                <w:sz w:val="21"/>
                <w:szCs w:val="21"/>
              </w:rPr>
              <w:tab/>
            </w:r>
            <w:r w:rsidR="00B252CD">
              <w:rPr>
                <w:rFonts w:ascii="Arial" w:hAnsi="Arial" w:cs="Arial"/>
                <w:sz w:val="21"/>
                <w:szCs w:val="21"/>
              </w:rPr>
              <w:t>Family Learning – Tricia will reconvene the working group to review the workshops and plan for the coming year.</w:t>
            </w:r>
          </w:p>
          <w:p w:rsidR="00B252CD" w:rsidRDefault="00B252CD" w:rsidP="00377B05">
            <w:pPr>
              <w:spacing w:after="0" w:line="240" w:lineRule="auto"/>
              <w:ind w:left="454" w:hanging="454"/>
              <w:jc w:val="both"/>
              <w:rPr>
                <w:rFonts w:ascii="Arial" w:hAnsi="Arial" w:cs="Arial"/>
                <w:sz w:val="21"/>
                <w:szCs w:val="21"/>
              </w:rPr>
            </w:pPr>
          </w:p>
          <w:p w:rsidR="00AE6770" w:rsidRDefault="00AE6770" w:rsidP="00B252CD">
            <w:pPr>
              <w:spacing w:after="0" w:line="240" w:lineRule="auto"/>
              <w:jc w:val="both"/>
              <w:rPr>
                <w:rFonts w:ascii="Arial" w:hAnsi="Arial" w:cs="Arial"/>
                <w:sz w:val="21"/>
                <w:szCs w:val="21"/>
              </w:rPr>
            </w:pPr>
          </w:p>
        </w:tc>
        <w:tc>
          <w:tcPr>
            <w:tcW w:w="904" w:type="dxa"/>
            <w:gridSpan w:val="2"/>
            <w:tcBorders>
              <w:top w:val="single" w:sz="4" w:space="0" w:color="auto"/>
              <w:left w:val="single" w:sz="4" w:space="0" w:color="auto"/>
              <w:bottom w:val="single" w:sz="4" w:space="0" w:color="auto"/>
              <w:right w:val="single" w:sz="4" w:space="0" w:color="auto"/>
            </w:tcBorders>
          </w:tcPr>
          <w:p w:rsidR="00AE6770" w:rsidRDefault="00B252CD">
            <w:pPr>
              <w:spacing w:after="0" w:line="240" w:lineRule="auto"/>
              <w:jc w:val="both"/>
              <w:rPr>
                <w:b/>
                <w:sz w:val="21"/>
                <w:szCs w:val="21"/>
              </w:rPr>
            </w:pPr>
            <w:r>
              <w:rPr>
                <w:b/>
                <w:sz w:val="21"/>
                <w:szCs w:val="21"/>
              </w:rPr>
              <w:t>TR</w:t>
            </w:r>
          </w:p>
        </w:tc>
      </w:tr>
      <w:tr w:rsidR="00A1323B" w:rsidTr="00AE6770">
        <w:tc>
          <w:tcPr>
            <w:tcW w:w="8223" w:type="dxa"/>
            <w:gridSpan w:val="2"/>
            <w:tcBorders>
              <w:top w:val="single" w:sz="4" w:space="0" w:color="auto"/>
              <w:left w:val="single" w:sz="4" w:space="0" w:color="auto"/>
              <w:bottom w:val="single" w:sz="4" w:space="0" w:color="auto"/>
              <w:right w:val="single" w:sz="4" w:space="0" w:color="auto"/>
            </w:tcBorders>
          </w:tcPr>
          <w:p w:rsidR="00A1323B" w:rsidRDefault="00A1323B" w:rsidP="00AE6770">
            <w:pPr>
              <w:spacing w:after="0" w:line="240" w:lineRule="auto"/>
              <w:ind w:left="454" w:hanging="454"/>
              <w:jc w:val="both"/>
              <w:rPr>
                <w:rFonts w:ascii="Arial" w:hAnsi="Arial" w:cs="Arial"/>
                <w:sz w:val="21"/>
                <w:szCs w:val="21"/>
              </w:rPr>
            </w:pPr>
            <w:r>
              <w:rPr>
                <w:rFonts w:ascii="Arial" w:hAnsi="Arial" w:cs="Arial"/>
                <w:sz w:val="21"/>
                <w:szCs w:val="21"/>
              </w:rPr>
              <w:t>10</w:t>
            </w:r>
            <w:r>
              <w:rPr>
                <w:rFonts w:ascii="Arial" w:hAnsi="Arial" w:cs="Arial"/>
                <w:sz w:val="21"/>
                <w:szCs w:val="21"/>
              </w:rPr>
              <w:tab/>
              <w:t>I-pads – one proposal so far this year.  5 tablets still available.  Proposals are invited from Angus, Fife &amp; Perth &amp; Kinross. All to action.</w:t>
            </w:r>
          </w:p>
          <w:p w:rsidR="00A1323B" w:rsidRDefault="00A1323B" w:rsidP="00B252CD">
            <w:pPr>
              <w:spacing w:after="0" w:line="240" w:lineRule="auto"/>
              <w:jc w:val="both"/>
              <w:rPr>
                <w:rFonts w:ascii="Arial" w:hAnsi="Arial" w:cs="Arial"/>
                <w:sz w:val="21"/>
                <w:szCs w:val="21"/>
              </w:rPr>
            </w:pPr>
          </w:p>
        </w:tc>
        <w:tc>
          <w:tcPr>
            <w:tcW w:w="793" w:type="dxa"/>
            <w:tcBorders>
              <w:top w:val="single" w:sz="4" w:space="0" w:color="auto"/>
              <w:left w:val="single" w:sz="4" w:space="0" w:color="auto"/>
              <w:bottom w:val="single" w:sz="4" w:space="0" w:color="auto"/>
              <w:right w:val="single" w:sz="4" w:space="0" w:color="auto"/>
            </w:tcBorders>
          </w:tcPr>
          <w:p w:rsidR="00A1323B" w:rsidRDefault="00A1323B">
            <w:pPr>
              <w:spacing w:after="0" w:line="240" w:lineRule="auto"/>
              <w:jc w:val="both"/>
              <w:rPr>
                <w:b/>
                <w:sz w:val="21"/>
                <w:szCs w:val="21"/>
              </w:rPr>
            </w:pPr>
          </w:p>
        </w:tc>
      </w:tr>
      <w:tr w:rsidR="00A1323B" w:rsidTr="00AE6770">
        <w:tc>
          <w:tcPr>
            <w:tcW w:w="8223" w:type="dxa"/>
            <w:gridSpan w:val="2"/>
            <w:tcBorders>
              <w:top w:val="single" w:sz="4" w:space="0" w:color="auto"/>
              <w:left w:val="single" w:sz="4" w:space="0" w:color="auto"/>
              <w:bottom w:val="single" w:sz="4" w:space="0" w:color="auto"/>
              <w:right w:val="single" w:sz="4" w:space="0" w:color="auto"/>
            </w:tcBorders>
          </w:tcPr>
          <w:p w:rsidR="00A1323B" w:rsidRDefault="00A1323B" w:rsidP="00B252CD">
            <w:pPr>
              <w:spacing w:after="0" w:line="240" w:lineRule="auto"/>
              <w:ind w:left="454" w:hanging="454"/>
              <w:jc w:val="both"/>
              <w:rPr>
                <w:rFonts w:ascii="Arial" w:hAnsi="Arial" w:cs="Arial"/>
                <w:sz w:val="21"/>
                <w:szCs w:val="21"/>
              </w:rPr>
            </w:pPr>
            <w:r>
              <w:rPr>
                <w:rFonts w:ascii="Arial" w:hAnsi="Arial" w:cs="Arial"/>
                <w:sz w:val="21"/>
                <w:szCs w:val="21"/>
              </w:rPr>
              <w:t>11 Representation at future meetings: it is unclear who will represent Fife when Tricia moves to take up new post in Angus.</w:t>
            </w:r>
          </w:p>
          <w:p w:rsidR="00A1323B" w:rsidRDefault="00A1323B" w:rsidP="00B252CD">
            <w:pPr>
              <w:spacing w:after="0" w:line="240" w:lineRule="auto"/>
              <w:jc w:val="both"/>
              <w:rPr>
                <w:rFonts w:ascii="Arial" w:hAnsi="Arial" w:cs="Arial"/>
                <w:sz w:val="21"/>
                <w:szCs w:val="21"/>
              </w:rPr>
            </w:pPr>
            <w:r>
              <w:rPr>
                <w:rFonts w:ascii="Arial" w:hAnsi="Arial" w:cs="Arial"/>
                <w:sz w:val="21"/>
                <w:szCs w:val="21"/>
              </w:rPr>
              <w:t>Sue is going to ask Marie about additional rep(s) from Dundee CLD</w:t>
            </w:r>
          </w:p>
          <w:p w:rsidR="00A1323B" w:rsidRDefault="00A1323B" w:rsidP="00AE6770">
            <w:pPr>
              <w:spacing w:after="0" w:line="240" w:lineRule="auto"/>
              <w:ind w:left="454" w:hanging="454"/>
              <w:jc w:val="both"/>
              <w:rPr>
                <w:rFonts w:ascii="Arial" w:hAnsi="Arial" w:cs="Arial"/>
                <w:sz w:val="21"/>
                <w:szCs w:val="21"/>
              </w:rPr>
            </w:pPr>
            <w:r>
              <w:rPr>
                <w:rFonts w:ascii="Arial" w:hAnsi="Arial" w:cs="Arial"/>
                <w:sz w:val="21"/>
                <w:szCs w:val="21"/>
              </w:rPr>
              <w:t>We agreed to speak to 3</w:t>
            </w:r>
            <w:r w:rsidRPr="00A1323B">
              <w:rPr>
                <w:rFonts w:ascii="Arial" w:hAnsi="Arial" w:cs="Arial"/>
                <w:sz w:val="21"/>
                <w:szCs w:val="21"/>
                <w:vertAlign w:val="superscript"/>
              </w:rPr>
              <w:t>rd</w:t>
            </w:r>
            <w:r>
              <w:rPr>
                <w:rFonts w:ascii="Arial" w:hAnsi="Arial" w:cs="Arial"/>
                <w:sz w:val="21"/>
                <w:szCs w:val="21"/>
              </w:rPr>
              <w:t xml:space="preserve"> sector colleagues regarding sending reps.</w:t>
            </w:r>
            <w:r>
              <w:rPr>
                <w:rFonts w:ascii="Arial" w:hAnsi="Arial" w:cs="Arial"/>
                <w:sz w:val="21"/>
                <w:szCs w:val="21"/>
              </w:rPr>
              <w:tab/>
            </w:r>
          </w:p>
        </w:tc>
        <w:tc>
          <w:tcPr>
            <w:tcW w:w="793" w:type="dxa"/>
            <w:tcBorders>
              <w:top w:val="single" w:sz="4" w:space="0" w:color="auto"/>
              <w:left w:val="single" w:sz="4" w:space="0" w:color="auto"/>
              <w:bottom w:val="single" w:sz="4" w:space="0" w:color="auto"/>
              <w:right w:val="single" w:sz="4" w:space="0" w:color="auto"/>
            </w:tcBorders>
          </w:tcPr>
          <w:p w:rsidR="00A1323B" w:rsidRDefault="00A1323B">
            <w:pPr>
              <w:spacing w:after="0" w:line="240" w:lineRule="auto"/>
              <w:jc w:val="both"/>
              <w:rPr>
                <w:b/>
                <w:sz w:val="21"/>
                <w:szCs w:val="21"/>
              </w:rPr>
            </w:pPr>
            <w:r>
              <w:rPr>
                <w:b/>
                <w:sz w:val="21"/>
                <w:szCs w:val="21"/>
              </w:rPr>
              <w:t>all</w:t>
            </w:r>
          </w:p>
        </w:tc>
      </w:tr>
      <w:tr w:rsidR="00A1323B" w:rsidTr="00AE6770">
        <w:tc>
          <w:tcPr>
            <w:tcW w:w="8223" w:type="dxa"/>
            <w:gridSpan w:val="2"/>
            <w:tcBorders>
              <w:top w:val="single" w:sz="4" w:space="0" w:color="auto"/>
              <w:left w:val="single" w:sz="4" w:space="0" w:color="auto"/>
              <w:bottom w:val="single" w:sz="4" w:space="0" w:color="auto"/>
              <w:right w:val="single" w:sz="4" w:space="0" w:color="auto"/>
            </w:tcBorders>
          </w:tcPr>
          <w:p w:rsidR="00A1323B" w:rsidRDefault="00A1323B" w:rsidP="00B252CD">
            <w:pPr>
              <w:spacing w:after="0" w:line="240" w:lineRule="auto"/>
              <w:ind w:left="454" w:hanging="454"/>
              <w:jc w:val="both"/>
              <w:rPr>
                <w:rFonts w:ascii="Arial" w:hAnsi="Arial" w:cs="Arial"/>
                <w:sz w:val="21"/>
                <w:szCs w:val="21"/>
              </w:rPr>
            </w:pPr>
            <w:r>
              <w:rPr>
                <w:rFonts w:ascii="Arial" w:hAnsi="Arial" w:cs="Arial"/>
                <w:sz w:val="21"/>
                <w:szCs w:val="21"/>
              </w:rPr>
              <w:t xml:space="preserve">12  </w:t>
            </w:r>
            <w:proofErr w:type="spellStart"/>
            <w:r>
              <w:rPr>
                <w:rFonts w:ascii="Arial" w:hAnsi="Arial" w:cs="Arial"/>
                <w:sz w:val="21"/>
                <w:szCs w:val="21"/>
              </w:rPr>
              <w:t>i</w:t>
            </w:r>
            <w:proofErr w:type="spellEnd"/>
            <w:r>
              <w:rPr>
                <w:rFonts w:ascii="Arial" w:hAnsi="Arial" w:cs="Arial"/>
                <w:sz w:val="21"/>
                <w:szCs w:val="21"/>
              </w:rPr>
              <w:t xml:space="preserve">-develop group space. Sue showed some work she has done on setting up the Tayside and fife group space. There is lots of potential to add to or develop this in different ways. We need to think about how best to use the space and get practitioners signed up to use it. </w:t>
            </w:r>
          </w:p>
          <w:p w:rsidR="00A1323B" w:rsidRDefault="00A1323B" w:rsidP="00B252CD">
            <w:pPr>
              <w:spacing w:after="0" w:line="240" w:lineRule="auto"/>
              <w:ind w:left="454" w:hanging="454"/>
              <w:jc w:val="both"/>
              <w:rPr>
                <w:rFonts w:ascii="Arial" w:hAnsi="Arial" w:cs="Arial"/>
                <w:sz w:val="21"/>
                <w:szCs w:val="21"/>
              </w:rPr>
            </w:pPr>
          </w:p>
          <w:p w:rsidR="00A1323B" w:rsidRDefault="00A1323B" w:rsidP="00B252CD">
            <w:pPr>
              <w:spacing w:after="0" w:line="240" w:lineRule="auto"/>
              <w:ind w:left="454" w:hanging="454"/>
              <w:jc w:val="both"/>
              <w:rPr>
                <w:rFonts w:ascii="Arial" w:hAnsi="Arial" w:cs="Arial"/>
                <w:sz w:val="21"/>
                <w:szCs w:val="21"/>
              </w:rPr>
            </w:pPr>
            <w:r>
              <w:rPr>
                <w:rFonts w:ascii="Arial" w:hAnsi="Arial" w:cs="Arial"/>
                <w:sz w:val="21"/>
                <w:szCs w:val="21"/>
              </w:rPr>
              <w:t xml:space="preserve">Graham showed us the SCDC materials that are sitting on </w:t>
            </w:r>
            <w:proofErr w:type="spellStart"/>
            <w:r>
              <w:rPr>
                <w:rFonts w:ascii="Arial" w:hAnsi="Arial" w:cs="Arial"/>
                <w:sz w:val="21"/>
                <w:szCs w:val="21"/>
              </w:rPr>
              <w:t>i</w:t>
            </w:r>
            <w:proofErr w:type="spellEnd"/>
            <w:r>
              <w:rPr>
                <w:rFonts w:ascii="Arial" w:hAnsi="Arial" w:cs="Arial"/>
                <w:sz w:val="21"/>
                <w:szCs w:val="21"/>
              </w:rPr>
              <w:t>-develop but not visible to public view. Graham will ask Lorna to display the materials and alert people they are there.</w:t>
            </w:r>
          </w:p>
          <w:p w:rsidR="00A1323B" w:rsidRDefault="00A1323B" w:rsidP="00B252CD">
            <w:pPr>
              <w:spacing w:after="0" w:line="240" w:lineRule="auto"/>
              <w:jc w:val="both"/>
              <w:rPr>
                <w:rFonts w:ascii="Arial" w:hAnsi="Arial" w:cs="Arial"/>
                <w:sz w:val="21"/>
                <w:szCs w:val="21"/>
              </w:rPr>
            </w:pPr>
            <w:r>
              <w:rPr>
                <w:rFonts w:ascii="Arial" w:hAnsi="Arial" w:cs="Arial"/>
                <w:sz w:val="21"/>
                <w:szCs w:val="21"/>
              </w:rPr>
              <w:t xml:space="preserve">Sue has requested Lorna to put the Changing picture of CLD materials in the public space too, but they need some work putting them into context similar to the SCDC materials. Kirsty </w:t>
            </w:r>
            <w:proofErr w:type="spellStart"/>
            <w:r>
              <w:rPr>
                <w:rFonts w:ascii="Arial" w:hAnsi="Arial" w:cs="Arial"/>
                <w:sz w:val="21"/>
                <w:szCs w:val="21"/>
              </w:rPr>
              <w:t>Gemmell</w:t>
            </w:r>
            <w:proofErr w:type="spellEnd"/>
            <w:r>
              <w:rPr>
                <w:rFonts w:ascii="Arial" w:hAnsi="Arial" w:cs="Arial"/>
                <w:sz w:val="21"/>
                <w:szCs w:val="21"/>
              </w:rPr>
              <w:t xml:space="preserve"> may be able to help with this now she is in post.</w:t>
            </w:r>
          </w:p>
        </w:tc>
        <w:tc>
          <w:tcPr>
            <w:tcW w:w="793" w:type="dxa"/>
            <w:tcBorders>
              <w:top w:val="single" w:sz="4" w:space="0" w:color="auto"/>
              <w:left w:val="single" w:sz="4" w:space="0" w:color="auto"/>
              <w:bottom w:val="single" w:sz="4" w:space="0" w:color="auto"/>
              <w:right w:val="single" w:sz="4" w:space="0" w:color="auto"/>
            </w:tcBorders>
          </w:tcPr>
          <w:p w:rsidR="00A1323B" w:rsidRDefault="00A1323B">
            <w:pPr>
              <w:spacing w:after="0" w:line="240" w:lineRule="auto"/>
              <w:jc w:val="both"/>
              <w:rPr>
                <w:b/>
                <w:sz w:val="21"/>
                <w:szCs w:val="21"/>
              </w:rPr>
            </w:pPr>
            <w:r>
              <w:rPr>
                <w:b/>
                <w:sz w:val="21"/>
                <w:szCs w:val="21"/>
              </w:rPr>
              <w:t>ALL</w:t>
            </w:r>
          </w:p>
          <w:p w:rsidR="00A1323B" w:rsidRDefault="00A1323B">
            <w:pPr>
              <w:spacing w:after="0" w:line="240" w:lineRule="auto"/>
              <w:jc w:val="both"/>
              <w:rPr>
                <w:b/>
                <w:sz w:val="21"/>
                <w:szCs w:val="21"/>
              </w:rPr>
            </w:pPr>
          </w:p>
          <w:p w:rsidR="00A1323B" w:rsidRDefault="00A1323B">
            <w:pPr>
              <w:spacing w:after="0" w:line="240" w:lineRule="auto"/>
              <w:jc w:val="both"/>
              <w:rPr>
                <w:b/>
                <w:sz w:val="21"/>
                <w:szCs w:val="21"/>
              </w:rPr>
            </w:pPr>
          </w:p>
          <w:p w:rsidR="00A1323B" w:rsidRDefault="00A1323B">
            <w:pPr>
              <w:spacing w:after="0" w:line="240" w:lineRule="auto"/>
              <w:jc w:val="both"/>
              <w:rPr>
                <w:b/>
                <w:sz w:val="21"/>
                <w:szCs w:val="21"/>
              </w:rPr>
            </w:pPr>
          </w:p>
          <w:p w:rsidR="00A1323B" w:rsidRDefault="00A1323B">
            <w:pPr>
              <w:spacing w:after="0" w:line="240" w:lineRule="auto"/>
              <w:jc w:val="both"/>
              <w:rPr>
                <w:b/>
                <w:sz w:val="21"/>
                <w:szCs w:val="21"/>
              </w:rPr>
            </w:pPr>
          </w:p>
          <w:p w:rsidR="00A1323B" w:rsidRDefault="00A1323B">
            <w:pPr>
              <w:spacing w:after="0" w:line="240" w:lineRule="auto"/>
              <w:jc w:val="both"/>
              <w:rPr>
                <w:b/>
                <w:sz w:val="21"/>
                <w:szCs w:val="21"/>
              </w:rPr>
            </w:pPr>
            <w:r>
              <w:rPr>
                <w:b/>
                <w:sz w:val="21"/>
                <w:szCs w:val="21"/>
              </w:rPr>
              <w:t>GH</w:t>
            </w:r>
          </w:p>
          <w:p w:rsidR="00A1323B" w:rsidRDefault="00A1323B">
            <w:pPr>
              <w:spacing w:after="0" w:line="240" w:lineRule="auto"/>
              <w:jc w:val="both"/>
              <w:rPr>
                <w:b/>
                <w:sz w:val="21"/>
                <w:szCs w:val="21"/>
              </w:rPr>
            </w:pPr>
          </w:p>
          <w:p w:rsidR="00A1323B" w:rsidRDefault="00A1323B">
            <w:pPr>
              <w:spacing w:after="0" w:line="240" w:lineRule="auto"/>
              <w:jc w:val="both"/>
              <w:rPr>
                <w:b/>
                <w:sz w:val="21"/>
                <w:szCs w:val="21"/>
              </w:rPr>
            </w:pPr>
          </w:p>
          <w:p w:rsidR="00A1323B" w:rsidRDefault="00A1323B">
            <w:pPr>
              <w:spacing w:after="0" w:line="240" w:lineRule="auto"/>
              <w:jc w:val="both"/>
              <w:rPr>
                <w:b/>
                <w:sz w:val="21"/>
                <w:szCs w:val="21"/>
              </w:rPr>
            </w:pPr>
            <w:r>
              <w:rPr>
                <w:b/>
                <w:sz w:val="21"/>
                <w:szCs w:val="21"/>
              </w:rPr>
              <w:t>SHS</w:t>
            </w:r>
          </w:p>
        </w:tc>
      </w:tr>
      <w:tr w:rsidR="00A1323B" w:rsidTr="00AE6770">
        <w:tc>
          <w:tcPr>
            <w:tcW w:w="8223" w:type="dxa"/>
            <w:gridSpan w:val="2"/>
            <w:tcBorders>
              <w:top w:val="single" w:sz="4" w:space="0" w:color="auto"/>
              <w:left w:val="single" w:sz="4" w:space="0" w:color="auto"/>
              <w:bottom w:val="single" w:sz="4" w:space="0" w:color="auto"/>
              <w:right w:val="single" w:sz="4" w:space="0" w:color="auto"/>
            </w:tcBorders>
          </w:tcPr>
          <w:p w:rsidR="00A1323B" w:rsidRDefault="00A1323B" w:rsidP="00B252CD">
            <w:pPr>
              <w:spacing w:after="0" w:line="240" w:lineRule="auto"/>
              <w:ind w:left="454" w:hanging="454"/>
              <w:jc w:val="both"/>
              <w:rPr>
                <w:rFonts w:ascii="Arial" w:hAnsi="Arial" w:cs="Arial"/>
                <w:sz w:val="21"/>
                <w:szCs w:val="21"/>
              </w:rPr>
            </w:pPr>
            <w:r>
              <w:rPr>
                <w:rFonts w:ascii="Arial" w:hAnsi="Arial" w:cs="Arial"/>
                <w:sz w:val="21"/>
                <w:szCs w:val="21"/>
              </w:rPr>
              <w:t>14</w:t>
            </w:r>
            <w:r>
              <w:rPr>
                <w:rFonts w:ascii="Arial" w:hAnsi="Arial" w:cs="Arial"/>
                <w:sz w:val="21"/>
                <w:szCs w:val="21"/>
              </w:rPr>
              <w:tab/>
              <w:t>Dates of next meetings -  27</w:t>
            </w:r>
            <w:r w:rsidRPr="0026417E">
              <w:rPr>
                <w:rFonts w:ascii="Arial" w:hAnsi="Arial" w:cs="Arial"/>
                <w:sz w:val="21"/>
                <w:szCs w:val="21"/>
                <w:vertAlign w:val="superscript"/>
              </w:rPr>
              <w:t>th</w:t>
            </w:r>
            <w:r>
              <w:rPr>
                <w:rFonts w:ascii="Arial" w:hAnsi="Arial" w:cs="Arial"/>
                <w:sz w:val="21"/>
                <w:szCs w:val="21"/>
              </w:rPr>
              <w:t xml:space="preserve"> March 2pm and 22</w:t>
            </w:r>
            <w:r w:rsidRPr="0026417E">
              <w:rPr>
                <w:rFonts w:ascii="Arial" w:hAnsi="Arial" w:cs="Arial"/>
                <w:sz w:val="21"/>
                <w:szCs w:val="21"/>
                <w:vertAlign w:val="superscript"/>
              </w:rPr>
              <w:t>nd</w:t>
            </w:r>
            <w:r>
              <w:rPr>
                <w:rFonts w:ascii="Arial" w:hAnsi="Arial" w:cs="Arial"/>
                <w:sz w:val="21"/>
                <w:szCs w:val="21"/>
              </w:rPr>
              <w:t xml:space="preserve"> May 2pm.</w:t>
            </w:r>
          </w:p>
        </w:tc>
        <w:tc>
          <w:tcPr>
            <w:tcW w:w="793" w:type="dxa"/>
            <w:tcBorders>
              <w:top w:val="single" w:sz="4" w:space="0" w:color="auto"/>
              <w:left w:val="single" w:sz="4" w:space="0" w:color="auto"/>
              <w:bottom w:val="single" w:sz="4" w:space="0" w:color="auto"/>
              <w:right w:val="single" w:sz="4" w:space="0" w:color="auto"/>
            </w:tcBorders>
          </w:tcPr>
          <w:p w:rsidR="00A1323B" w:rsidRDefault="00A1323B">
            <w:pPr>
              <w:spacing w:after="0" w:line="240" w:lineRule="auto"/>
              <w:jc w:val="both"/>
              <w:rPr>
                <w:b/>
                <w:sz w:val="21"/>
                <w:szCs w:val="21"/>
              </w:rPr>
            </w:pPr>
          </w:p>
          <w:p w:rsidR="00A1323B" w:rsidRDefault="00A1323B">
            <w:pPr>
              <w:spacing w:after="0" w:line="240" w:lineRule="auto"/>
              <w:jc w:val="both"/>
              <w:rPr>
                <w:b/>
                <w:sz w:val="21"/>
                <w:szCs w:val="21"/>
              </w:rPr>
            </w:pPr>
          </w:p>
        </w:tc>
      </w:tr>
      <w:tr w:rsidR="00A1323B" w:rsidTr="00AE6770">
        <w:tc>
          <w:tcPr>
            <w:tcW w:w="8223" w:type="dxa"/>
            <w:gridSpan w:val="2"/>
            <w:tcBorders>
              <w:top w:val="single" w:sz="4" w:space="0" w:color="auto"/>
              <w:left w:val="single" w:sz="4" w:space="0" w:color="auto"/>
              <w:bottom w:val="single" w:sz="4" w:space="0" w:color="auto"/>
              <w:right w:val="single" w:sz="4" w:space="0" w:color="auto"/>
            </w:tcBorders>
          </w:tcPr>
          <w:p w:rsidR="00A1323B" w:rsidRDefault="00A1323B" w:rsidP="00A1323B">
            <w:pPr>
              <w:spacing w:after="0" w:line="240" w:lineRule="auto"/>
              <w:ind w:left="454" w:hanging="454"/>
              <w:jc w:val="both"/>
              <w:rPr>
                <w:rFonts w:ascii="Arial" w:hAnsi="Arial" w:cs="Arial"/>
                <w:sz w:val="21"/>
                <w:szCs w:val="21"/>
              </w:rPr>
            </w:pPr>
          </w:p>
        </w:tc>
        <w:tc>
          <w:tcPr>
            <w:tcW w:w="793" w:type="dxa"/>
            <w:tcBorders>
              <w:top w:val="single" w:sz="4" w:space="0" w:color="auto"/>
              <w:left w:val="single" w:sz="4" w:space="0" w:color="auto"/>
              <w:bottom w:val="single" w:sz="4" w:space="0" w:color="auto"/>
              <w:right w:val="single" w:sz="4" w:space="0" w:color="auto"/>
            </w:tcBorders>
          </w:tcPr>
          <w:p w:rsidR="00A1323B" w:rsidRDefault="00A1323B">
            <w:pPr>
              <w:spacing w:after="0" w:line="240" w:lineRule="auto"/>
              <w:jc w:val="both"/>
              <w:rPr>
                <w:b/>
                <w:sz w:val="21"/>
                <w:szCs w:val="21"/>
              </w:rPr>
            </w:pPr>
          </w:p>
        </w:tc>
      </w:tr>
    </w:tbl>
    <w:p w:rsidR="007211A0" w:rsidRDefault="00132862"/>
    <w:sectPr w:rsidR="00721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071F1"/>
    <w:multiLevelType w:val="hybridMultilevel"/>
    <w:tmpl w:val="B3E27708"/>
    <w:lvl w:ilvl="0" w:tplc="1728D632">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15:restartNumberingAfterBreak="0">
    <w:nsid w:val="506F6BA2"/>
    <w:multiLevelType w:val="hybridMultilevel"/>
    <w:tmpl w:val="3D72B756"/>
    <w:lvl w:ilvl="0" w:tplc="2BBE5F5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61FEA"/>
    <w:multiLevelType w:val="hybridMultilevel"/>
    <w:tmpl w:val="5C2EE670"/>
    <w:lvl w:ilvl="0" w:tplc="2E4EDF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0E"/>
    <w:rsid w:val="00132862"/>
    <w:rsid w:val="00180775"/>
    <w:rsid w:val="0026417E"/>
    <w:rsid w:val="002B63CD"/>
    <w:rsid w:val="00377B05"/>
    <w:rsid w:val="00534CDA"/>
    <w:rsid w:val="005D6B0E"/>
    <w:rsid w:val="00747393"/>
    <w:rsid w:val="00927E26"/>
    <w:rsid w:val="009834FF"/>
    <w:rsid w:val="00A1323B"/>
    <w:rsid w:val="00AE6770"/>
    <w:rsid w:val="00B252CD"/>
    <w:rsid w:val="00BF1B28"/>
    <w:rsid w:val="00CC46E8"/>
    <w:rsid w:val="00D92B9D"/>
    <w:rsid w:val="00DC47C8"/>
    <w:rsid w:val="00E94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72EC6-375E-4216-BFF7-4675C2F9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B0E"/>
    <w:pPr>
      <w:spacing w:after="0" w:line="240" w:lineRule="auto"/>
    </w:pPr>
  </w:style>
  <w:style w:type="table" w:styleId="TableGrid">
    <w:name w:val="Table Grid"/>
    <w:basedOn w:val="TableNormal"/>
    <w:uiPriority w:val="59"/>
    <w:rsid w:val="005D6B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4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Waterston</dc:creator>
  <cp:keywords/>
  <dc:description/>
  <cp:lastModifiedBy>sue holland-smith</cp:lastModifiedBy>
  <cp:revision>4</cp:revision>
  <dcterms:created xsi:type="dcterms:W3CDTF">2017-02-08T15:18:00Z</dcterms:created>
  <dcterms:modified xsi:type="dcterms:W3CDTF">2017-02-08T15:43:00Z</dcterms:modified>
</cp:coreProperties>
</file>