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16" w:rsidRDefault="00F06316" w:rsidP="00F06316">
      <w:pPr>
        <w:spacing w:after="0"/>
      </w:pPr>
      <w:bookmarkStart w:id="0" w:name="_GoBack"/>
      <w:bookmarkEnd w:id="0"/>
    </w:p>
    <w:p w:rsidR="00F06316" w:rsidRDefault="00F06316"/>
    <w:tbl>
      <w:tblPr>
        <w:tblStyle w:val="TableGrid"/>
        <w:tblpPr w:leftFromText="180" w:rightFromText="180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5070"/>
        <w:gridCol w:w="4677"/>
        <w:gridCol w:w="5103"/>
      </w:tblGrid>
      <w:tr w:rsidR="00F06316" w:rsidTr="00F06316">
        <w:tc>
          <w:tcPr>
            <w:tcW w:w="14850" w:type="dxa"/>
            <w:gridSpan w:val="3"/>
            <w:shd w:val="clear" w:color="auto" w:fill="FFC000"/>
            <w:vAlign w:val="center"/>
          </w:tcPr>
          <w:p w:rsidR="00F06316" w:rsidRPr="00F06316" w:rsidRDefault="00F06316" w:rsidP="00F06316">
            <w:pPr>
              <w:rPr>
                <w:b/>
                <w:sz w:val="8"/>
              </w:rPr>
            </w:pPr>
          </w:p>
          <w:p w:rsidR="00F06316" w:rsidRPr="00F06316" w:rsidRDefault="00F06316" w:rsidP="00F06316">
            <w:pPr>
              <w:rPr>
                <w:b/>
                <w:sz w:val="32"/>
              </w:rPr>
            </w:pPr>
            <w:r w:rsidRPr="00F06316">
              <w:rPr>
                <w:b/>
                <w:sz w:val="32"/>
              </w:rPr>
              <w:t>CLD in Action: Training Pathway</w:t>
            </w:r>
          </w:p>
          <w:p w:rsidR="00F06316" w:rsidRPr="00F06316" w:rsidRDefault="00F06316" w:rsidP="00F06316">
            <w:pPr>
              <w:rPr>
                <w:b/>
                <w:sz w:val="8"/>
              </w:rPr>
            </w:pPr>
          </w:p>
        </w:tc>
      </w:tr>
      <w:tr w:rsidR="00F06316" w:rsidTr="00F06316">
        <w:tc>
          <w:tcPr>
            <w:tcW w:w="5070" w:type="dxa"/>
          </w:tcPr>
          <w:p w:rsidR="00F06316" w:rsidRPr="00CE0540" w:rsidRDefault="00F06316" w:rsidP="00F06316">
            <w:pPr>
              <w:spacing w:before="80" w:after="80"/>
              <w:rPr>
                <w:b/>
              </w:rPr>
            </w:pPr>
            <w:r w:rsidRPr="00CE0540">
              <w:rPr>
                <w:b/>
              </w:rPr>
              <w:t>Youth Work</w:t>
            </w:r>
          </w:p>
        </w:tc>
        <w:tc>
          <w:tcPr>
            <w:tcW w:w="4677" w:type="dxa"/>
          </w:tcPr>
          <w:p w:rsidR="00F06316" w:rsidRPr="00CE0540" w:rsidRDefault="00F06316" w:rsidP="00F06316">
            <w:pPr>
              <w:spacing w:before="80" w:after="80"/>
              <w:rPr>
                <w:b/>
              </w:rPr>
            </w:pPr>
            <w:r w:rsidRPr="00CE0540">
              <w:rPr>
                <w:b/>
              </w:rPr>
              <w:t>Adult Learning</w:t>
            </w:r>
          </w:p>
        </w:tc>
        <w:tc>
          <w:tcPr>
            <w:tcW w:w="5103" w:type="dxa"/>
          </w:tcPr>
          <w:p w:rsidR="00F06316" w:rsidRPr="00CE0540" w:rsidRDefault="00F06316" w:rsidP="00F06316">
            <w:pPr>
              <w:spacing w:before="80" w:after="80"/>
              <w:rPr>
                <w:b/>
              </w:rPr>
            </w:pPr>
            <w:r w:rsidRPr="00CE0540">
              <w:rPr>
                <w:b/>
              </w:rPr>
              <w:t>Community Development</w:t>
            </w:r>
          </w:p>
        </w:tc>
      </w:tr>
      <w:tr w:rsidR="00F06316" w:rsidTr="00F06316">
        <w:tc>
          <w:tcPr>
            <w:tcW w:w="5070" w:type="dxa"/>
          </w:tcPr>
          <w:p w:rsidR="00F06316" w:rsidRDefault="00F06316" w:rsidP="00F06316">
            <w:r w:rsidRPr="00623526">
              <w:rPr>
                <w:b/>
              </w:rPr>
              <w:t>As a young person</w:t>
            </w:r>
            <w:r>
              <w:t>: Community based or school youth work provision; ; Youth management committees; Youth Council; Career Ready Programme; Scottish Youth Parliament; DYW employability programmes; volunteering opportunities</w:t>
            </w:r>
          </w:p>
        </w:tc>
        <w:tc>
          <w:tcPr>
            <w:tcW w:w="4677" w:type="dxa"/>
          </w:tcPr>
          <w:p w:rsidR="00F06316" w:rsidRDefault="00F06316" w:rsidP="00F06316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CE0540">
              <w:t xml:space="preserve">Library services volunteering </w:t>
            </w:r>
            <w:proofErr w:type="spellStart"/>
            <w:r w:rsidRPr="00CE0540">
              <w:t>eg</w:t>
            </w:r>
            <w:proofErr w:type="spellEnd"/>
            <w:r w:rsidRPr="00CE0540">
              <w:t xml:space="preserve"> Job Club</w:t>
            </w:r>
          </w:p>
          <w:p w:rsidR="00815E6B" w:rsidRPr="00CE0540" w:rsidRDefault="00815E6B" w:rsidP="00815E6B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815E6B">
              <w:t>Access to National Governing Award body accreditation through DofE volunteering</w:t>
            </w:r>
          </w:p>
        </w:tc>
        <w:tc>
          <w:tcPr>
            <w:tcW w:w="5103" w:type="dxa"/>
          </w:tcPr>
          <w:p w:rsidR="00F06316" w:rsidRDefault="00F06316" w:rsidP="00F06316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CE0540">
              <w:t>Project based mentoring/coaching</w:t>
            </w:r>
          </w:p>
          <w:p w:rsidR="00F06316" w:rsidRDefault="00D13736" w:rsidP="00F06316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>
              <w:t>External Scottish Community Development Centre</w:t>
            </w:r>
            <w:r w:rsidR="00F06316">
              <w:t xml:space="preserve"> delivered training sessions</w:t>
            </w:r>
          </w:p>
          <w:p w:rsidR="00F06316" w:rsidRPr="00CE0540" w:rsidRDefault="00F06316" w:rsidP="00F06316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>
              <w:t>Bespoke Community Council and community group training sessions</w:t>
            </w:r>
          </w:p>
        </w:tc>
      </w:tr>
      <w:tr w:rsidR="000E6577" w:rsidTr="00D04AF2">
        <w:trPr>
          <w:trHeight w:val="3060"/>
        </w:trPr>
        <w:tc>
          <w:tcPr>
            <w:tcW w:w="5070" w:type="dxa"/>
          </w:tcPr>
          <w:p w:rsidR="000E6577" w:rsidRPr="00623526" w:rsidRDefault="000E6577" w:rsidP="00F06316">
            <w:pPr>
              <w:rPr>
                <w:b/>
              </w:rPr>
            </w:pPr>
            <w:r w:rsidRPr="00623526">
              <w:rPr>
                <w:b/>
              </w:rPr>
              <w:t>Post school:</w:t>
            </w:r>
          </w:p>
          <w:p w:rsidR="000E6577" w:rsidRDefault="000E6577" w:rsidP="00F06316">
            <w:pPr>
              <w:pStyle w:val="ListParagraph"/>
              <w:numPr>
                <w:ilvl w:val="0"/>
                <w:numId w:val="6"/>
              </w:numPr>
            </w:pPr>
            <w:r>
              <w:t>National YW programme *</w:t>
            </w:r>
          </w:p>
          <w:p w:rsidR="000E6577" w:rsidRDefault="000E6577" w:rsidP="00F06316">
            <w:pPr>
              <w:pStyle w:val="ListParagraph"/>
              <w:numPr>
                <w:ilvl w:val="0"/>
                <w:numId w:val="6"/>
              </w:numPr>
            </w:pPr>
            <w:r w:rsidRPr="00782979">
              <w:t>PDA in Youth Work *</w:t>
            </w:r>
          </w:p>
          <w:p w:rsidR="000E6577" w:rsidRDefault="000E6577" w:rsidP="00F06316">
            <w:pPr>
              <w:pStyle w:val="ListParagraph"/>
              <w:numPr>
                <w:ilvl w:val="0"/>
                <w:numId w:val="6"/>
              </w:numPr>
            </w:pPr>
            <w:r>
              <w:t>DofE pathway programme</w:t>
            </w:r>
          </w:p>
          <w:p w:rsidR="000E6577" w:rsidRDefault="000E6577" w:rsidP="00F06316">
            <w:pPr>
              <w:pStyle w:val="ListParagraph"/>
              <w:numPr>
                <w:ilvl w:val="0"/>
                <w:numId w:val="6"/>
              </w:numPr>
            </w:pPr>
            <w:r>
              <w:t>Volunteering opportunities &amp; bespoke programmes e.g. games training</w:t>
            </w:r>
          </w:p>
          <w:p w:rsidR="000E6577" w:rsidRDefault="000E6577" w:rsidP="000E6577">
            <w:pPr>
              <w:pStyle w:val="ListParagraph"/>
              <w:numPr>
                <w:ilvl w:val="0"/>
                <w:numId w:val="6"/>
              </w:numPr>
            </w:pPr>
            <w:r>
              <w:t xml:space="preserve">Mentoring &amp; Coaching </w:t>
            </w:r>
          </w:p>
          <w:p w:rsidR="000E6577" w:rsidRPr="000E6577" w:rsidRDefault="000E6577" w:rsidP="000E657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Achievement awards:  Hi 5, Dynamic Youth Awards &amp; Youth achievement Awards; DofE Awards; Arts Award; Navigation Awards</w:t>
            </w:r>
          </w:p>
        </w:tc>
        <w:tc>
          <w:tcPr>
            <w:tcW w:w="4677" w:type="dxa"/>
          </w:tcPr>
          <w:p w:rsidR="000E6577" w:rsidRPr="00CE0540" w:rsidRDefault="000E6577" w:rsidP="00F06316">
            <w:pPr>
              <w:spacing w:before="80" w:after="80"/>
            </w:pPr>
            <w:r w:rsidRPr="00CE0540">
              <w:t>North Alliance/Regional Improvement Collaborative offer 2019/20</w:t>
            </w:r>
            <w:r>
              <w:t>:</w:t>
            </w:r>
          </w:p>
          <w:p w:rsidR="000E6577" w:rsidRPr="00CE0540" w:rsidRDefault="000E6577" w:rsidP="00F06316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 w:rsidRPr="00CE0540">
              <w:t>An introduction to Family Learning</w:t>
            </w:r>
          </w:p>
          <w:p w:rsidR="000E6577" w:rsidRDefault="000E6577" w:rsidP="00F06316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782979">
              <w:t>Resilience and Leadership</w:t>
            </w:r>
          </w:p>
          <w:p w:rsidR="000E6577" w:rsidRDefault="000E6577" w:rsidP="00F06316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I-develop</w:t>
            </w:r>
          </w:p>
          <w:p w:rsidR="000E6577" w:rsidRPr="00CE0540" w:rsidRDefault="000E6577" w:rsidP="00822493">
            <w:pPr>
              <w:spacing w:before="80" w:after="80"/>
            </w:pPr>
            <w:r w:rsidRPr="00CE0540">
              <w:tab/>
            </w:r>
          </w:p>
        </w:tc>
        <w:tc>
          <w:tcPr>
            <w:tcW w:w="5103" w:type="dxa"/>
          </w:tcPr>
          <w:p w:rsidR="00993C65" w:rsidRDefault="00993C65" w:rsidP="00F06316">
            <w:pPr>
              <w:pStyle w:val="ListParagraph"/>
              <w:spacing w:before="80" w:after="80"/>
            </w:pPr>
          </w:p>
          <w:p w:rsidR="000E6577" w:rsidRDefault="00993C65" w:rsidP="00F06316">
            <w:pPr>
              <w:pStyle w:val="ListParagraph"/>
              <w:spacing w:before="80" w:after="80"/>
            </w:pPr>
            <w:r w:rsidRPr="00993C65">
              <w:rPr>
                <w:b/>
              </w:rPr>
              <w:t>tsi</w:t>
            </w:r>
            <w:r w:rsidRPr="00993C65">
              <w:t>MORAY Training Calendar e.g. governance; volunteering; enterprise programmes</w:t>
            </w:r>
            <w:r>
              <w:t>, Join the Dots annual conference</w:t>
            </w:r>
          </w:p>
          <w:p w:rsidR="00D13736" w:rsidRDefault="00D13736" w:rsidP="00F06316">
            <w:pPr>
              <w:pStyle w:val="ListParagraph"/>
              <w:spacing w:before="80" w:after="80"/>
            </w:pPr>
          </w:p>
          <w:p w:rsidR="00D13736" w:rsidRDefault="00D13736" w:rsidP="00F06316">
            <w:pPr>
              <w:pStyle w:val="ListParagraph"/>
              <w:spacing w:before="80" w:after="80"/>
            </w:pPr>
            <w:r>
              <w:t>Community Planning Partnership training opportunities</w:t>
            </w:r>
          </w:p>
        </w:tc>
      </w:tr>
      <w:tr w:rsidR="00F06316" w:rsidTr="00F06316">
        <w:tc>
          <w:tcPr>
            <w:tcW w:w="5070" w:type="dxa"/>
          </w:tcPr>
          <w:p w:rsidR="00F06316" w:rsidRPr="00F06316" w:rsidRDefault="00F06316" w:rsidP="00F06316">
            <w:pPr>
              <w:rPr>
                <w:b/>
              </w:rPr>
            </w:pPr>
            <w:r w:rsidRPr="00F06316">
              <w:rPr>
                <w:b/>
              </w:rPr>
              <w:t>Generic Training:</w:t>
            </w:r>
          </w:p>
          <w:p w:rsidR="00F06316" w:rsidRPr="00E270D8" w:rsidRDefault="00F06316" w:rsidP="00F06316">
            <w:r w:rsidRPr="00E270D8">
              <w:rPr>
                <w:b/>
              </w:rPr>
              <w:t>i Develop modules</w:t>
            </w:r>
            <w:r>
              <w:t>( for registered members)</w:t>
            </w:r>
          </w:p>
          <w:p w:rsidR="00F06316" w:rsidRDefault="00F06316" w:rsidP="00F06316">
            <w:r w:rsidRPr="00E270D8">
              <w:rPr>
                <w:b/>
              </w:rPr>
              <w:t>Moray Learning &amp; Development Programmes</w:t>
            </w:r>
            <w:r>
              <w:t>: e.g.</w:t>
            </w:r>
            <w:r w:rsidR="00993C65">
              <w:t xml:space="preserve"> </w:t>
            </w:r>
            <w:r>
              <w:t>Child protection, safeguarding etc</w:t>
            </w:r>
            <w:r w:rsidR="00993C65">
              <w:t>.</w:t>
            </w:r>
          </w:p>
          <w:p w:rsidR="00F06316" w:rsidRPr="00E270D8" w:rsidRDefault="00F06316" w:rsidP="00F06316">
            <w:pPr>
              <w:rPr>
                <w:b/>
              </w:rPr>
            </w:pPr>
            <w:r w:rsidRPr="00E270D8">
              <w:rPr>
                <w:b/>
              </w:rPr>
              <w:t xml:space="preserve">Community Capacity Building Calendar: </w:t>
            </w:r>
          </w:p>
          <w:p w:rsidR="00F06316" w:rsidRDefault="00F06316" w:rsidP="00F06316">
            <w:pPr>
              <w:pStyle w:val="ListParagraph"/>
              <w:numPr>
                <w:ilvl w:val="0"/>
                <w:numId w:val="3"/>
              </w:numPr>
            </w:pPr>
            <w:r>
              <w:t>What is CLD &amp; the CLD outcomes?</w:t>
            </w:r>
          </w:p>
          <w:p w:rsidR="00F06316" w:rsidRDefault="00F06316" w:rsidP="00F06316">
            <w:pPr>
              <w:pStyle w:val="ListParagraph"/>
              <w:numPr>
                <w:ilvl w:val="0"/>
                <w:numId w:val="3"/>
              </w:numPr>
            </w:pPr>
            <w:r>
              <w:t xml:space="preserve">An introduction to i-Develop &amp; the </w:t>
            </w:r>
            <w:proofErr w:type="spellStart"/>
            <w:r>
              <w:t>CLD</w:t>
            </w:r>
            <w:proofErr w:type="spellEnd"/>
            <w:r>
              <w:t xml:space="preserve"> Standards Council</w:t>
            </w:r>
          </w:p>
          <w:p w:rsidR="00F06316" w:rsidRDefault="00F06316" w:rsidP="00F06316">
            <w:pPr>
              <w:pStyle w:val="ListParagraph"/>
              <w:numPr>
                <w:ilvl w:val="0"/>
                <w:numId w:val="3"/>
              </w:numPr>
            </w:pPr>
            <w:r>
              <w:t>Statistics and Stories</w:t>
            </w:r>
          </w:p>
          <w:p w:rsidR="000E6577" w:rsidRDefault="00993C65" w:rsidP="00F06316">
            <w:pPr>
              <w:pStyle w:val="ListParagraph"/>
              <w:numPr>
                <w:ilvl w:val="0"/>
                <w:numId w:val="3"/>
              </w:numPr>
            </w:pPr>
            <w:r>
              <w:t>How good is the learning and development in our community</w:t>
            </w:r>
            <w:r w:rsidR="000E6577">
              <w:t>?</w:t>
            </w:r>
          </w:p>
          <w:p w:rsidR="00F06316" w:rsidRDefault="00F06316" w:rsidP="00F06316">
            <w:pPr>
              <w:pStyle w:val="ListParagraph"/>
              <w:numPr>
                <w:ilvl w:val="0"/>
                <w:numId w:val="3"/>
              </w:numPr>
            </w:pPr>
            <w:r>
              <w:t>Evaluative writing</w:t>
            </w:r>
          </w:p>
        </w:tc>
        <w:tc>
          <w:tcPr>
            <w:tcW w:w="4677" w:type="dxa"/>
          </w:tcPr>
          <w:p w:rsidR="00F06316" w:rsidRPr="000E6577" w:rsidRDefault="000E6577" w:rsidP="00F06316">
            <w:pPr>
              <w:spacing w:before="80" w:after="80"/>
              <w:rPr>
                <w:b/>
              </w:rPr>
            </w:pPr>
            <w:r w:rsidRPr="000E6577">
              <w:rPr>
                <w:b/>
              </w:rPr>
              <w:t>Generic Training:</w:t>
            </w:r>
          </w:p>
          <w:p w:rsidR="000E6577" w:rsidRDefault="000E6577" w:rsidP="00F06316">
            <w:pPr>
              <w:spacing w:before="80" w:after="80"/>
            </w:pPr>
            <w:r>
              <w:t>GDPR – online module, CLIVE</w:t>
            </w:r>
          </w:p>
          <w:p w:rsidR="000E6577" w:rsidRDefault="000E6577" w:rsidP="00F06316">
            <w:pPr>
              <w:spacing w:before="80" w:after="80"/>
            </w:pPr>
            <w:r>
              <w:t>Equalities – online module,  CLIVE</w:t>
            </w:r>
          </w:p>
          <w:p w:rsidR="00C744C0" w:rsidRDefault="00C744C0" w:rsidP="00F06316">
            <w:pPr>
              <w:spacing w:before="80" w:after="80"/>
            </w:pPr>
          </w:p>
          <w:p w:rsidR="00C744C0" w:rsidRDefault="00C744C0" w:rsidP="00F06316">
            <w:pPr>
              <w:spacing w:before="80" w:after="80"/>
            </w:pPr>
            <w:r>
              <w:t>National courses validated by the CLD Standards Council: current information available on the website:</w:t>
            </w:r>
          </w:p>
          <w:p w:rsidR="00C744C0" w:rsidRDefault="0001302C" w:rsidP="00F06316">
            <w:pPr>
              <w:spacing w:before="80" w:after="80"/>
            </w:pPr>
            <w:hyperlink r:id="rId7" w:history="1">
              <w:r w:rsidR="00C744C0" w:rsidRPr="009A2D6F">
                <w:rPr>
                  <w:rStyle w:val="Hyperlink"/>
                </w:rPr>
                <w:t>http://cldstandardscouncil.org.uk</w:t>
              </w:r>
            </w:hyperlink>
          </w:p>
          <w:p w:rsidR="00C744C0" w:rsidRDefault="00C744C0" w:rsidP="00F06316">
            <w:pPr>
              <w:spacing w:before="80" w:after="80"/>
            </w:pPr>
          </w:p>
          <w:p w:rsidR="00C744C0" w:rsidRDefault="00C744C0" w:rsidP="00F06316">
            <w:pPr>
              <w:spacing w:before="80" w:after="80"/>
            </w:pPr>
            <w:r>
              <w:t>KEY: *Subject to funding/resource</w:t>
            </w:r>
          </w:p>
          <w:p w:rsidR="00C744C0" w:rsidRPr="00CE0540" w:rsidRDefault="00C744C0" w:rsidP="00F06316">
            <w:pPr>
              <w:spacing w:before="80" w:after="80"/>
            </w:pPr>
          </w:p>
        </w:tc>
        <w:tc>
          <w:tcPr>
            <w:tcW w:w="5103" w:type="dxa"/>
          </w:tcPr>
          <w:p w:rsidR="00F06316" w:rsidRPr="00F06316" w:rsidRDefault="00815E6B" w:rsidP="00F06316">
            <w:pPr>
              <w:spacing w:before="80" w:after="80"/>
              <w:rPr>
                <w:b/>
              </w:rPr>
            </w:pPr>
            <w:r>
              <w:rPr>
                <w:b/>
              </w:rPr>
              <w:t>Forums</w:t>
            </w:r>
            <w:r w:rsidR="00F06316" w:rsidRPr="00F06316">
              <w:rPr>
                <w:b/>
              </w:rPr>
              <w:t xml:space="preserve"> </w:t>
            </w:r>
          </w:p>
          <w:p w:rsidR="00F06316" w:rsidRDefault="00F06316" w:rsidP="00F06316">
            <w:pPr>
              <w:spacing w:before="80" w:after="80"/>
            </w:pPr>
            <w:r>
              <w:t>•</w:t>
            </w:r>
            <w:r>
              <w:tab/>
              <w:t>CLD Network meetings</w:t>
            </w:r>
          </w:p>
          <w:p w:rsidR="00F06316" w:rsidRDefault="00F06316" w:rsidP="00F06316">
            <w:pPr>
              <w:spacing w:before="80" w:after="80"/>
            </w:pPr>
            <w:r>
              <w:t>•</w:t>
            </w:r>
            <w:r>
              <w:tab/>
              <w:t>Health &amp; Wellbeing Forum</w:t>
            </w:r>
          </w:p>
          <w:p w:rsidR="00F06316" w:rsidRDefault="00F06316" w:rsidP="00F06316">
            <w:pPr>
              <w:spacing w:before="80" w:after="80"/>
            </w:pPr>
            <w:r>
              <w:t>•</w:t>
            </w:r>
            <w:r>
              <w:tab/>
              <w:t>Third Sector Volunteer Manager Network</w:t>
            </w:r>
          </w:p>
          <w:p w:rsidR="00F06316" w:rsidRDefault="00815E6B" w:rsidP="00F06316">
            <w:pPr>
              <w:spacing w:before="80" w:after="80"/>
            </w:pPr>
            <w:r>
              <w:t>•</w:t>
            </w:r>
            <w:r>
              <w:tab/>
              <w:t>Locality P</w:t>
            </w:r>
            <w:r w:rsidR="00F06316">
              <w:t>ractitioner Network</w:t>
            </w:r>
          </w:p>
        </w:tc>
      </w:tr>
    </w:tbl>
    <w:p w:rsidR="007051C5" w:rsidRDefault="00052161">
      <w:r>
        <w:t xml:space="preserve"> </w:t>
      </w:r>
    </w:p>
    <w:sectPr w:rsidR="007051C5" w:rsidSect="000E6577">
      <w:footerReference w:type="default" r:id="rId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6B" w:rsidRDefault="00815E6B" w:rsidP="00815E6B">
      <w:pPr>
        <w:spacing w:after="0" w:line="240" w:lineRule="auto"/>
      </w:pPr>
      <w:r>
        <w:separator/>
      </w:r>
    </w:p>
  </w:endnote>
  <w:endnote w:type="continuationSeparator" w:id="0">
    <w:p w:rsidR="00815E6B" w:rsidRDefault="00815E6B" w:rsidP="0081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6B" w:rsidRDefault="00815E6B">
    <w:pPr>
      <w:pStyle w:val="Footer"/>
    </w:pPr>
    <w: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6B" w:rsidRDefault="00815E6B" w:rsidP="00815E6B">
      <w:pPr>
        <w:spacing w:after="0" w:line="240" w:lineRule="auto"/>
      </w:pPr>
      <w:r>
        <w:separator/>
      </w:r>
    </w:p>
  </w:footnote>
  <w:footnote w:type="continuationSeparator" w:id="0">
    <w:p w:rsidR="00815E6B" w:rsidRDefault="00815E6B" w:rsidP="0081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C01"/>
    <w:multiLevelType w:val="hybridMultilevel"/>
    <w:tmpl w:val="AF02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4BD"/>
    <w:multiLevelType w:val="hybridMultilevel"/>
    <w:tmpl w:val="9AF0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93178"/>
    <w:multiLevelType w:val="hybridMultilevel"/>
    <w:tmpl w:val="7426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6EC2"/>
    <w:multiLevelType w:val="hybridMultilevel"/>
    <w:tmpl w:val="BD3A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83CD3"/>
    <w:multiLevelType w:val="hybridMultilevel"/>
    <w:tmpl w:val="9AB6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4356"/>
    <w:multiLevelType w:val="hybridMultilevel"/>
    <w:tmpl w:val="0BF8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4"/>
    <w:rsid w:val="0001302C"/>
    <w:rsid w:val="00052161"/>
    <w:rsid w:val="000E6577"/>
    <w:rsid w:val="001C411D"/>
    <w:rsid w:val="00597C54"/>
    <w:rsid w:val="00623526"/>
    <w:rsid w:val="007051C5"/>
    <w:rsid w:val="00782979"/>
    <w:rsid w:val="00815E6B"/>
    <w:rsid w:val="00863419"/>
    <w:rsid w:val="00873CBD"/>
    <w:rsid w:val="00993C65"/>
    <w:rsid w:val="00A106FA"/>
    <w:rsid w:val="00C744C0"/>
    <w:rsid w:val="00CE0540"/>
    <w:rsid w:val="00D13736"/>
    <w:rsid w:val="00E270D8"/>
    <w:rsid w:val="00F0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18751-ED82-4F6C-A4EA-0E0ABAB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6B"/>
  </w:style>
  <w:style w:type="paragraph" w:styleId="Footer">
    <w:name w:val="footer"/>
    <w:basedOn w:val="Normal"/>
    <w:link w:val="FooterChar"/>
    <w:uiPriority w:val="99"/>
    <w:unhideWhenUsed/>
    <w:rsid w:val="00815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6B"/>
  </w:style>
  <w:style w:type="character" w:styleId="Hyperlink">
    <w:name w:val="Hyperlink"/>
    <w:basedOn w:val="DefaultParagraphFont"/>
    <w:uiPriority w:val="99"/>
    <w:unhideWhenUsed/>
    <w:rsid w:val="00C74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dstandards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Delaney</dc:creator>
  <cp:lastModifiedBy>Paterson M (Maggie)</cp:lastModifiedBy>
  <cp:revision>2</cp:revision>
  <dcterms:created xsi:type="dcterms:W3CDTF">2020-04-14T12:01:00Z</dcterms:created>
  <dcterms:modified xsi:type="dcterms:W3CDTF">2020-04-14T12:01:00Z</dcterms:modified>
</cp:coreProperties>
</file>