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018"/>
        <w:gridCol w:w="3119"/>
        <w:gridCol w:w="2409"/>
        <w:gridCol w:w="2613"/>
      </w:tblGrid>
      <w:tr w:rsidR="000167AA" w:rsidTr="0014621A">
        <w:trPr>
          <w:divId w:val="1125780887"/>
        </w:trPr>
        <w:tc>
          <w:tcPr>
            <w:tcW w:w="2789" w:type="dxa"/>
          </w:tcPr>
          <w:p w:rsidR="000167AA" w:rsidRPr="0014621A" w:rsidRDefault="0014621A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621A">
              <w:rPr>
                <w:rFonts w:ascii="Arial" w:eastAsia="Times New Roman" w:hAnsi="Arial" w:cs="Arial"/>
                <w:b/>
                <w:sz w:val="22"/>
                <w:szCs w:val="22"/>
              </w:rPr>
              <w:t>Question</w:t>
            </w:r>
          </w:p>
        </w:tc>
        <w:tc>
          <w:tcPr>
            <w:tcW w:w="3018" w:type="dxa"/>
          </w:tcPr>
          <w:p w:rsidR="000167AA" w:rsidRPr="0014621A" w:rsidRDefault="000167AA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621A">
              <w:rPr>
                <w:rFonts w:ascii="Arial" w:eastAsia="Times New Roman" w:hAnsi="Arial" w:cs="Arial"/>
                <w:b/>
                <w:sz w:val="22"/>
                <w:szCs w:val="22"/>
              </w:rPr>
              <w:t>Supervisors 30</w:t>
            </w:r>
          </w:p>
        </w:tc>
        <w:tc>
          <w:tcPr>
            <w:tcW w:w="3119" w:type="dxa"/>
          </w:tcPr>
          <w:p w:rsidR="000167AA" w:rsidRPr="0014621A" w:rsidRDefault="000167AA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621A">
              <w:rPr>
                <w:rFonts w:ascii="Arial" w:eastAsia="Times New Roman" w:hAnsi="Arial" w:cs="Arial"/>
                <w:b/>
                <w:sz w:val="22"/>
                <w:szCs w:val="22"/>
              </w:rPr>
              <w:t>Potential Supervisors 26</w:t>
            </w:r>
          </w:p>
        </w:tc>
        <w:tc>
          <w:tcPr>
            <w:tcW w:w="2409" w:type="dxa"/>
          </w:tcPr>
          <w:p w:rsidR="000167AA" w:rsidRPr="0014621A" w:rsidRDefault="000167AA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621A">
              <w:rPr>
                <w:rFonts w:ascii="Arial" w:eastAsia="Times New Roman" w:hAnsi="Arial" w:cs="Arial"/>
                <w:b/>
                <w:sz w:val="22"/>
                <w:szCs w:val="22"/>
              </w:rPr>
              <w:t>Students    7</w:t>
            </w:r>
          </w:p>
        </w:tc>
        <w:tc>
          <w:tcPr>
            <w:tcW w:w="2613" w:type="dxa"/>
          </w:tcPr>
          <w:p w:rsidR="000167AA" w:rsidRPr="0014621A" w:rsidRDefault="000167AA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621A">
              <w:rPr>
                <w:rFonts w:ascii="Arial" w:eastAsia="Times New Roman" w:hAnsi="Arial" w:cs="Arial"/>
                <w:b/>
                <w:sz w:val="22"/>
                <w:szCs w:val="22"/>
              </w:rPr>
              <w:t>Notes</w:t>
            </w:r>
          </w:p>
        </w:tc>
      </w:tr>
      <w:tr w:rsidR="000167AA" w:rsidTr="0014621A">
        <w:trPr>
          <w:divId w:val="1125780887"/>
        </w:trPr>
        <w:tc>
          <w:tcPr>
            <w:tcW w:w="2789" w:type="dxa"/>
          </w:tcPr>
          <w:p w:rsidR="000167AA" w:rsidRPr="0014621A" w:rsidRDefault="000167AA" w:rsidP="000167AA">
            <w:pP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What attracts you to the idea of becoming a placement supervisor? </w:t>
            </w:r>
            <w:bookmarkStart w:id="0" w:name="q_11929028"/>
            <w:bookmarkEnd w:id="0"/>
          </w:p>
        </w:tc>
        <w:tc>
          <w:tcPr>
            <w:tcW w:w="3018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0167AA" w:rsidRPr="0014621A" w:rsidRDefault="000167AA" w:rsidP="0014621A">
            <w:pP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Placement central to CLD 25</w:t>
            </w:r>
          </w:p>
          <w:p w:rsidR="000167AA" w:rsidRPr="000167AA" w:rsidRDefault="000167AA" w:rsidP="001462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Part of my own PL 18</w:t>
            </w:r>
          </w:p>
        </w:tc>
        <w:tc>
          <w:tcPr>
            <w:tcW w:w="2409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:rsid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67AA" w:rsidTr="0014621A">
        <w:trPr>
          <w:divId w:val="1125780887"/>
        </w:trPr>
        <w:tc>
          <w:tcPr>
            <w:tcW w:w="2789" w:type="dxa"/>
          </w:tcPr>
          <w:p w:rsidR="000167AA" w:rsidRPr="0014621A" w:rsidRDefault="000167AA" w:rsidP="0014621A">
            <w:pP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What puts you off/holds you back from becoming a Placement Supervisor? </w:t>
            </w:r>
            <w:bookmarkStart w:id="1" w:name="q_11929029"/>
            <w:bookmarkEnd w:id="1"/>
          </w:p>
          <w:p w:rsidR="000167AA" w:rsidRPr="000167AA" w:rsidRDefault="000167AA" w:rsidP="009F1561">
            <w:pPr>
              <w:pStyle w:val="ListParagraph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18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F1561" w:rsidRPr="0014621A" w:rsidRDefault="009F1561" w:rsidP="0014621A">
            <w:pP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Time </w:t>
            </w:r>
            <w:r w:rsid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                                </w:t>
            </w: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11</w:t>
            </w:r>
          </w:p>
          <w:p w:rsidR="009F1561" w:rsidRPr="0014621A" w:rsidRDefault="0014621A" w:rsidP="0014621A">
            <w:pP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Un</w:t>
            </w:r>
            <w:r w:rsidR="009F1561"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sure can do </w:t>
            </w:r>
            <w: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it </w:t>
            </w:r>
            <w:r w:rsidR="009F1561"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well</w:t>
            </w:r>
            <w: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/ </w:t>
            </w:r>
          </w:p>
          <w:p w:rsidR="009F1561" w:rsidRPr="0014621A" w:rsidRDefault="009F1561" w:rsidP="0014621A">
            <w:pP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knowledge is up to date</w:t>
            </w:r>
            <w:r w:rsid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      6</w:t>
            </w:r>
          </w:p>
          <w:p w:rsidR="009E17A8" w:rsidRPr="0014621A" w:rsidRDefault="009E17A8" w:rsidP="0014621A">
            <w:pP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Other reasons – 4 of 9 related to employer/job situation</w:t>
            </w:r>
          </w:p>
          <w:p w:rsidR="000167AA" w:rsidRPr="0014621A" w:rsidRDefault="009E17A8" w:rsidP="0014621A">
            <w:pPr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Comments 4 of 4 related to employer/job situation</w:t>
            </w:r>
          </w:p>
        </w:tc>
        <w:tc>
          <w:tcPr>
            <w:tcW w:w="2409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:rsidR="000167AA" w:rsidRDefault="001D62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Clearly getting employer support is an issue</w:t>
            </w:r>
          </w:p>
        </w:tc>
      </w:tr>
      <w:tr w:rsidR="000167AA" w:rsidTr="0014621A">
        <w:trPr>
          <w:divId w:val="1125780887"/>
        </w:trPr>
        <w:tc>
          <w:tcPr>
            <w:tcW w:w="2789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sz w:val="22"/>
                <w:szCs w:val="22"/>
              </w:rPr>
              <w:t>Pre-Placement and Induction</w:t>
            </w:r>
          </w:p>
        </w:tc>
        <w:tc>
          <w:tcPr>
            <w:tcW w:w="3018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bCs/>
                <w:color w:val="333333"/>
                <w:sz w:val="22"/>
                <w:szCs w:val="22"/>
              </w:rPr>
              <w:t>Include 29, emphasis 18</w:t>
            </w:r>
          </w:p>
        </w:tc>
        <w:tc>
          <w:tcPr>
            <w:tcW w:w="3119" w:type="dxa"/>
          </w:tcPr>
          <w:p w:rsidR="000167AA" w:rsidRPr="0014621A" w:rsidRDefault="001462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 xml:space="preserve">Include </w:t>
            </w:r>
            <w:r w:rsidR="009F1561" w:rsidRPr="0014621A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</w:rPr>
              <w:t>21, emphasis 11</w:t>
            </w:r>
          </w:p>
        </w:tc>
        <w:tc>
          <w:tcPr>
            <w:tcW w:w="2409" w:type="dxa"/>
          </w:tcPr>
          <w:p w:rsidR="000167AA" w:rsidRPr="000167AA" w:rsidRDefault="003B1EE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Include 7, emphasis 4</w:t>
            </w:r>
          </w:p>
        </w:tc>
        <w:tc>
          <w:tcPr>
            <w:tcW w:w="2613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67AA" w:rsidTr="0014621A">
        <w:trPr>
          <w:divId w:val="1125780887"/>
        </w:trPr>
        <w:tc>
          <w:tcPr>
            <w:tcW w:w="2789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sz w:val="22"/>
                <w:szCs w:val="22"/>
              </w:rPr>
              <w:t>The Placement Process</w:t>
            </w:r>
          </w:p>
        </w:tc>
        <w:tc>
          <w:tcPr>
            <w:tcW w:w="3018" w:type="dxa"/>
          </w:tcPr>
          <w:p w:rsidR="000167AA" w:rsidRPr="000167AA" w:rsidRDefault="000167AA" w:rsidP="000167AA">
            <w:pPr>
              <w:rPr>
                <w:rFonts w:ascii="Arial" w:eastAsia="Times New Roman" w:hAnsi="Arial" w:cs="Arial"/>
                <w:bCs/>
                <w:color w:val="333333"/>
                <w:szCs w:val="22"/>
              </w:rPr>
            </w:pPr>
            <w:r w:rsidRPr="000167AA">
              <w:rPr>
                <w:rFonts w:ascii="Arial" w:eastAsia="Times New Roman" w:hAnsi="Arial" w:cs="Arial"/>
                <w:bCs/>
                <w:color w:val="333333"/>
                <w:szCs w:val="22"/>
              </w:rPr>
              <w:t>Include 28, emphasis 22</w:t>
            </w:r>
          </w:p>
          <w:p w:rsidR="000167AA" w:rsidRPr="000167AA" w:rsidRDefault="001D62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emphasis on </w:t>
            </w:r>
            <w:r w:rsidR="000167AA" w:rsidRPr="000167AA">
              <w:rPr>
                <w:rFonts w:ascii="Arial" w:eastAsia="Times New Roman" w:hAnsi="Arial" w:cs="Arial"/>
                <w:sz w:val="22"/>
                <w:szCs w:val="22"/>
              </w:rPr>
              <w:t xml:space="preserve"> sk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ills involved, as distinct from</w:t>
            </w:r>
            <w:r w:rsidR="000167AA" w:rsidRPr="000167AA">
              <w:rPr>
                <w:rFonts w:ascii="Arial" w:eastAsia="Times New Roman" w:hAnsi="Arial" w:cs="Arial"/>
                <w:sz w:val="22"/>
                <w:szCs w:val="22"/>
              </w:rPr>
              <w:t xml:space="preserve"> information elements</w:t>
            </w:r>
          </w:p>
        </w:tc>
        <w:tc>
          <w:tcPr>
            <w:tcW w:w="3119" w:type="dxa"/>
          </w:tcPr>
          <w:p w:rsidR="000167AA" w:rsidRPr="000167AA" w:rsidRDefault="001462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Include </w:t>
            </w:r>
            <w:r w:rsidR="009F1561">
              <w:rPr>
                <w:rFonts w:ascii="Arial" w:eastAsia="Times New Roman" w:hAnsi="Arial" w:cs="Arial"/>
                <w:sz w:val="22"/>
                <w:szCs w:val="22"/>
              </w:rPr>
              <w:t xml:space="preserve">26,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emphasis </w:t>
            </w:r>
            <w:r w:rsidR="009F1561">
              <w:rPr>
                <w:rFonts w:ascii="Arial" w:eastAsia="Times New Roman" w:hAnsi="Arial" w:cs="Arial"/>
                <w:sz w:val="22"/>
                <w:szCs w:val="22"/>
              </w:rPr>
              <w:t>19</w:t>
            </w:r>
          </w:p>
        </w:tc>
        <w:tc>
          <w:tcPr>
            <w:tcW w:w="2409" w:type="dxa"/>
          </w:tcPr>
          <w:p w:rsidR="000167AA" w:rsidRPr="000167AA" w:rsidRDefault="001462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Include </w:t>
            </w:r>
            <w:r w:rsidR="000167AA">
              <w:rPr>
                <w:rFonts w:ascii="Arial" w:eastAsia="Times New Roman" w:hAnsi="Arial" w:cs="Arial"/>
                <w:sz w:val="22"/>
                <w:szCs w:val="22"/>
              </w:rPr>
              <w:t xml:space="preserve">7,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emphasis </w:t>
            </w:r>
            <w:r w:rsidR="003B1EEF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613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67AA" w:rsidTr="0014621A">
        <w:trPr>
          <w:divId w:val="1125780887"/>
        </w:trPr>
        <w:tc>
          <w:tcPr>
            <w:tcW w:w="2789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sz w:val="22"/>
                <w:szCs w:val="22"/>
              </w:rPr>
              <w:t>Reflective Practice</w:t>
            </w:r>
          </w:p>
        </w:tc>
        <w:tc>
          <w:tcPr>
            <w:tcW w:w="3018" w:type="dxa"/>
          </w:tcPr>
          <w:p w:rsidR="000167AA" w:rsidRPr="0014621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4621A">
              <w:rPr>
                <w:rFonts w:ascii="Arial" w:eastAsia="Times New Roman" w:hAnsi="Arial" w:cs="Arial"/>
                <w:bCs/>
                <w:color w:val="333333"/>
                <w:sz w:val="22"/>
                <w:szCs w:val="22"/>
              </w:rPr>
              <w:t>Include 29, emphasis</w:t>
            </w:r>
            <w:r w:rsidRPr="0014621A">
              <w:rPr>
                <w:rFonts w:ascii="Arial" w:eastAsia="Times New Roman" w:hAnsi="Arial" w:cs="Arial"/>
                <w:bCs/>
                <w:color w:val="333333"/>
                <w:sz w:val="22"/>
                <w:szCs w:val="22"/>
              </w:rPr>
              <w:t xml:space="preserve"> </w:t>
            </w:r>
            <w:r w:rsidRPr="0014621A">
              <w:rPr>
                <w:rFonts w:ascii="Arial" w:eastAsia="Times New Roman" w:hAnsi="Arial" w:cs="Arial"/>
                <w:bCs/>
                <w:color w:val="333333"/>
                <w:sz w:val="22"/>
                <w:szCs w:val="22"/>
              </w:rPr>
              <w:t>26</w:t>
            </w:r>
          </w:p>
        </w:tc>
        <w:tc>
          <w:tcPr>
            <w:tcW w:w="3119" w:type="dxa"/>
          </w:tcPr>
          <w:p w:rsidR="000167AA" w:rsidRPr="000167AA" w:rsidRDefault="001462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Include </w:t>
            </w:r>
            <w:r w:rsidR="009F1561">
              <w:rPr>
                <w:rFonts w:ascii="Arial" w:eastAsia="Times New Roman" w:hAnsi="Arial" w:cs="Arial"/>
                <w:sz w:val="22"/>
                <w:szCs w:val="22"/>
              </w:rPr>
              <w:t xml:space="preserve">26,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emphasis </w:t>
            </w:r>
            <w:r w:rsidR="009F1561">
              <w:rPr>
                <w:rFonts w:ascii="Arial" w:eastAsia="Times New Roman" w:hAnsi="Arial" w:cs="Arial"/>
                <w:sz w:val="22"/>
                <w:szCs w:val="22"/>
              </w:rPr>
              <w:t>18</w:t>
            </w:r>
          </w:p>
        </w:tc>
        <w:tc>
          <w:tcPr>
            <w:tcW w:w="2409" w:type="dxa"/>
          </w:tcPr>
          <w:p w:rsidR="000167AA" w:rsidRPr="000167AA" w:rsidRDefault="001462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Include 7, emphasis </w:t>
            </w:r>
            <w:r w:rsidR="000167AA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613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67AA" w:rsidTr="0014621A">
        <w:trPr>
          <w:divId w:val="1125780887"/>
        </w:trPr>
        <w:tc>
          <w:tcPr>
            <w:tcW w:w="2789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sz w:val="22"/>
                <w:szCs w:val="22"/>
              </w:rPr>
              <w:t>Assessing Student Practice</w:t>
            </w:r>
          </w:p>
        </w:tc>
        <w:tc>
          <w:tcPr>
            <w:tcW w:w="3018" w:type="dxa"/>
          </w:tcPr>
          <w:p w:rsidR="000167AA" w:rsidRPr="000167AA" w:rsidRDefault="000167AA" w:rsidP="00B36EA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sz w:val="22"/>
                <w:szCs w:val="22"/>
              </w:rPr>
              <w:t>Included 29, emphasis 21</w:t>
            </w:r>
          </w:p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0167AA" w:rsidRPr="000167AA" w:rsidRDefault="001462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Include </w:t>
            </w:r>
            <w:r w:rsidR="009F1561">
              <w:rPr>
                <w:rFonts w:ascii="Arial" w:eastAsia="Times New Roman" w:hAnsi="Arial" w:cs="Arial"/>
                <w:sz w:val="22"/>
                <w:szCs w:val="22"/>
              </w:rPr>
              <w:t>25,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emphasis </w:t>
            </w:r>
            <w:r w:rsidR="009F1561">
              <w:rPr>
                <w:rFonts w:ascii="Arial" w:eastAsia="Times New Roman" w:hAnsi="Arial" w:cs="Arial"/>
                <w:sz w:val="22"/>
                <w:szCs w:val="22"/>
              </w:rPr>
              <w:t>20</w:t>
            </w:r>
          </w:p>
        </w:tc>
        <w:tc>
          <w:tcPr>
            <w:tcW w:w="2409" w:type="dxa"/>
          </w:tcPr>
          <w:p w:rsidR="000167AA" w:rsidRPr="000167AA" w:rsidRDefault="001462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Include </w:t>
            </w:r>
            <w:r w:rsidR="000167AA">
              <w:rPr>
                <w:rFonts w:ascii="Arial" w:eastAsia="Times New Roman" w:hAnsi="Arial" w:cs="Arial"/>
                <w:sz w:val="22"/>
                <w:szCs w:val="22"/>
              </w:rPr>
              <w:t>7,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emphasis </w:t>
            </w:r>
            <w:r w:rsidR="000167AA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613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67AA" w:rsidTr="0014621A">
        <w:trPr>
          <w:divId w:val="1125780887"/>
        </w:trPr>
        <w:tc>
          <w:tcPr>
            <w:tcW w:w="2789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sz w:val="22"/>
                <w:szCs w:val="22"/>
              </w:rPr>
              <w:t xml:space="preserve">Additional comments </w:t>
            </w:r>
          </w:p>
        </w:tc>
        <w:tc>
          <w:tcPr>
            <w:tcW w:w="3018" w:type="dxa"/>
          </w:tcPr>
          <w:p w:rsidR="000167AA" w:rsidRPr="000167AA" w:rsidRDefault="000167AA" w:rsidP="00B36EA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sz w:val="22"/>
                <w:szCs w:val="22"/>
              </w:rPr>
              <w:t>12 responses</w:t>
            </w:r>
          </w:p>
          <w:p w:rsidR="000167AA" w:rsidRPr="000167AA" w:rsidRDefault="000167AA" w:rsidP="00B36EA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sz w:val="22"/>
                <w:szCs w:val="22"/>
              </w:rPr>
              <w:t xml:space="preserve">student not meeting expectations/failing </w:t>
            </w:r>
            <w:r w:rsidR="0014621A">
              <w:rPr>
                <w:rFonts w:ascii="Arial" w:eastAsia="Times New Roman" w:hAnsi="Arial" w:cs="Arial"/>
                <w:sz w:val="22"/>
                <w:szCs w:val="22"/>
              </w:rPr>
              <w:t xml:space="preserve">       </w:t>
            </w:r>
            <w:r w:rsidRPr="000167AA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  <w:p w:rsidR="000167AA" w:rsidRPr="000167AA" w:rsidRDefault="000167AA" w:rsidP="00B36EA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167AA">
              <w:rPr>
                <w:rFonts w:ascii="Arial" w:eastAsia="Times New Roman" w:hAnsi="Arial" w:cs="Arial"/>
                <w:sz w:val="22"/>
                <w:szCs w:val="22"/>
              </w:rPr>
              <w:t xml:space="preserve">communication with institutions </w:t>
            </w:r>
            <w:r w:rsidR="0014621A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</w:t>
            </w:r>
            <w:r w:rsidRPr="000167AA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0167AA" w:rsidRPr="000167AA" w:rsidRDefault="000167A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:rsidR="000167AA" w:rsidRPr="000167AA" w:rsidRDefault="001D62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Important that supporting struggling students </w:t>
            </w:r>
            <w:r w:rsidR="003B1EEF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sz w:val="22"/>
                <w:szCs w:val="22"/>
              </w:rPr>
              <w:t>ncluded</w:t>
            </w:r>
          </w:p>
        </w:tc>
      </w:tr>
    </w:tbl>
    <w:p w:rsidR="00FD41D1" w:rsidRDefault="00FD41D1">
      <w:pPr>
        <w:divId w:val="1125780887"/>
        <w:rPr>
          <w:rFonts w:ascii="Arial" w:eastAsia="Times New Roman" w:hAnsi="Arial" w:cs="Arial"/>
        </w:rPr>
      </w:pPr>
    </w:p>
    <w:sectPr w:rsidR="00FD41D1" w:rsidSect="00B36E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750"/>
    <w:multiLevelType w:val="hybridMultilevel"/>
    <w:tmpl w:val="9EB02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B41C2"/>
    <w:multiLevelType w:val="hybridMultilevel"/>
    <w:tmpl w:val="CE8C7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14A6A"/>
    <w:multiLevelType w:val="hybridMultilevel"/>
    <w:tmpl w:val="3E48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E5"/>
    <w:rsid w:val="000167AA"/>
    <w:rsid w:val="0014621A"/>
    <w:rsid w:val="001D62E4"/>
    <w:rsid w:val="002F0131"/>
    <w:rsid w:val="003B1EEF"/>
    <w:rsid w:val="0070126B"/>
    <w:rsid w:val="0074737A"/>
    <w:rsid w:val="009071E5"/>
    <w:rsid w:val="00994CF3"/>
    <w:rsid w:val="009E17A8"/>
    <w:rsid w:val="009F1561"/>
    <w:rsid w:val="00B36EA4"/>
    <w:rsid w:val="00C972E2"/>
    <w:rsid w:val="00D727A7"/>
    <w:rsid w:val="00F563F2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B6745"/>
  <w15:chartTrackingRefBased/>
  <w15:docId w15:val="{D3FA0A48-AE78-4046-9686-564CF10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btn-results">
    <w:name w:val="btn-results"/>
    <w:basedOn w:val="Normal"/>
    <w:pPr>
      <w:spacing w:before="100" w:beforeAutospacing="1" w:after="75"/>
      <w:ind w:right="75"/>
    </w:pPr>
  </w:style>
  <w:style w:type="paragraph" w:customStyle="1" w:styleId="pagetitle">
    <w:name w:val="pagetitl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1">
    <w:name w:val="b1"/>
    <w:basedOn w:val="Normal"/>
    <w:pPr>
      <w:shd w:val="clear" w:color="auto" w:fill="FF3333"/>
      <w:spacing w:before="100" w:beforeAutospacing="1" w:after="100" w:afterAutospacing="1"/>
    </w:pPr>
  </w:style>
  <w:style w:type="paragraph" w:customStyle="1" w:styleId="b2">
    <w:name w:val="b2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b3">
    <w:name w:val="b3"/>
    <w:basedOn w:val="Normal"/>
    <w:pPr>
      <w:shd w:val="clear" w:color="auto" w:fill="3399CC"/>
      <w:spacing w:before="100" w:beforeAutospacing="1" w:after="100" w:afterAutospacing="1"/>
    </w:pPr>
  </w:style>
  <w:style w:type="paragraph" w:customStyle="1" w:styleId="b4">
    <w:name w:val="b4"/>
    <w:basedOn w:val="Normal"/>
    <w:pPr>
      <w:shd w:val="clear" w:color="auto" w:fill="31B62B"/>
      <w:spacing w:before="100" w:beforeAutospacing="1" w:after="100" w:afterAutospacing="1"/>
    </w:pPr>
  </w:style>
  <w:style w:type="paragraph" w:customStyle="1" w:styleId="b5">
    <w:name w:val="b5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b1o">
    <w:name w:val="b1o"/>
    <w:basedOn w:val="Normal"/>
    <w:pPr>
      <w:pBdr>
        <w:top w:val="single" w:sz="6" w:space="0" w:color="8C0000"/>
        <w:left w:val="single" w:sz="6" w:space="0" w:color="8C0000"/>
        <w:bottom w:val="single" w:sz="6" w:space="0" w:color="8C0000"/>
        <w:right w:val="single" w:sz="6" w:space="0" w:color="8C0000"/>
      </w:pBdr>
      <w:spacing w:before="100" w:beforeAutospacing="1" w:after="100" w:afterAutospacing="1"/>
    </w:pPr>
  </w:style>
  <w:style w:type="paragraph" w:customStyle="1" w:styleId="b2o">
    <w:name w:val="b2o"/>
    <w:basedOn w:val="Normal"/>
    <w:pPr>
      <w:pBdr>
        <w:top w:val="single" w:sz="6" w:space="0" w:color="8A8A00"/>
        <w:left w:val="single" w:sz="6" w:space="0" w:color="8A8A00"/>
        <w:bottom w:val="single" w:sz="6" w:space="0" w:color="8A8A00"/>
        <w:right w:val="single" w:sz="6" w:space="0" w:color="8A8A00"/>
      </w:pBdr>
      <w:spacing w:before="100" w:beforeAutospacing="1" w:after="100" w:afterAutospacing="1"/>
    </w:pPr>
  </w:style>
  <w:style w:type="paragraph" w:customStyle="1" w:styleId="b3o">
    <w:name w:val="b3o"/>
    <w:basedOn w:val="Normal"/>
    <w:pPr>
      <w:pBdr>
        <w:top w:val="single" w:sz="6" w:space="0" w:color="1C526C"/>
        <w:left w:val="single" w:sz="6" w:space="0" w:color="1C526C"/>
        <w:bottom w:val="single" w:sz="6" w:space="0" w:color="1C526C"/>
        <w:right w:val="single" w:sz="6" w:space="0" w:color="1C526C"/>
      </w:pBdr>
      <w:spacing w:before="100" w:beforeAutospacing="1" w:after="100" w:afterAutospacing="1"/>
    </w:pPr>
  </w:style>
  <w:style w:type="paragraph" w:customStyle="1" w:styleId="b4o">
    <w:name w:val="b4o"/>
    <w:basedOn w:val="Normal"/>
    <w:pPr>
      <w:pBdr>
        <w:top w:val="single" w:sz="6" w:space="0" w:color="00791F"/>
        <w:left w:val="single" w:sz="6" w:space="0" w:color="00791F"/>
        <w:bottom w:val="single" w:sz="6" w:space="0" w:color="00791F"/>
        <w:right w:val="single" w:sz="6" w:space="0" w:color="00791F"/>
      </w:pBdr>
      <w:spacing w:before="100" w:beforeAutospacing="1" w:after="100" w:afterAutospacing="1"/>
    </w:pPr>
  </w:style>
  <w:style w:type="paragraph" w:customStyle="1" w:styleId="b5o">
    <w:name w:val="b5o"/>
    <w:basedOn w:val="Normal"/>
    <w:pPr>
      <w:pBdr>
        <w:top w:val="single" w:sz="6" w:space="0" w:color="956100"/>
        <w:left w:val="single" w:sz="6" w:space="0" w:color="956100"/>
        <w:bottom w:val="single" w:sz="6" w:space="0" w:color="956100"/>
        <w:right w:val="single" w:sz="6" w:space="0" w:color="956100"/>
      </w:pBdr>
      <w:spacing w:before="100" w:beforeAutospacing="1" w:after="100" w:afterAutospacing="1"/>
    </w:pPr>
  </w:style>
  <w:style w:type="paragraph" w:customStyle="1" w:styleId="b6">
    <w:name w:val="b6"/>
    <w:basedOn w:val="Normal"/>
    <w:pPr>
      <w:shd w:val="clear" w:color="auto" w:fill="BA2BFF"/>
      <w:spacing w:before="100" w:beforeAutospacing="1" w:after="100" w:afterAutospacing="1"/>
    </w:pPr>
  </w:style>
  <w:style w:type="paragraph" w:customStyle="1" w:styleId="b7">
    <w:name w:val="b7"/>
    <w:basedOn w:val="Normal"/>
    <w:pPr>
      <w:shd w:val="clear" w:color="auto" w:fill="FF83FF"/>
      <w:spacing w:before="100" w:beforeAutospacing="1" w:after="100" w:afterAutospacing="1"/>
    </w:pPr>
  </w:style>
  <w:style w:type="paragraph" w:customStyle="1" w:styleId="b8">
    <w:name w:val="b8"/>
    <w:basedOn w:val="Normal"/>
    <w:pPr>
      <w:shd w:val="clear" w:color="auto" w:fill="FFFF66"/>
      <w:spacing w:before="100" w:beforeAutospacing="1" w:after="100" w:afterAutospacing="1"/>
    </w:pPr>
  </w:style>
  <w:style w:type="paragraph" w:customStyle="1" w:styleId="b9">
    <w:name w:val="b9"/>
    <w:basedOn w:val="Normal"/>
    <w:pPr>
      <w:shd w:val="clear" w:color="auto" w:fill="6666FF"/>
      <w:spacing w:before="100" w:beforeAutospacing="1" w:after="100" w:afterAutospacing="1"/>
    </w:pPr>
  </w:style>
  <w:style w:type="paragraph" w:customStyle="1" w:styleId="b10">
    <w:name w:val="b10"/>
    <w:basedOn w:val="Normal"/>
    <w:pPr>
      <w:shd w:val="clear" w:color="auto" w:fill="009966"/>
      <w:spacing w:before="100" w:beforeAutospacing="1" w:after="100" w:afterAutospacing="1"/>
    </w:pPr>
  </w:style>
  <w:style w:type="paragraph" w:customStyle="1" w:styleId="b11">
    <w:name w:val="b11"/>
    <w:basedOn w:val="Normal"/>
    <w:pPr>
      <w:shd w:val="clear" w:color="auto" w:fill="FFCC66"/>
      <w:spacing w:before="100" w:beforeAutospacing="1" w:after="100" w:afterAutospacing="1"/>
    </w:pPr>
  </w:style>
  <w:style w:type="paragraph" w:customStyle="1" w:styleId="b12">
    <w:name w:val="b12"/>
    <w:basedOn w:val="Normal"/>
    <w:pPr>
      <w:shd w:val="clear" w:color="auto" w:fill="CCCC66"/>
      <w:spacing w:before="100" w:beforeAutospacing="1" w:after="100" w:afterAutospacing="1"/>
    </w:pPr>
  </w:style>
  <w:style w:type="paragraph" w:customStyle="1" w:styleId="b13">
    <w:name w:val="b13"/>
    <w:basedOn w:val="Normal"/>
    <w:pPr>
      <w:shd w:val="clear" w:color="auto" w:fill="FD9AC6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box1">
    <w:name w:val="box1"/>
    <w:basedOn w:val="Normal"/>
    <w:pPr>
      <w:spacing w:before="100" w:beforeAutospacing="1" w:after="100" w:afterAutospacing="1"/>
    </w:pPr>
  </w:style>
  <w:style w:type="paragraph" w:customStyle="1" w:styleId="box2">
    <w:name w:val="box2"/>
    <w:basedOn w:val="Normal"/>
    <w:pPr>
      <w:spacing w:before="100" w:beforeAutospacing="1" w:after="100" w:afterAutospacing="1"/>
    </w:pPr>
  </w:style>
  <w:style w:type="paragraph" w:customStyle="1" w:styleId="box3">
    <w:name w:val="box3"/>
    <w:basedOn w:val="Normal"/>
    <w:pPr>
      <w:spacing w:before="100" w:beforeAutospacing="1" w:after="100" w:afterAutospacing="1"/>
    </w:pPr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style2">
    <w:name w:val="style2"/>
    <w:basedOn w:val="Normal"/>
    <w:pPr>
      <w:spacing w:before="100" w:beforeAutospacing="1" w:after="100" w:afterAutospacing="1"/>
    </w:p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character" w:customStyle="1" w:styleId="indv">
    <w:name w:val="indv"/>
    <w:basedOn w:val="DefaultParagraphFont"/>
  </w:style>
  <w:style w:type="character" w:customStyle="1" w:styleId="export">
    <w:name w:val="export"/>
    <w:basedOn w:val="DefaultParagraphFont"/>
  </w:style>
  <w:style w:type="character" w:customStyle="1" w:styleId="search">
    <w:name w:val="search"/>
    <w:basedOn w:val="DefaultParagraphFont"/>
  </w:style>
  <w:style w:type="character" w:customStyle="1" w:styleId="filter">
    <w:name w:val="filter"/>
    <w:basedOn w:val="DefaultParagraphFont"/>
  </w:style>
  <w:style w:type="character" w:customStyle="1" w:styleId="crosstab">
    <w:name w:val="crosstab"/>
    <w:basedOn w:val="DefaultParagraphFont"/>
  </w:style>
  <w:style w:type="character" w:customStyle="1" w:styleId="share">
    <w:name w:val="share"/>
    <w:basedOn w:val="DefaultParagraphFont"/>
  </w:style>
  <w:style w:type="character" w:customStyle="1" w:styleId="word">
    <w:name w:val="word"/>
    <w:basedOn w:val="DefaultParagraphFont"/>
  </w:style>
  <w:style w:type="character" w:customStyle="1" w:styleId="print">
    <w:name w:val="print"/>
    <w:basedOn w:val="DefaultParagraphFont"/>
  </w:style>
  <w:style w:type="character" w:customStyle="1" w:styleId="key">
    <w:name w:val="key"/>
    <w:basedOn w:val="DefaultParagraphFont"/>
  </w:style>
  <w:style w:type="character" w:customStyle="1" w:styleId="indv1">
    <w:name w:val="indv1"/>
    <w:basedOn w:val="DefaultParagraphFont"/>
    <w:rPr>
      <w:sz w:val="20"/>
      <w:szCs w:val="20"/>
    </w:rPr>
  </w:style>
  <w:style w:type="character" w:customStyle="1" w:styleId="export1">
    <w:name w:val="export1"/>
    <w:basedOn w:val="DefaultParagraphFont"/>
    <w:rPr>
      <w:sz w:val="20"/>
      <w:szCs w:val="20"/>
    </w:rPr>
  </w:style>
  <w:style w:type="character" w:customStyle="1" w:styleId="search1">
    <w:name w:val="search1"/>
    <w:basedOn w:val="DefaultParagraphFont"/>
    <w:rPr>
      <w:sz w:val="20"/>
      <w:szCs w:val="20"/>
    </w:rPr>
  </w:style>
  <w:style w:type="character" w:customStyle="1" w:styleId="filter1">
    <w:name w:val="filter1"/>
    <w:basedOn w:val="DefaultParagraphFont"/>
    <w:rPr>
      <w:sz w:val="20"/>
      <w:szCs w:val="20"/>
    </w:rPr>
  </w:style>
  <w:style w:type="character" w:customStyle="1" w:styleId="crosstab1">
    <w:name w:val="crosstab1"/>
    <w:basedOn w:val="DefaultParagraphFont"/>
    <w:rPr>
      <w:sz w:val="20"/>
      <w:szCs w:val="20"/>
    </w:rPr>
  </w:style>
  <w:style w:type="character" w:customStyle="1" w:styleId="share1">
    <w:name w:val="share1"/>
    <w:basedOn w:val="DefaultParagraphFont"/>
    <w:rPr>
      <w:sz w:val="20"/>
      <w:szCs w:val="20"/>
    </w:rPr>
  </w:style>
  <w:style w:type="character" w:customStyle="1" w:styleId="word1">
    <w:name w:val="word1"/>
    <w:basedOn w:val="DefaultParagraphFont"/>
    <w:rPr>
      <w:sz w:val="20"/>
      <w:szCs w:val="20"/>
    </w:rPr>
  </w:style>
  <w:style w:type="character" w:customStyle="1" w:styleId="print1">
    <w:name w:val="print1"/>
    <w:basedOn w:val="DefaultParagraphFont"/>
    <w:rPr>
      <w:sz w:val="20"/>
      <w:szCs w:val="20"/>
    </w:rPr>
  </w:style>
  <w:style w:type="character" w:customStyle="1" w:styleId="key1">
    <w:name w:val="key1"/>
    <w:basedOn w:val="DefaultParagraphFont"/>
    <w:rPr>
      <w:sz w:val="20"/>
      <w:szCs w:val="20"/>
    </w:rPr>
  </w:style>
  <w:style w:type="paragraph" w:customStyle="1" w:styleId="title10">
    <w:name w:val="title1"/>
    <w:basedOn w:val="Normal"/>
    <w:pPr>
      <w:spacing w:before="100" w:beforeAutospacing="1" w:after="100" w:afterAutospacing="1"/>
      <w:jc w:val="center"/>
    </w:pPr>
    <w:rPr>
      <w:b/>
      <w:bCs/>
      <w:vanish/>
      <w:color w:val="333333"/>
      <w:sz w:val="21"/>
      <w:szCs w:val="21"/>
    </w:rPr>
  </w:style>
  <w:style w:type="paragraph" w:customStyle="1" w:styleId="content1">
    <w:name w:val="content1"/>
    <w:basedOn w:val="Normal"/>
    <w:pPr>
      <w:spacing w:before="100" w:beforeAutospacing="1" w:after="100" w:afterAutospacing="1"/>
    </w:pPr>
  </w:style>
  <w:style w:type="paragraph" w:customStyle="1" w:styleId="box11">
    <w:name w:val="box11"/>
    <w:basedOn w:val="Normal"/>
    <w:pPr>
      <w:spacing w:before="100" w:beforeAutospacing="1" w:after="100" w:afterAutospacing="1"/>
      <w:ind w:right="225"/>
    </w:pPr>
  </w:style>
  <w:style w:type="paragraph" w:customStyle="1" w:styleId="box21">
    <w:name w:val="box21"/>
    <w:basedOn w:val="Normal"/>
    <w:pPr>
      <w:spacing w:before="100" w:beforeAutospacing="1" w:after="100" w:afterAutospacing="1"/>
      <w:ind w:right="225"/>
    </w:pPr>
  </w:style>
  <w:style w:type="paragraph" w:customStyle="1" w:styleId="box31">
    <w:name w:val="box31"/>
    <w:basedOn w:val="Normal"/>
    <w:pPr>
      <w:spacing w:before="100" w:beforeAutospacing="1" w:after="100" w:afterAutospacing="1"/>
      <w:ind w:right="225"/>
    </w:pPr>
  </w:style>
  <w:style w:type="paragraph" w:customStyle="1" w:styleId="style11">
    <w:name w:val="style11"/>
    <w:basedOn w:val="Normal"/>
    <w:pPr>
      <w:pBdr>
        <w:top w:val="single" w:sz="6" w:space="5" w:color="519851"/>
        <w:left w:val="single" w:sz="6" w:space="5" w:color="519851"/>
        <w:bottom w:val="single" w:sz="6" w:space="5" w:color="519851"/>
        <w:right w:val="single" w:sz="6" w:space="5" w:color="519851"/>
      </w:pBdr>
      <w:shd w:val="clear" w:color="auto" w:fill="51A351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style21">
    <w:name w:val="style21"/>
    <w:basedOn w:val="Normal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EEEEE"/>
      <w:spacing w:before="100" w:beforeAutospacing="1" w:after="100" w:afterAutospacing="1"/>
      <w:jc w:val="center"/>
    </w:pPr>
    <w:rPr>
      <w:b/>
      <w:bCs/>
      <w:color w:val="555555"/>
    </w:rPr>
  </w:style>
  <w:style w:type="paragraph" w:customStyle="1" w:styleId="style31">
    <w:name w:val="style31"/>
    <w:basedOn w:val="Normal"/>
    <w:pPr>
      <w:shd w:val="clear" w:color="auto" w:fill="FFFFFF"/>
      <w:spacing w:before="100" w:beforeAutospacing="1" w:after="100" w:afterAutospacing="1"/>
    </w:pPr>
    <w:rPr>
      <w:b/>
      <w:bCs/>
      <w:color w:val="555555"/>
    </w:rPr>
  </w:style>
  <w:style w:type="paragraph" w:customStyle="1" w:styleId="text1">
    <w:name w:val="text1"/>
    <w:basedOn w:val="Normal"/>
    <w:pPr>
      <w:spacing w:before="100" w:beforeAutospacing="1" w:after="100" w:afterAutospacing="1"/>
    </w:pPr>
    <w:rPr>
      <w:color w:val="888888"/>
      <w:sz w:val="21"/>
      <w:szCs w:val="21"/>
    </w:rPr>
  </w:style>
  <w:style w:type="paragraph" w:customStyle="1" w:styleId="headquestion1">
    <w:name w:val="headquestion1"/>
    <w:basedOn w:val="Normal"/>
    <w:pPr>
      <w:shd w:val="clear" w:color="auto" w:fill="FFFFCC"/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headvalue1">
    <w:name w:val="headvalue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headitem1">
    <w:name w:val="headitem1"/>
    <w:basedOn w:val="Normal"/>
    <w:pPr>
      <w:shd w:val="clear" w:color="auto" w:fill="F9F8F0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3" w:color="CCCCCC"/>
        <w:right w:val="single" w:sz="6" w:space="3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9F8F0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74737A"/>
    <w:pPr>
      <w:ind w:left="720"/>
      <w:contextualSpacing/>
    </w:pPr>
  </w:style>
  <w:style w:type="table" w:styleId="TableGrid">
    <w:name w:val="Table Grid"/>
    <w:basedOn w:val="TableNormal"/>
    <w:uiPriority w:val="39"/>
    <w:rsid w:val="00B3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1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Summary</vt:lpstr>
    </vt:vector>
  </TitlesOfParts>
  <Company>Scottish Government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Summary</dc:title>
  <dc:subject/>
  <dc:creator>Gemmell K (Kirsty)</dc:creator>
  <cp:keywords/>
  <dc:description/>
  <cp:lastModifiedBy>Paterson M (Maggie)</cp:lastModifiedBy>
  <cp:revision>6</cp:revision>
  <dcterms:created xsi:type="dcterms:W3CDTF">2020-10-19T15:06:00Z</dcterms:created>
  <dcterms:modified xsi:type="dcterms:W3CDTF">2020-10-19T15:55:00Z</dcterms:modified>
</cp:coreProperties>
</file>