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E5" w:rsidRDefault="004078E5" w:rsidP="0063511A">
      <w:pPr>
        <w:spacing w:after="0"/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A25AD4" w:rsidRDefault="00A25AD4" w:rsidP="0063511A">
      <w:pPr>
        <w:spacing w:after="0"/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A25AD4" w:rsidRPr="00942B85" w:rsidRDefault="00A25AD4" w:rsidP="00EF7A92">
      <w:pPr>
        <w:spacing w:after="120"/>
        <w:rPr>
          <w:rStyle w:val="Heading2Char"/>
          <w:rFonts w:ascii="Arial" w:eastAsiaTheme="minorHAnsi" w:hAnsi="Arial" w:cs="Arial"/>
          <w:bCs w:val="0"/>
          <w:color w:val="auto"/>
          <w:sz w:val="28"/>
          <w:szCs w:val="28"/>
        </w:rPr>
      </w:pPr>
      <w:r w:rsidRPr="00942B85">
        <w:rPr>
          <w:rStyle w:val="Heading2Char"/>
          <w:rFonts w:ascii="Arial" w:eastAsiaTheme="minorHAnsi" w:hAnsi="Arial" w:cs="Arial"/>
          <w:bCs w:val="0"/>
          <w:color w:val="auto"/>
          <w:sz w:val="28"/>
          <w:szCs w:val="28"/>
        </w:rPr>
        <w:t xml:space="preserve">Identify needs and challenges </w:t>
      </w:r>
    </w:p>
    <w:p w:rsidR="007C6C43" w:rsidRPr="00942B85" w:rsidRDefault="007C6C43" w:rsidP="00A25AD4">
      <w:pPr>
        <w:spacing w:after="120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When planning your Professional Learning and Development you should consider needs and challenges coming out of key processes and documents, such as –</w:t>
      </w:r>
    </w:p>
    <w:p w:rsidR="007C6C43" w:rsidRPr="00942B85" w:rsidRDefault="007C6C43" w:rsidP="00A25AD4">
      <w:pPr>
        <w:tabs>
          <w:tab w:val="left" w:pos="5103"/>
        </w:tabs>
        <w:spacing w:after="120"/>
        <w:ind w:left="426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Work plans</w:t>
      </w: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ab/>
        <w:t>Improvement plans</w:t>
      </w:r>
    </w:p>
    <w:p w:rsidR="007C6C43" w:rsidRPr="00942B85" w:rsidRDefault="007C6C43" w:rsidP="00A25AD4">
      <w:pPr>
        <w:tabs>
          <w:tab w:val="left" w:pos="5103"/>
        </w:tabs>
        <w:spacing w:after="120"/>
        <w:ind w:left="426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Target setting</w:t>
      </w: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ab/>
        <w:t>Inspection reports</w:t>
      </w:r>
    </w:p>
    <w:p w:rsidR="007C6C43" w:rsidRPr="00942B85" w:rsidRDefault="007C6C43" w:rsidP="00A25AD4">
      <w:pPr>
        <w:tabs>
          <w:tab w:val="left" w:pos="5103"/>
        </w:tabs>
        <w:spacing w:after="120"/>
        <w:ind w:left="426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Professional Development review / Appraisal</w:t>
      </w: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ab/>
        <w:t xml:space="preserve">Community Planning and </w:t>
      </w:r>
      <w:proofErr w:type="spellStart"/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LOIP</w:t>
      </w:r>
      <w:proofErr w:type="spellEnd"/>
    </w:p>
    <w:p w:rsidR="007C6C43" w:rsidRPr="00942B85" w:rsidRDefault="007C6C43" w:rsidP="00A25AD4">
      <w:pPr>
        <w:tabs>
          <w:tab w:val="left" w:pos="5103"/>
        </w:tabs>
        <w:spacing w:after="120"/>
        <w:ind w:left="426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Support and Supervision</w:t>
      </w:r>
      <w:r w:rsidRPr="00942B85"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  <w:tab/>
        <w:t>Previous Review</w:t>
      </w:r>
    </w:p>
    <w:p w:rsidR="007C6C43" w:rsidRPr="00942B85" w:rsidRDefault="007C6C43" w:rsidP="0063511A">
      <w:pPr>
        <w:spacing w:after="0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</w:p>
    <w:p w:rsidR="00A25AD4" w:rsidRPr="00942B85" w:rsidRDefault="00A25AD4" w:rsidP="0063511A">
      <w:pPr>
        <w:spacing w:after="0"/>
        <w:rPr>
          <w:rStyle w:val="Heading2Char"/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</w:p>
    <w:p w:rsidR="00F21066" w:rsidRPr="00942B85" w:rsidRDefault="001F3808" w:rsidP="0063511A">
      <w:pPr>
        <w:spacing w:after="120"/>
        <w:rPr>
          <w:rStyle w:val="Heading2Char"/>
          <w:rFonts w:ascii="Arial" w:hAnsi="Arial" w:cs="Arial"/>
          <w:color w:val="auto"/>
          <w:sz w:val="28"/>
          <w:szCs w:val="28"/>
        </w:rPr>
      </w:pPr>
      <w:r w:rsidRPr="00942B85">
        <w:rPr>
          <w:rStyle w:val="Heading2Char"/>
          <w:rFonts w:ascii="Arial" w:hAnsi="Arial" w:cs="Arial"/>
          <w:color w:val="auto"/>
          <w:sz w:val="28"/>
          <w:szCs w:val="28"/>
        </w:rPr>
        <w:t>C</w:t>
      </w:r>
      <w:r w:rsidR="007C6C43" w:rsidRPr="00942B85">
        <w:rPr>
          <w:rStyle w:val="Heading2Char"/>
          <w:rFonts w:ascii="Arial" w:hAnsi="Arial" w:cs="Arial"/>
          <w:color w:val="auto"/>
          <w:sz w:val="28"/>
          <w:szCs w:val="28"/>
        </w:rPr>
        <w:t>onsider these questions –</w:t>
      </w:r>
    </w:p>
    <w:p w:rsidR="00AA6FE0" w:rsidRPr="00942B85" w:rsidRDefault="00AA6FE0" w:rsidP="00AA6FE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 xml:space="preserve">What impact/change, if any, do you </w:t>
      </w:r>
      <w:r w:rsidR="007B6E2C" w:rsidRPr="00942B85">
        <w:rPr>
          <w:rFonts w:ascii="Arial" w:hAnsi="Arial" w:cs="Arial"/>
          <w:iCs/>
        </w:rPr>
        <w:t xml:space="preserve">want or </w:t>
      </w:r>
      <w:r w:rsidRPr="00942B85">
        <w:rPr>
          <w:rFonts w:ascii="Arial" w:hAnsi="Arial" w:cs="Arial"/>
          <w:iCs/>
        </w:rPr>
        <w:t>anticipate for;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Your thinking and understanding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Your professional actions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Your interactions with learners / community / colleagues ?</w:t>
      </w:r>
    </w:p>
    <w:p w:rsidR="00AA6FE0" w:rsidRPr="00942B85" w:rsidRDefault="00AA6FE0" w:rsidP="00AA6FE0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iCs/>
        </w:rPr>
      </w:pPr>
    </w:p>
    <w:p w:rsidR="00AA6FE0" w:rsidRPr="00942B85" w:rsidRDefault="00AA6FE0" w:rsidP="00AA6FE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How will you know the impact your professional learning and development will have had on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Your practice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 xml:space="preserve">Community members/learners/users </w:t>
      </w:r>
    </w:p>
    <w:p w:rsidR="00AA6FE0" w:rsidRPr="00942B85" w:rsidRDefault="00AA6FE0" w:rsidP="00AA6FE0">
      <w:pPr>
        <w:pStyle w:val="ListParagraph"/>
        <w:numPr>
          <w:ilvl w:val="1"/>
          <w:numId w:val="1"/>
        </w:numPr>
        <w:spacing w:after="120" w:line="240" w:lineRule="auto"/>
        <w:ind w:left="1434"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Colleagues</w:t>
      </w:r>
    </w:p>
    <w:p w:rsidR="00AA6FE0" w:rsidRPr="00942B85" w:rsidRDefault="00AA6FE0" w:rsidP="00AA6FE0">
      <w:pPr>
        <w:pStyle w:val="ListParagraph"/>
        <w:spacing w:after="120" w:line="240" w:lineRule="auto"/>
        <w:ind w:left="1434"/>
        <w:contextualSpacing w:val="0"/>
        <w:rPr>
          <w:rFonts w:ascii="Arial" w:hAnsi="Arial" w:cs="Arial"/>
          <w:iCs/>
        </w:rPr>
      </w:pPr>
    </w:p>
    <w:p w:rsidR="00AA6FE0" w:rsidRPr="00942B85" w:rsidRDefault="00AA6FE0" w:rsidP="00A25AD4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 xml:space="preserve">What evidence might you collect and how will you collect it? </w:t>
      </w:r>
    </w:p>
    <w:p w:rsidR="00AA6FE0" w:rsidRPr="00942B85" w:rsidRDefault="00AA6FE0" w:rsidP="00A25AD4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 xml:space="preserve">How will you make sense of this evidence? </w:t>
      </w:r>
    </w:p>
    <w:p w:rsidR="00AA6FE0" w:rsidRPr="00942B85" w:rsidRDefault="00AA6FE0" w:rsidP="00A25AD4">
      <w:pPr>
        <w:pStyle w:val="ListParagraph"/>
        <w:numPr>
          <w:ilvl w:val="0"/>
          <w:numId w:val="2"/>
        </w:numPr>
        <w:spacing w:after="120"/>
        <w:ind w:left="709"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Will you share your learning and development knowledge and understanding with others?</w:t>
      </w:r>
    </w:p>
    <w:p w:rsidR="00AA6FE0" w:rsidRPr="00942B85" w:rsidRDefault="00AA6FE0" w:rsidP="00A25AD4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What will your professional learning and development look like? (e.g. enquiry, further study, collaborative activity, project and development work)</w:t>
      </w:r>
    </w:p>
    <w:p w:rsidR="00AA6FE0" w:rsidRPr="00942B85" w:rsidRDefault="00AA6FE0" w:rsidP="00A25AD4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>How do these learning goals relate to CLD Standards Council Professional Standards (i.e. competences, ethics, values and principles)?</w:t>
      </w:r>
    </w:p>
    <w:p w:rsidR="00AA6FE0" w:rsidRPr="00942B85" w:rsidRDefault="00AA6FE0" w:rsidP="00A25AD4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iCs/>
        </w:rPr>
      </w:pPr>
      <w:r w:rsidRPr="00942B85">
        <w:rPr>
          <w:rFonts w:ascii="Arial" w:hAnsi="Arial" w:cs="Arial"/>
          <w:iCs/>
        </w:rPr>
        <w:t xml:space="preserve">Will they be SMART (Specific, Measureable, </w:t>
      </w:r>
      <w:r w:rsidR="004A41A8">
        <w:rPr>
          <w:rFonts w:ascii="Arial" w:hAnsi="Arial" w:cs="Arial"/>
          <w:iCs/>
        </w:rPr>
        <w:t>Achiev</w:t>
      </w:r>
      <w:bookmarkStart w:id="0" w:name="_GoBack"/>
      <w:bookmarkEnd w:id="0"/>
      <w:r w:rsidR="004A41A8">
        <w:rPr>
          <w:rFonts w:ascii="Arial" w:hAnsi="Arial" w:cs="Arial"/>
          <w:iCs/>
        </w:rPr>
        <w:t xml:space="preserve">able, </w:t>
      </w:r>
      <w:r w:rsidRPr="00942B85">
        <w:rPr>
          <w:rFonts w:ascii="Arial" w:hAnsi="Arial" w:cs="Arial"/>
          <w:iCs/>
        </w:rPr>
        <w:t>Relevant and Time Limited)</w:t>
      </w:r>
    </w:p>
    <w:p w:rsidR="00AA6FE0" w:rsidRPr="00942B85" w:rsidRDefault="00AA6FE0" w:rsidP="00AA6FE0">
      <w:pPr>
        <w:spacing w:after="120"/>
        <w:rPr>
          <w:rStyle w:val="Heading2Char"/>
          <w:rFonts w:ascii="Arial" w:hAnsi="Arial" w:cs="Arial"/>
        </w:rPr>
      </w:pPr>
    </w:p>
    <w:p w:rsidR="00702486" w:rsidRPr="00942B85" w:rsidRDefault="00702486" w:rsidP="0063511A">
      <w:pPr>
        <w:spacing w:after="120"/>
        <w:rPr>
          <w:rStyle w:val="Heading2Char"/>
          <w:rFonts w:ascii="Arial" w:hAnsi="Arial" w:cs="Arial"/>
        </w:rPr>
      </w:pPr>
    </w:p>
    <w:p w:rsidR="00702486" w:rsidRPr="00942B85" w:rsidRDefault="00702486" w:rsidP="0063511A">
      <w:pPr>
        <w:spacing w:after="120"/>
        <w:rPr>
          <w:rStyle w:val="Heading2Char"/>
          <w:rFonts w:ascii="Arial" w:hAnsi="Arial" w:cs="Arial"/>
        </w:rPr>
      </w:pPr>
    </w:p>
    <w:p w:rsidR="0063511A" w:rsidRPr="0063511A" w:rsidRDefault="0063511A" w:rsidP="00F21066">
      <w:pPr>
        <w:spacing w:after="0"/>
        <w:rPr>
          <w:rFonts w:ascii="Arial" w:hAnsi="Arial" w:cs="Arial"/>
          <w:b/>
          <w:sz w:val="26"/>
          <w:szCs w:val="26"/>
        </w:rPr>
      </w:pPr>
    </w:p>
    <w:sectPr w:rsidR="0063511A" w:rsidRPr="0063511A" w:rsidSect="006D5317">
      <w:headerReference w:type="default" r:id="rId8"/>
      <w:footerReference w:type="default" r:id="rId9"/>
      <w:pgSz w:w="11906" w:h="16838"/>
      <w:pgMar w:top="1304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1A" w:rsidRDefault="0063511A" w:rsidP="0063511A">
      <w:pPr>
        <w:spacing w:after="0" w:line="240" w:lineRule="auto"/>
      </w:pPr>
      <w:r>
        <w:separator/>
      </w:r>
    </w:p>
  </w:endnote>
  <w:endnote w:type="continuationSeparator" w:id="0">
    <w:p w:rsidR="0063511A" w:rsidRDefault="0063511A" w:rsidP="0063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D4" w:rsidRPr="00942B85" w:rsidRDefault="00A25AD4">
    <w:pPr>
      <w:pStyle w:val="Footer"/>
      <w:rPr>
        <w:rFonts w:ascii="Arial" w:hAnsi="Arial" w:cs="Arial"/>
        <w:sz w:val="20"/>
        <w:szCs w:val="20"/>
      </w:rPr>
    </w:pPr>
    <w:r w:rsidRPr="00942B85">
      <w:rPr>
        <w:rFonts w:ascii="Arial" w:hAnsi="Arial" w:cs="Arial"/>
        <w:sz w:val="20"/>
        <w:szCs w:val="20"/>
      </w:rPr>
      <w:t>CLD Standards Council Scotland</w:t>
    </w:r>
    <w:r w:rsidRPr="00942B85">
      <w:rPr>
        <w:rFonts w:ascii="Arial" w:hAnsi="Arial" w:cs="Arial"/>
        <w:sz w:val="20"/>
        <w:szCs w:val="20"/>
      </w:rPr>
      <w:tab/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1A" w:rsidRDefault="0063511A" w:rsidP="0063511A">
      <w:pPr>
        <w:spacing w:after="0" w:line="240" w:lineRule="auto"/>
      </w:pPr>
      <w:r>
        <w:separator/>
      </w:r>
    </w:p>
  </w:footnote>
  <w:footnote w:type="continuationSeparator" w:id="0">
    <w:p w:rsidR="0063511A" w:rsidRDefault="0063511A" w:rsidP="0063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D4" w:rsidRDefault="00A25AD4" w:rsidP="004078E5">
    <w:pPr>
      <w:pStyle w:val="Header"/>
      <w:jc w:val="center"/>
      <w:rPr>
        <w:b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98626C" wp14:editId="6504749E">
          <wp:simplePos x="0" y="0"/>
          <wp:positionH relativeFrom="column">
            <wp:posOffset>5152390</wp:posOffset>
          </wp:positionH>
          <wp:positionV relativeFrom="paragraph">
            <wp:posOffset>-164465</wp:posOffset>
          </wp:positionV>
          <wp:extent cx="946785" cy="902335"/>
          <wp:effectExtent l="0" t="0" r="5715" b="0"/>
          <wp:wrapThrough wrapText="bothSides">
            <wp:wrapPolygon edited="0">
              <wp:start x="0" y="0"/>
              <wp:lineTo x="0" y="20977"/>
              <wp:lineTo x="21296" y="20977"/>
              <wp:lineTo x="21296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D_Colour_Logo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511A" w:rsidRPr="00942B85" w:rsidRDefault="004078E5" w:rsidP="00942B85">
    <w:pPr>
      <w:pStyle w:val="Header"/>
      <w:rPr>
        <w:rFonts w:ascii="Arial" w:hAnsi="Arial" w:cs="Arial"/>
        <w:b/>
        <w:sz w:val="32"/>
        <w:szCs w:val="32"/>
      </w:rPr>
    </w:pPr>
    <w:r w:rsidRPr="00942B85">
      <w:rPr>
        <w:rFonts w:ascii="Arial" w:hAnsi="Arial" w:cs="Arial"/>
        <w:b/>
        <w:sz w:val="32"/>
        <w:szCs w:val="32"/>
      </w:rPr>
      <w:t xml:space="preserve">CLD Practitioner Professional Learning </w:t>
    </w:r>
    <w:r w:rsidR="00702486" w:rsidRPr="00942B85">
      <w:rPr>
        <w:rFonts w:ascii="Arial" w:hAnsi="Arial" w:cs="Arial"/>
        <w:b/>
        <w:sz w:val="32"/>
        <w:szCs w:val="32"/>
      </w:rPr>
      <w:t>Planning</w:t>
    </w:r>
  </w:p>
  <w:p w:rsidR="00A25AD4" w:rsidRPr="00A25AD4" w:rsidRDefault="00A25AD4" w:rsidP="004078E5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157"/>
    <w:multiLevelType w:val="hybridMultilevel"/>
    <w:tmpl w:val="413A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0F8A"/>
    <w:multiLevelType w:val="hybridMultilevel"/>
    <w:tmpl w:val="843E9E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B0C0386"/>
    <w:multiLevelType w:val="hybridMultilevel"/>
    <w:tmpl w:val="CAD6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1021"/>
    <w:multiLevelType w:val="hybridMultilevel"/>
    <w:tmpl w:val="D392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95"/>
    <w:rsid w:val="001F3808"/>
    <w:rsid w:val="001F4D9C"/>
    <w:rsid w:val="004078E5"/>
    <w:rsid w:val="004A41A8"/>
    <w:rsid w:val="00512AAB"/>
    <w:rsid w:val="005A2530"/>
    <w:rsid w:val="0063511A"/>
    <w:rsid w:val="006D5317"/>
    <w:rsid w:val="006E54DD"/>
    <w:rsid w:val="00702486"/>
    <w:rsid w:val="007655D0"/>
    <w:rsid w:val="007B6E2C"/>
    <w:rsid w:val="007C6C43"/>
    <w:rsid w:val="00936843"/>
    <w:rsid w:val="00942B85"/>
    <w:rsid w:val="00A25AD4"/>
    <w:rsid w:val="00A7389A"/>
    <w:rsid w:val="00AA6FE0"/>
    <w:rsid w:val="00B605CC"/>
    <w:rsid w:val="00CD6063"/>
    <w:rsid w:val="00D03AAE"/>
    <w:rsid w:val="00E007E8"/>
    <w:rsid w:val="00EE4758"/>
    <w:rsid w:val="00EF7A92"/>
    <w:rsid w:val="00F21066"/>
    <w:rsid w:val="00F50F11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B9ABC9"/>
  <w15:docId w15:val="{E36A729F-7458-4BEA-8081-768EC3FB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5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1A"/>
  </w:style>
  <w:style w:type="paragraph" w:styleId="Footer">
    <w:name w:val="footer"/>
    <w:basedOn w:val="Normal"/>
    <w:link w:val="FooterChar"/>
    <w:uiPriority w:val="99"/>
    <w:unhideWhenUsed/>
    <w:rsid w:val="0063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1A"/>
  </w:style>
  <w:style w:type="paragraph" w:styleId="FootnoteText">
    <w:name w:val="footnote text"/>
    <w:basedOn w:val="Normal"/>
    <w:link w:val="FootnoteTextChar"/>
    <w:uiPriority w:val="99"/>
    <w:semiHidden/>
    <w:unhideWhenUsed/>
    <w:rsid w:val="006D53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3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3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C302-47BD-4452-8D1D-E86461ED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CLD Practitioner Professional Learning Planning Advice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 Practitioner Professional Learning Planning Advice</dc:title>
  <dc:creator>CLD Standards Council Scotland</dc:creator>
  <cp:lastModifiedBy>Renton L (Lorna)</cp:lastModifiedBy>
  <cp:revision>7</cp:revision>
  <dcterms:created xsi:type="dcterms:W3CDTF">2019-04-11T08:35:00Z</dcterms:created>
  <dcterms:modified xsi:type="dcterms:W3CDTF">2019-07-29T14:20:00Z</dcterms:modified>
</cp:coreProperties>
</file>