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3A66F" w14:textId="77777777" w:rsidR="00F404E2" w:rsidRPr="00CF6ABD" w:rsidRDefault="00D91F92" w:rsidP="00D91F92">
      <w:pPr>
        <w:jc w:val="center"/>
        <w:rPr>
          <w:b/>
        </w:rPr>
      </w:pPr>
      <w:r w:rsidRPr="00CF6ABD">
        <w:rPr>
          <w:b/>
        </w:rPr>
        <w:t>CLD CPD Regional Networks Forum</w:t>
      </w:r>
    </w:p>
    <w:p w14:paraId="0D44C0E0" w14:textId="77777777" w:rsidR="00C01F72" w:rsidRPr="00CF6ABD" w:rsidRDefault="00C01F72" w:rsidP="00D91F92">
      <w:pPr>
        <w:jc w:val="center"/>
        <w:rPr>
          <w:b/>
        </w:rPr>
      </w:pPr>
      <w:r w:rsidRPr="00CF6ABD">
        <w:rPr>
          <w:b/>
        </w:rPr>
        <w:t>Dundee House</w:t>
      </w:r>
    </w:p>
    <w:p w14:paraId="21A80EF8" w14:textId="77777777" w:rsidR="00D91F92" w:rsidRPr="00CF6ABD" w:rsidRDefault="00C01F72" w:rsidP="00D91F92">
      <w:pPr>
        <w:jc w:val="center"/>
        <w:rPr>
          <w:b/>
        </w:rPr>
      </w:pPr>
      <w:r w:rsidRPr="00CF6ABD">
        <w:rPr>
          <w:b/>
        </w:rPr>
        <w:t>Thursday 12 September</w:t>
      </w:r>
      <w:r w:rsidR="00FA6BF0" w:rsidRPr="00CF6ABD">
        <w:rPr>
          <w:b/>
        </w:rPr>
        <w:t xml:space="preserve"> 2019</w:t>
      </w:r>
    </w:p>
    <w:p w14:paraId="4752FF68" w14:textId="77777777" w:rsidR="00FA6BF0" w:rsidRPr="00CF6ABD" w:rsidRDefault="00D91F92" w:rsidP="00D91F92">
      <w:pPr>
        <w:rPr>
          <w:b/>
          <w:highlight w:val="yellow"/>
        </w:rPr>
      </w:pPr>
      <w:r w:rsidRPr="00CF6ABD">
        <w:rPr>
          <w:b/>
        </w:rPr>
        <w:t xml:space="preserve">Present: </w:t>
      </w:r>
    </w:p>
    <w:p w14:paraId="561D2547" w14:textId="77777777" w:rsidR="002224F7" w:rsidRDefault="002224F7" w:rsidP="00D91F92">
      <w:r>
        <w:t>Dianne Govenlock,</w:t>
      </w:r>
      <w:r w:rsidR="00FA6BF0" w:rsidRPr="00FA6BF0">
        <w:t xml:space="preserve"> </w:t>
      </w:r>
      <w:r w:rsidR="00D91F92" w:rsidRPr="00FA6BF0">
        <w:t>John Galt</w:t>
      </w:r>
      <w:r w:rsidR="00FA4E48">
        <w:t>, Sue Holland-Smith</w:t>
      </w:r>
      <w:r w:rsidR="00D91F92" w:rsidRPr="00FA6BF0">
        <w:t>, Kirsty Gemmell, Trici</w:t>
      </w:r>
      <w:r w:rsidR="00FA6BF0" w:rsidRPr="00FA6BF0">
        <w:t>a Ryan, Sue Briggs</w:t>
      </w:r>
      <w:r w:rsidR="00875174">
        <w:t xml:space="preserve"> (Chair)</w:t>
      </w:r>
      <w:r w:rsidR="00FA6BF0" w:rsidRPr="00FA6BF0">
        <w:t xml:space="preserve">, </w:t>
      </w:r>
      <w:r>
        <w:t xml:space="preserve">Alona Murray, </w:t>
      </w:r>
      <w:r w:rsidR="001F3E36">
        <w:t>Frank Thomson,</w:t>
      </w:r>
      <w:r w:rsidR="00FA6BF0" w:rsidRPr="00FA6BF0">
        <w:t xml:space="preserve"> </w:t>
      </w:r>
      <w:r w:rsidR="001F3E36" w:rsidRPr="00FA6BF0">
        <w:t>Karen McGowan,</w:t>
      </w:r>
    </w:p>
    <w:p w14:paraId="372BEF3B" w14:textId="77777777" w:rsidR="00D91F92" w:rsidRPr="00FA6BF0" w:rsidRDefault="002224F7" w:rsidP="00D91F92">
      <w:r>
        <w:t xml:space="preserve">Karen Delaney (phone, morning only), Kevin </w:t>
      </w:r>
      <w:proofErr w:type="spellStart"/>
      <w:r>
        <w:t>Ditcham</w:t>
      </w:r>
      <w:proofErr w:type="spellEnd"/>
      <w:r>
        <w:t xml:space="preserve"> (Item 4 only)</w:t>
      </w:r>
    </w:p>
    <w:p w14:paraId="2B858D7E" w14:textId="77777777" w:rsidR="00D91F92" w:rsidRDefault="00D91F92" w:rsidP="00D91F92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98"/>
        <w:gridCol w:w="1696"/>
        <w:gridCol w:w="5734"/>
        <w:gridCol w:w="1423"/>
      </w:tblGrid>
      <w:tr w:rsidR="004549BF" w14:paraId="2BD0F74E" w14:textId="77777777" w:rsidTr="009D54EC">
        <w:tc>
          <w:tcPr>
            <w:tcW w:w="0" w:type="auto"/>
            <w:shd w:val="clear" w:color="auto" w:fill="C5E0B3" w:themeFill="accent6" w:themeFillTint="66"/>
          </w:tcPr>
          <w:p w14:paraId="3D91D332" w14:textId="77777777" w:rsidR="00D91F92" w:rsidRDefault="00D91F92" w:rsidP="00D91F92">
            <w:pPr>
              <w:jc w:val="center"/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1E5FF664" w14:textId="77777777" w:rsidR="00D91F92" w:rsidRPr="009D54EC" w:rsidRDefault="00D91F92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Agenda Item</w:t>
            </w:r>
          </w:p>
        </w:tc>
        <w:tc>
          <w:tcPr>
            <w:tcW w:w="5734" w:type="dxa"/>
            <w:shd w:val="clear" w:color="auto" w:fill="C5E0B3" w:themeFill="accent6" w:themeFillTint="66"/>
          </w:tcPr>
          <w:p w14:paraId="627C09E8" w14:textId="77777777" w:rsidR="00D91F92" w:rsidRPr="009D54EC" w:rsidRDefault="00D91F92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Discussion</w:t>
            </w:r>
          </w:p>
        </w:tc>
        <w:tc>
          <w:tcPr>
            <w:tcW w:w="1423" w:type="dxa"/>
            <w:shd w:val="clear" w:color="auto" w:fill="C5E0B3" w:themeFill="accent6" w:themeFillTint="66"/>
          </w:tcPr>
          <w:p w14:paraId="4B94F03B" w14:textId="77777777" w:rsidR="00D91F92" w:rsidRPr="009D54EC" w:rsidRDefault="00D91F92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Action</w:t>
            </w:r>
          </w:p>
        </w:tc>
      </w:tr>
      <w:tr w:rsidR="004549BF" w14:paraId="5574957E" w14:textId="77777777" w:rsidTr="009D54EC">
        <w:tc>
          <w:tcPr>
            <w:tcW w:w="0" w:type="auto"/>
          </w:tcPr>
          <w:p w14:paraId="0AAC2615" w14:textId="77777777" w:rsidR="00D91F92" w:rsidRPr="009D54EC" w:rsidRDefault="00D91F92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1</w:t>
            </w:r>
          </w:p>
        </w:tc>
        <w:tc>
          <w:tcPr>
            <w:tcW w:w="0" w:type="auto"/>
          </w:tcPr>
          <w:p w14:paraId="093DB6B2" w14:textId="77777777" w:rsidR="00D91F92" w:rsidRPr="009D54EC" w:rsidRDefault="00D91F92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Welcome and apologies</w:t>
            </w:r>
          </w:p>
        </w:tc>
        <w:tc>
          <w:tcPr>
            <w:tcW w:w="5734" w:type="dxa"/>
          </w:tcPr>
          <w:p w14:paraId="22FD36CD" w14:textId="77777777" w:rsidR="00CF6ABD" w:rsidRDefault="001F3E36" w:rsidP="00D91F92">
            <w:r>
              <w:t>SB</w:t>
            </w:r>
            <w:r w:rsidR="00D91F92">
              <w:t xml:space="preserve"> welcomed everyone to the meeting. </w:t>
            </w:r>
          </w:p>
          <w:p w14:paraId="1F966D95" w14:textId="51D99385" w:rsidR="00D91F92" w:rsidRDefault="00D91F92" w:rsidP="00D91F92">
            <w:r>
              <w:t>Ap</w:t>
            </w:r>
            <w:r w:rsidR="00875174">
              <w:t>ologies have been received from:</w:t>
            </w:r>
          </w:p>
          <w:p w14:paraId="68F6B954" w14:textId="77777777" w:rsidR="00FA6BF0" w:rsidRDefault="002224F7" w:rsidP="00FA4E48">
            <w:r>
              <w:t>Joan McVicar, Dominique Carlisle-Kitz, Susan Stewart, Ayesha Huda, Linda Clark</w:t>
            </w:r>
            <w:r w:rsidR="00FA4E48">
              <w:t>, Gwen Bowles</w:t>
            </w:r>
          </w:p>
        </w:tc>
        <w:tc>
          <w:tcPr>
            <w:tcW w:w="1423" w:type="dxa"/>
          </w:tcPr>
          <w:p w14:paraId="5C30C14D" w14:textId="77777777" w:rsidR="00D91F92" w:rsidRDefault="00D91F92" w:rsidP="00D91F92">
            <w:pPr>
              <w:jc w:val="center"/>
            </w:pPr>
          </w:p>
        </w:tc>
      </w:tr>
      <w:tr w:rsidR="004549BF" w14:paraId="1052C38E" w14:textId="77777777" w:rsidTr="009D54EC">
        <w:tc>
          <w:tcPr>
            <w:tcW w:w="0" w:type="auto"/>
          </w:tcPr>
          <w:p w14:paraId="7497D98A" w14:textId="77777777" w:rsidR="00D91F92" w:rsidRPr="009D54EC" w:rsidRDefault="00D91F92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2</w:t>
            </w:r>
          </w:p>
        </w:tc>
        <w:tc>
          <w:tcPr>
            <w:tcW w:w="0" w:type="auto"/>
          </w:tcPr>
          <w:p w14:paraId="00816A03" w14:textId="77777777" w:rsidR="00D91F92" w:rsidRPr="009D54EC" w:rsidRDefault="00D91F92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Mins of previous meeting</w:t>
            </w:r>
          </w:p>
        </w:tc>
        <w:tc>
          <w:tcPr>
            <w:tcW w:w="5734" w:type="dxa"/>
          </w:tcPr>
          <w:p w14:paraId="7FCCB7B3" w14:textId="77777777" w:rsidR="00D91F92" w:rsidRDefault="00EC6583" w:rsidP="00FE4EB8">
            <w:r>
              <w:t>The minutes were approved.</w:t>
            </w:r>
          </w:p>
          <w:p w14:paraId="6BB03A39" w14:textId="77777777" w:rsidR="00EC6583" w:rsidRDefault="00EC6583" w:rsidP="00FE4EB8">
            <w:r>
              <w:t>Spelling error on last page to be corrected.</w:t>
            </w:r>
          </w:p>
        </w:tc>
        <w:tc>
          <w:tcPr>
            <w:tcW w:w="1423" w:type="dxa"/>
          </w:tcPr>
          <w:p w14:paraId="62B68D2C" w14:textId="77777777" w:rsidR="00D91F92" w:rsidRDefault="00875174" w:rsidP="00D91F92">
            <w:pPr>
              <w:jc w:val="center"/>
            </w:pPr>
            <w:r>
              <w:t>KG</w:t>
            </w:r>
          </w:p>
        </w:tc>
      </w:tr>
      <w:tr w:rsidR="009D54EC" w14:paraId="2A243657" w14:textId="77777777" w:rsidTr="009D54EC">
        <w:tc>
          <w:tcPr>
            <w:tcW w:w="0" w:type="auto"/>
            <w:vMerge w:val="restart"/>
          </w:tcPr>
          <w:p w14:paraId="5224C7A5" w14:textId="77777777" w:rsidR="009D54EC" w:rsidRPr="009D54EC" w:rsidRDefault="009D54EC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3</w:t>
            </w:r>
          </w:p>
        </w:tc>
        <w:tc>
          <w:tcPr>
            <w:tcW w:w="0" w:type="auto"/>
          </w:tcPr>
          <w:p w14:paraId="680BF375" w14:textId="77777777" w:rsidR="009D54EC" w:rsidRPr="009D54EC" w:rsidRDefault="009D54EC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Matters arising</w:t>
            </w:r>
          </w:p>
        </w:tc>
        <w:tc>
          <w:tcPr>
            <w:tcW w:w="5734" w:type="dxa"/>
          </w:tcPr>
          <w:p w14:paraId="2D87CCA3" w14:textId="77777777" w:rsidR="009D54EC" w:rsidRDefault="00EC6583" w:rsidP="00D91F92">
            <w:r>
              <w:t>John Galt to share new RIC plans with networks</w:t>
            </w:r>
          </w:p>
          <w:p w14:paraId="4DC249BA" w14:textId="77777777" w:rsidR="00EC6583" w:rsidRDefault="00EC6583" w:rsidP="00D91F92"/>
          <w:p w14:paraId="31934D79" w14:textId="641BC438" w:rsidR="00EC6583" w:rsidRDefault="00DB4BA2" w:rsidP="00D91F92">
            <w:r>
              <w:t xml:space="preserve">STEM Professional Learning and CLD funding – event to be planned showcasing progress - Education Scotland STEM Officers currently developing. </w:t>
            </w:r>
          </w:p>
        </w:tc>
        <w:tc>
          <w:tcPr>
            <w:tcW w:w="1423" w:type="dxa"/>
          </w:tcPr>
          <w:p w14:paraId="7B0FD9D2" w14:textId="77777777" w:rsidR="009D54EC" w:rsidRDefault="00EC6583" w:rsidP="00D91F92">
            <w:pPr>
              <w:jc w:val="center"/>
            </w:pPr>
            <w:r>
              <w:t>JG</w:t>
            </w:r>
          </w:p>
        </w:tc>
      </w:tr>
      <w:tr w:rsidR="009D54EC" w14:paraId="3510C7C9" w14:textId="77777777" w:rsidTr="009D54EC">
        <w:tc>
          <w:tcPr>
            <w:tcW w:w="0" w:type="auto"/>
            <w:vMerge/>
          </w:tcPr>
          <w:p w14:paraId="4A45748E" w14:textId="77777777" w:rsidR="009D54EC" w:rsidRDefault="009D54EC" w:rsidP="00D91F92">
            <w:pPr>
              <w:jc w:val="center"/>
            </w:pPr>
          </w:p>
        </w:tc>
        <w:tc>
          <w:tcPr>
            <w:tcW w:w="0" w:type="auto"/>
          </w:tcPr>
          <w:p w14:paraId="65955A54" w14:textId="77777777" w:rsidR="009D54EC" w:rsidRDefault="009D54EC" w:rsidP="009D54EC">
            <w:r>
              <w:t>3.1 Workforce survey</w:t>
            </w:r>
          </w:p>
          <w:p w14:paraId="2DB73430" w14:textId="77777777" w:rsidR="009D54EC" w:rsidRDefault="009D54EC" w:rsidP="00D91F92">
            <w:pPr>
              <w:jc w:val="center"/>
            </w:pPr>
          </w:p>
        </w:tc>
        <w:tc>
          <w:tcPr>
            <w:tcW w:w="5734" w:type="dxa"/>
          </w:tcPr>
          <w:p w14:paraId="6859EFF3" w14:textId="77777777" w:rsidR="009D54EC" w:rsidRDefault="00B703D2" w:rsidP="00FE4EB8">
            <w:r>
              <w:t>John went through some of the key findings.</w:t>
            </w:r>
          </w:p>
          <w:p w14:paraId="5D57274D" w14:textId="104C93EF" w:rsidR="004549BF" w:rsidRDefault="00F5148D" w:rsidP="00FE4EB8">
            <w:r>
              <w:t>KG to include the</w:t>
            </w:r>
            <w:r w:rsidR="00B703D2">
              <w:t xml:space="preserve"> link to </w:t>
            </w:r>
            <w:proofErr w:type="spellStart"/>
            <w:r w:rsidR="00B703D2">
              <w:t>SCVO</w:t>
            </w:r>
            <w:proofErr w:type="spellEnd"/>
            <w:r w:rsidR="00B703D2">
              <w:t xml:space="preserve"> report Working in Scotland’s Vo</w:t>
            </w:r>
            <w:r w:rsidR="00B16E21">
              <w:t>l</w:t>
            </w:r>
            <w:r w:rsidR="00B703D2">
              <w:t>untary Sector</w:t>
            </w:r>
            <w:r w:rsidR="004549BF">
              <w:t xml:space="preserve"> – can be used as balancer/comparator </w:t>
            </w:r>
          </w:p>
          <w:p w14:paraId="738B8FA2" w14:textId="77777777" w:rsidR="00B703D2" w:rsidRDefault="007E6572" w:rsidP="00FE4EB8">
            <w:hyperlink r:id="rId5" w:history="1">
              <w:r w:rsidR="00B703D2" w:rsidRPr="00BC2E46">
                <w:rPr>
                  <w:rStyle w:val="Hyperlink"/>
                </w:rPr>
                <w:t>https://www.volunteerscotland.net/media/1524340/a-guide-to-working-and-volunteering-in-scotlands-voluntary-sector-2019-pdf.pdf</w:t>
              </w:r>
            </w:hyperlink>
            <w:r w:rsidR="00B703D2">
              <w:t xml:space="preserve"> </w:t>
            </w:r>
          </w:p>
          <w:p w14:paraId="4C1231D0" w14:textId="77777777" w:rsidR="004549BF" w:rsidRDefault="004549BF" w:rsidP="00FE4EB8"/>
          <w:p w14:paraId="710DCB0E" w14:textId="77777777" w:rsidR="004549BF" w:rsidRDefault="004549BF" w:rsidP="00FE4EB8">
            <w:r>
              <w:t>Discussion questions for practitioners will be on CLDSC website in the next few weeks.</w:t>
            </w:r>
          </w:p>
          <w:p w14:paraId="3933D7C4" w14:textId="77777777" w:rsidR="001A4BCF" w:rsidRDefault="001A4BCF" w:rsidP="00FE4EB8"/>
          <w:p w14:paraId="14E94176" w14:textId="1546CB58" w:rsidR="001A4BCF" w:rsidRDefault="001A4BCF" w:rsidP="00FE4EB8">
            <w:r>
              <w:t>Invite Susie Bisset to next meeting to discuss Approvals</w:t>
            </w:r>
            <w:r w:rsidR="00B16E21">
              <w:t xml:space="preserve"> for programmes and related</w:t>
            </w:r>
            <w:r>
              <w:t xml:space="preserve"> issues around where st</w:t>
            </w:r>
            <w:r w:rsidR="00875174">
              <w:t>udents are coming from who appl</w:t>
            </w:r>
            <w:r w:rsidR="00DB4BA2">
              <w:t>ie</w:t>
            </w:r>
            <w:r w:rsidR="00875174">
              <w:t>s</w:t>
            </w:r>
            <w:r>
              <w:t>/attend</w:t>
            </w:r>
            <w:r w:rsidR="00875174">
              <w:t>s</w:t>
            </w:r>
            <w:r>
              <w:t xml:space="preserve"> </w:t>
            </w:r>
            <w:proofErr w:type="spellStart"/>
            <w:r>
              <w:t>uni</w:t>
            </w:r>
            <w:proofErr w:type="spellEnd"/>
            <w:r>
              <w:t xml:space="preserve"> courses.</w:t>
            </w:r>
          </w:p>
          <w:p w14:paraId="53811BBD" w14:textId="77777777" w:rsidR="003E4BB5" w:rsidRDefault="003E4BB5" w:rsidP="00FE4EB8"/>
          <w:p w14:paraId="1B1213A1" w14:textId="77777777" w:rsidR="003E4BB5" w:rsidRDefault="003E4BB5" w:rsidP="00FE4EB8">
            <w:r>
              <w:t>Career Pathways (lack of) and Leadership noted as key areas by Networks.</w:t>
            </w:r>
          </w:p>
        </w:tc>
        <w:tc>
          <w:tcPr>
            <w:tcW w:w="1423" w:type="dxa"/>
          </w:tcPr>
          <w:p w14:paraId="1F87C588" w14:textId="77777777" w:rsidR="009D54EC" w:rsidRDefault="00B703D2" w:rsidP="00D91F92">
            <w:pPr>
              <w:jc w:val="center"/>
            </w:pPr>
            <w:r>
              <w:t>KG</w:t>
            </w:r>
          </w:p>
          <w:p w14:paraId="36B1B52B" w14:textId="77777777" w:rsidR="001A4BCF" w:rsidRDefault="001A4BCF" w:rsidP="00D91F92">
            <w:pPr>
              <w:jc w:val="center"/>
            </w:pPr>
          </w:p>
          <w:p w14:paraId="5A800664" w14:textId="77777777" w:rsidR="001A4BCF" w:rsidRDefault="001A4BCF" w:rsidP="00D91F92">
            <w:pPr>
              <w:jc w:val="center"/>
            </w:pPr>
          </w:p>
          <w:p w14:paraId="7C820703" w14:textId="77777777" w:rsidR="001A4BCF" w:rsidRDefault="001A4BCF" w:rsidP="00D91F92">
            <w:pPr>
              <w:jc w:val="center"/>
            </w:pPr>
          </w:p>
          <w:p w14:paraId="2353F261" w14:textId="77777777" w:rsidR="001A4BCF" w:rsidRDefault="001A4BCF" w:rsidP="00D91F92">
            <w:pPr>
              <w:jc w:val="center"/>
            </w:pPr>
          </w:p>
          <w:p w14:paraId="6686497B" w14:textId="77777777" w:rsidR="001A4BCF" w:rsidRDefault="001A4BCF" w:rsidP="00D91F92">
            <w:pPr>
              <w:jc w:val="center"/>
            </w:pPr>
          </w:p>
          <w:p w14:paraId="48BDD025" w14:textId="77777777" w:rsidR="001A4BCF" w:rsidRDefault="001A4BCF" w:rsidP="00D91F92">
            <w:pPr>
              <w:jc w:val="center"/>
            </w:pPr>
          </w:p>
          <w:p w14:paraId="34E6FAD3" w14:textId="77777777" w:rsidR="001A4BCF" w:rsidRDefault="001A4BCF" w:rsidP="00D91F92">
            <w:pPr>
              <w:jc w:val="center"/>
            </w:pPr>
          </w:p>
          <w:p w14:paraId="1C315343" w14:textId="77777777" w:rsidR="001A4BCF" w:rsidRDefault="001A4BCF" w:rsidP="00D91F92">
            <w:pPr>
              <w:jc w:val="center"/>
            </w:pPr>
          </w:p>
          <w:p w14:paraId="2B53E651" w14:textId="77777777" w:rsidR="001A4BCF" w:rsidRDefault="001A4BCF" w:rsidP="00D91F92">
            <w:pPr>
              <w:jc w:val="center"/>
            </w:pPr>
          </w:p>
          <w:p w14:paraId="4CB77503" w14:textId="77777777" w:rsidR="001A4BCF" w:rsidRDefault="001A4BCF" w:rsidP="00D91F92">
            <w:pPr>
              <w:jc w:val="center"/>
            </w:pPr>
            <w:r>
              <w:t>KG</w:t>
            </w:r>
          </w:p>
        </w:tc>
      </w:tr>
      <w:tr w:rsidR="009D54EC" w14:paraId="2061D4FC" w14:textId="77777777" w:rsidTr="009D54EC">
        <w:tc>
          <w:tcPr>
            <w:tcW w:w="0" w:type="auto"/>
            <w:vMerge/>
          </w:tcPr>
          <w:p w14:paraId="5FCD3FBC" w14:textId="77777777" w:rsidR="009D54EC" w:rsidRDefault="009D54EC" w:rsidP="00D91F92">
            <w:pPr>
              <w:jc w:val="center"/>
            </w:pPr>
          </w:p>
        </w:tc>
        <w:tc>
          <w:tcPr>
            <w:tcW w:w="0" w:type="auto"/>
          </w:tcPr>
          <w:p w14:paraId="601307B4" w14:textId="77777777" w:rsidR="009D54EC" w:rsidRDefault="009D54EC" w:rsidP="009D54EC">
            <w:r>
              <w:t>3.2 i-develop traffic</w:t>
            </w:r>
          </w:p>
          <w:p w14:paraId="551B809F" w14:textId="77777777" w:rsidR="009D54EC" w:rsidRDefault="009D54EC" w:rsidP="00D91F92">
            <w:pPr>
              <w:jc w:val="center"/>
            </w:pPr>
          </w:p>
        </w:tc>
        <w:tc>
          <w:tcPr>
            <w:tcW w:w="5734" w:type="dxa"/>
          </w:tcPr>
          <w:p w14:paraId="1B2233BF" w14:textId="77777777" w:rsidR="009D54EC" w:rsidRDefault="002C3882" w:rsidP="00C849F5">
            <w:r>
              <w:t>KG shared information about i-develop usage</w:t>
            </w:r>
            <w:r w:rsidR="00875174">
              <w:t xml:space="preserve"> provided by Lorna Renton</w:t>
            </w:r>
            <w:r>
              <w:t>.  Acknowledged that work on refreshing i-develop needs to include making i-develop mobile friendly.  This will be shared with CLDSC PL Committee.</w:t>
            </w:r>
          </w:p>
          <w:p w14:paraId="0A27F404" w14:textId="77777777" w:rsidR="00076C66" w:rsidRDefault="002C3882" w:rsidP="00C849F5">
            <w:r>
              <w:t xml:space="preserve">Networks may wish to have tracking information on what is being accessed in terms of how it is promoted e.g. Twitter, CPD, ES CLD newsletter. </w:t>
            </w:r>
            <w:r w:rsidR="00875174">
              <w:t xml:space="preserve">  Each Network will</w:t>
            </w:r>
            <w:r w:rsidR="00076C66">
              <w:t xml:space="preserve"> send a link </w:t>
            </w:r>
            <w:r w:rsidR="00875174">
              <w:t xml:space="preserve">to a specific resource/item </w:t>
            </w:r>
            <w:r w:rsidR="00076C66">
              <w:t xml:space="preserve">to JG for inclusion into ES CLD </w:t>
            </w:r>
            <w:r w:rsidR="00076C66">
              <w:lastRenderedPageBreak/>
              <w:t>newsletter – look at tracking traffic from this.</w:t>
            </w:r>
            <w:r w:rsidR="00875174">
              <w:t xml:space="preserve">  Kirsty to speak to Lorna as to how feasible this is.</w:t>
            </w:r>
          </w:p>
          <w:p w14:paraId="39C8F7D3" w14:textId="77777777" w:rsidR="009D54EC" w:rsidRDefault="009D54EC" w:rsidP="005938E5"/>
        </w:tc>
        <w:tc>
          <w:tcPr>
            <w:tcW w:w="1423" w:type="dxa"/>
          </w:tcPr>
          <w:p w14:paraId="6DD8203B" w14:textId="77777777" w:rsidR="009D54EC" w:rsidRDefault="002C3882" w:rsidP="00FE4EB8">
            <w:pPr>
              <w:jc w:val="center"/>
            </w:pPr>
            <w:r>
              <w:lastRenderedPageBreak/>
              <w:t>KG</w:t>
            </w:r>
          </w:p>
          <w:p w14:paraId="17597BAF" w14:textId="77777777" w:rsidR="002C3882" w:rsidRDefault="002C3882" w:rsidP="00FE4EB8">
            <w:pPr>
              <w:jc w:val="center"/>
            </w:pPr>
          </w:p>
          <w:p w14:paraId="5EEAB2FA" w14:textId="77777777" w:rsidR="002C3882" w:rsidRDefault="002C3882" w:rsidP="00FE4EB8">
            <w:pPr>
              <w:jc w:val="center"/>
            </w:pPr>
          </w:p>
          <w:p w14:paraId="6CE108D2" w14:textId="77777777" w:rsidR="002C3882" w:rsidRDefault="002C3882" w:rsidP="00FE4EB8">
            <w:pPr>
              <w:jc w:val="center"/>
            </w:pPr>
          </w:p>
          <w:p w14:paraId="101C3EA1" w14:textId="77777777" w:rsidR="002C3882" w:rsidRDefault="002C3882" w:rsidP="00FE4EB8">
            <w:pPr>
              <w:jc w:val="center"/>
            </w:pPr>
            <w:r>
              <w:t>All</w:t>
            </w:r>
          </w:p>
          <w:p w14:paraId="269B4DFA" w14:textId="77777777" w:rsidR="00076C66" w:rsidRDefault="00076C66" w:rsidP="00FE4EB8">
            <w:pPr>
              <w:jc w:val="center"/>
            </w:pPr>
          </w:p>
          <w:p w14:paraId="2F0B3F19" w14:textId="77777777" w:rsidR="00076C66" w:rsidRDefault="00076C66" w:rsidP="00FE4EB8">
            <w:pPr>
              <w:jc w:val="center"/>
            </w:pPr>
          </w:p>
          <w:p w14:paraId="5D805C4D" w14:textId="77777777" w:rsidR="00076C66" w:rsidRDefault="00076C66" w:rsidP="00FE4EB8">
            <w:pPr>
              <w:jc w:val="center"/>
            </w:pPr>
            <w:r>
              <w:t>All</w:t>
            </w:r>
            <w:r w:rsidR="00875174">
              <w:t>/KG</w:t>
            </w:r>
          </w:p>
        </w:tc>
      </w:tr>
      <w:tr w:rsidR="009D54EC" w14:paraId="049EC541" w14:textId="77777777" w:rsidTr="009D54EC">
        <w:tc>
          <w:tcPr>
            <w:tcW w:w="0" w:type="auto"/>
            <w:vMerge/>
          </w:tcPr>
          <w:p w14:paraId="6434874F" w14:textId="77777777" w:rsidR="009D54EC" w:rsidRDefault="009D54EC" w:rsidP="00D91F92">
            <w:pPr>
              <w:jc w:val="center"/>
            </w:pPr>
          </w:p>
        </w:tc>
        <w:tc>
          <w:tcPr>
            <w:tcW w:w="0" w:type="auto"/>
          </w:tcPr>
          <w:p w14:paraId="4E37D1A4" w14:textId="77777777" w:rsidR="009D54EC" w:rsidRDefault="009D54EC" w:rsidP="009D54EC">
            <w:r>
              <w:t>3.3 CLDMS rep update</w:t>
            </w:r>
          </w:p>
          <w:p w14:paraId="4E7268A7" w14:textId="77777777" w:rsidR="009D54EC" w:rsidRDefault="009D54EC" w:rsidP="00D91F92">
            <w:pPr>
              <w:jc w:val="center"/>
            </w:pPr>
          </w:p>
        </w:tc>
        <w:tc>
          <w:tcPr>
            <w:tcW w:w="5734" w:type="dxa"/>
          </w:tcPr>
          <w:p w14:paraId="1625B3F9" w14:textId="0A787C66" w:rsidR="009D54EC" w:rsidRDefault="007602DD" w:rsidP="005938E5">
            <w:r>
              <w:t>I</w:t>
            </w:r>
            <w:r w:rsidR="009D54EC">
              <w:t xml:space="preserve">t was agreed that the minutes of this </w:t>
            </w:r>
            <w:r w:rsidR="00076C66">
              <w:t xml:space="preserve">group would be shared with </w:t>
            </w:r>
            <w:r>
              <w:t xml:space="preserve">CLDMS </w:t>
            </w:r>
            <w:r w:rsidR="00076C66">
              <w:t>Exec via the National Network i-develop group space.</w:t>
            </w:r>
            <w:r w:rsidR="00875174">
              <w:t xml:space="preserve">  </w:t>
            </w:r>
            <w:r w:rsidR="00B16E21">
              <w:t xml:space="preserve">This to be communicated via Ken Gibson. </w:t>
            </w:r>
            <w:r w:rsidR="00875174">
              <w:t>Kirsty to enable open access to group space.</w:t>
            </w:r>
          </w:p>
          <w:p w14:paraId="4B490276" w14:textId="77777777" w:rsidR="003A697E" w:rsidRDefault="003A697E" w:rsidP="005938E5"/>
          <w:p w14:paraId="3F76211D" w14:textId="1FF1B41B" w:rsidR="009D54EC" w:rsidRDefault="007602DD" w:rsidP="005938E5">
            <w:r>
              <w:t xml:space="preserve">FT to create a who/what </w:t>
            </w:r>
            <w:proofErr w:type="spellStart"/>
            <w:r>
              <w:t>prezzi</w:t>
            </w:r>
            <w:proofErr w:type="spellEnd"/>
            <w:r>
              <w:t xml:space="preserve"> around the picture </w:t>
            </w:r>
            <w:r w:rsidR="00157837">
              <w:t xml:space="preserve">of </w:t>
            </w:r>
            <w:r>
              <w:t>CLD partnership groups nationally</w:t>
            </w:r>
            <w:r w:rsidR="00157837">
              <w:t xml:space="preserve"> and how they connect</w:t>
            </w:r>
            <w:r>
              <w:t>.  Possible support</w:t>
            </w:r>
            <w:r w:rsidR="00875174">
              <w:t xml:space="preserve"> available</w:t>
            </w:r>
            <w:r>
              <w:t xml:space="preserve"> from Digital Media MA in Dundee.</w:t>
            </w:r>
          </w:p>
          <w:p w14:paraId="31E11E37" w14:textId="77777777" w:rsidR="002D0D77" w:rsidRDefault="002D0D77" w:rsidP="005938E5"/>
          <w:p w14:paraId="2451052A" w14:textId="77777777" w:rsidR="002D0D77" w:rsidRDefault="002D0D77" w:rsidP="005938E5">
            <w:r>
              <w:t xml:space="preserve">CLDMS new website will be live soon. </w:t>
            </w:r>
          </w:p>
        </w:tc>
        <w:tc>
          <w:tcPr>
            <w:tcW w:w="1423" w:type="dxa"/>
          </w:tcPr>
          <w:p w14:paraId="533FE649" w14:textId="77777777" w:rsidR="009D54EC" w:rsidRDefault="009D54EC" w:rsidP="00D91F92">
            <w:pPr>
              <w:jc w:val="center"/>
            </w:pPr>
          </w:p>
          <w:p w14:paraId="55726A0A" w14:textId="77777777" w:rsidR="007602DD" w:rsidRDefault="00875174" w:rsidP="00D91F92">
            <w:pPr>
              <w:jc w:val="center"/>
            </w:pPr>
            <w:r>
              <w:t>KG</w:t>
            </w:r>
          </w:p>
          <w:p w14:paraId="215AF493" w14:textId="77777777" w:rsidR="007602DD" w:rsidRDefault="007602DD" w:rsidP="00D91F92">
            <w:pPr>
              <w:jc w:val="center"/>
            </w:pPr>
          </w:p>
          <w:p w14:paraId="4593B60A" w14:textId="4AF0458E" w:rsidR="003A697E" w:rsidRDefault="003A697E" w:rsidP="00D91F92">
            <w:pPr>
              <w:jc w:val="center"/>
            </w:pPr>
          </w:p>
          <w:p w14:paraId="7EA92682" w14:textId="77777777" w:rsidR="003A697E" w:rsidRDefault="003A697E" w:rsidP="00D91F92">
            <w:pPr>
              <w:jc w:val="center"/>
            </w:pPr>
          </w:p>
          <w:p w14:paraId="2A28AA5B" w14:textId="4EBB8209" w:rsidR="00B16E21" w:rsidRDefault="007602DD" w:rsidP="00D91F92">
            <w:pPr>
              <w:jc w:val="center"/>
            </w:pPr>
            <w:r>
              <w:t>FT</w:t>
            </w:r>
          </w:p>
          <w:p w14:paraId="53F6F9A5" w14:textId="77777777" w:rsidR="00B16E21" w:rsidRDefault="00B16E21" w:rsidP="00D91F92">
            <w:pPr>
              <w:jc w:val="center"/>
            </w:pPr>
          </w:p>
          <w:p w14:paraId="16AF2354" w14:textId="77777777" w:rsidR="00B16E21" w:rsidRDefault="00B16E21" w:rsidP="00D91F92">
            <w:pPr>
              <w:jc w:val="center"/>
            </w:pPr>
          </w:p>
          <w:p w14:paraId="42F74DBD" w14:textId="77777777" w:rsidR="00157837" w:rsidRDefault="00157837" w:rsidP="00D91F92">
            <w:pPr>
              <w:jc w:val="center"/>
            </w:pPr>
          </w:p>
          <w:p w14:paraId="3965774E" w14:textId="16973C77" w:rsidR="00B16E21" w:rsidRDefault="00B16E21" w:rsidP="00D91F92">
            <w:pPr>
              <w:jc w:val="center"/>
            </w:pPr>
            <w:r>
              <w:t>SB</w:t>
            </w:r>
          </w:p>
        </w:tc>
      </w:tr>
      <w:tr w:rsidR="009D54EC" w14:paraId="7721CE91" w14:textId="77777777" w:rsidTr="009D54EC">
        <w:tc>
          <w:tcPr>
            <w:tcW w:w="0" w:type="auto"/>
            <w:vMerge/>
          </w:tcPr>
          <w:p w14:paraId="5A0200E4" w14:textId="77777777" w:rsidR="009D54EC" w:rsidRDefault="009D54EC" w:rsidP="00D91F92">
            <w:pPr>
              <w:jc w:val="center"/>
            </w:pPr>
          </w:p>
        </w:tc>
        <w:tc>
          <w:tcPr>
            <w:tcW w:w="0" w:type="auto"/>
          </w:tcPr>
          <w:p w14:paraId="19E90019" w14:textId="77777777" w:rsidR="009D54EC" w:rsidRDefault="009D54EC" w:rsidP="009D54EC">
            <w:r>
              <w:t>3.4 WCDC sponsored places</w:t>
            </w:r>
          </w:p>
        </w:tc>
        <w:tc>
          <w:tcPr>
            <w:tcW w:w="5734" w:type="dxa"/>
          </w:tcPr>
          <w:p w14:paraId="1AB58DAF" w14:textId="77777777" w:rsidR="009D54EC" w:rsidRDefault="002D0D77" w:rsidP="005938E5">
            <w:r>
              <w:t>Networks all benefitted from practitioners attending.  Reps to remind attendees to return feedback to CLDSC</w:t>
            </w:r>
          </w:p>
        </w:tc>
        <w:tc>
          <w:tcPr>
            <w:tcW w:w="1423" w:type="dxa"/>
          </w:tcPr>
          <w:p w14:paraId="42093ACE" w14:textId="77777777" w:rsidR="009D54EC" w:rsidRDefault="00875174" w:rsidP="00D91F92">
            <w:pPr>
              <w:jc w:val="center"/>
            </w:pPr>
            <w:r>
              <w:t>Network reps</w:t>
            </w:r>
          </w:p>
        </w:tc>
      </w:tr>
      <w:tr w:rsidR="004549BF" w14:paraId="21414795" w14:textId="77777777" w:rsidTr="009D54EC">
        <w:tc>
          <w:tcPr>
            <w:tcW w:w="0" w:type="auto"/>
          </w:tcPr>
          <w:p w14:paraId="66FE99CB" w14:textId="77777777" w:rsidR="004F542C" w:rsidRPr="009D54EC" w:rsidRDefault="004F542C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4</w:t>
            </w:r>
          </w:p>
        </w:tc>
        <w:tc>
          <w:tcPr>
            <w:tcW w:w="0" w:type="auto"/>
          </w:tcPr>
          <w:p w14:paraId="505EEA2B" w14:textId="77777777" w:rsidR="004F542C" w:rsidRPr="009D54EC" w:rsidRDefault="00C01F72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Freshers/Legacy Networks development</w:t>
            </w:r>
          </w:p>
        </w:tc>
        <w:tc>
          <w:tcPr>
            <w:tcW w:w="5734" w:type="dxa"/>
          </w:tcPr>
          <w:p w14:paraId="644A6343" w14:textId="77777777" w:rsidR="00495C8F" w:rsidRDefault="00FA4E48" w:rsidP="00C01F72">
            <w:r>
              <w:t>Kevin outlined the background of the proposal identified by CLDSC members to create ‘meet-up’ opportunities for practitioners.  Gap identified in terms of opportunities for people to connect to a community of practice to discuss sector issues, theory, learning etc, particularly those at the start of their careers and perhaps working in non-local authority CLD sector organisations.  Aiming to pilot this in a couple of areas.  Non formal, flexible options for staff to tap into if desired.</w:t>
            </w:r>
            <w:r w:rsidR="00875174">
              <w:t xml:space="preserve">  Also recognised that there is a gap in allowing retired/end of career practitioners to still be involved and for the sector to benefit from their experience.</w:t>
            </w:r>
          </w:p>
          <w:p w14:paraId="14CEF3E8" w14:textId="0B6B8765" w:rsidR="00FA4E48" w:rsidRDefault="00FA4E48" w:rsidP="00C01F72">
            <w:r>
              <w:t xml:space="preserve">KD – useful to make connections and allow experience to be learned from.  Would also be helpful to </w:t>
            </w:r>
            <w:r w:rsidR="00C7424B">
              <w:t>consider acknowledging the work that legacy members have undertaken through their career.</w:t>
            </w:r>
            <w:r w:rsidR="00927C5A">
              <w:t xml:space="preserve"> </w:t>
            </w:r>
            <w:r w:rsidR="00927C5A" w:rsidRPr="00927C5A">
              <w:t xml:space="preserve">Moray runs practice meetings under the CLD Network and have covered items like Education governance, </w:t>
            </w:r>
            <w:proofErr w:type="spellStart"/>
            <w:r w:rsidR="00927C5A" w:rsidRPr="00927C5A">
              <w:t>YW</w:t>
            </w:r>
            <w:proofErr w:type="spellEnd"/>
            <w:r w:rsidR="00927C5A" w:rsidRPr="00927C5A">
              <w:t xml:space="preserve"> outcomes and Adult learning strategy as a focus.</w:t>
            </w:r>
          </w:p>
          <w:p w14:paraId="626FDAB4" w14:textId="77777777" w:rsidR="00C7424B" w:rsidRDefault="00C7424B" w:rsidP="00C01F72">
            <w:r>
              <w:t xml:space="preserve">SHS – Praxis Lunches – university and CLD Dundee having </w:t>
            </w:r>
            <w:r w:rsidR="00875174">
              <w:t>practitioners</w:t>
            </w:r>
            <w:r>
              <w:t xml:space="preserve"> get together to have a theory/practice discussion.</w:t>
            </w:r>
          </w:p>
          <w:p w14:paraId="782619E8" w14:textId="77777777" w:rsidR="00C7424B" w:rsidRDefault="00C7424B" w:rsidP="00C01F72">
            <w:r>
              <w:t xml:space="preserve">DG – mentoring/coaching role would be helpful.  </w:t>
            </w:r>
          </w:p>
          <w:p w14:paraId="68BCD669" w14:textId="77777777" w:rsidR="00C7424B" w:rsidRDefault="00C7424B" w:rsidP="00C01F72"/>
          <w:p w14:paraId="2F7A612C" w14:textId="77777777" w:rsidR="00EC6583" w:rsidRDefault="00EC6583" w:rsidP="00C01F72">
            <w:r>
              <w:t>4 areas would benefit from this:</w:t>
            </w:r>
          </w:p>
          <w:p w14:paraId="04EEA576" w14:textId="77777777" w:rsidR="00C7424B" w:rsidRDefault="00C7424B" w:rsidP="00875174">
            <w:pPr>
              <w:pStyle w:val="ListParagraph"/>
              <w:numPr>
                <w:ilvl w:val="0"/>
                <w:numId w:val="1"/>
              </w:numPr>
            </w:pPr>
            <w:r>
              <w:t>Freshers engagement</w:t>
            </w:r>
          </w:p>
          <w:p w14:paraId="524E567D" w14:textId="77777777" w:rsidR="00C7424B" w:rsidRDefault="00C7424B" w:rsidP="00875174">
            <w:pPr>
              <w:pStyle w:val="ListParagraph"/>
              <w:numPr>
                <w:ilvl w:val="0"/>
                <w:numId w:val="1"/>
              </w:numPr>
            </w:pPr>
            <w:r>
              <w:t>Legacy experience</w:t>
            </w:r>
          </w:p>
          <w:p w14:paraId="2258E336" w14:textId="77777777" w:rsidR="00C7424B" w:rsidRDefault="00C7424B" w:rsidP="00875174">
            <w:pPr>
              <w:pStyle w:val="ListParagraph"/>
              <w:numPr>
                <w:ilvl w:val="0"/>
                <w:numId w:val="1"/>
              </w:numPr>
            </w:pPr>
            <w:r>
              <w:t>Mentoring</w:t>
            </w:r>
          </w:p>
          <w:p w14:paraId="47115460" w14:textId="77777777" w:rsidR="00C7424B" w:rsidRDefault="00C7424B" w:rsidP="00875174">
            <w:pPr>
              <w:pStyle w:val="ListParagraph"/>
              <w:numPr>
                <w:ilvl w:val="0"/>
                <w:numId w:val="1"/>
              </w:numPr>
            </w:pPr>
            <w:r>
              <w:t>3</w:t>
            </w:r>
            <w:r w:rsidRPr="00875174">
              <w:rPr>
                <w:vertAlign w:val="superscript"/>
              </w:rPr>
              <w:t>rd</w:t>
            </w:r>
            <w:r>
              <w:t xml:space="preserve"> sector/isolated practitioners</w:t>
            </w:r>
          </w:p>
          <w:p w14:paraId="7EDEC4D5" w14:textId="77777777" w:rsidR="00EC6583" w:rsidRDefault="00EC6583" w:rsidP="00C01F72"/>
          <w:p w14:paraId="4332170A" w14:textId="77777777" w:rsidR="00EC6583" w:rsidRPr="003E4BB5" w:rsidRDefault="00EC6583" w:rsidP="00C01F72">
            <w:pPr>
              <w:rPr>
                <w:b/>
              </w:rPr>
            </w:pPr>
            <w:r w:rsidRPr="003E4BB5">
              <w:rPr>
                <w:b/>
              </w:rPr>
              <w:t>Actions:</w:t>
            </w:r>
          </w:p>
          <w:p w14:paraId="73AAB79E" w14:textId="77777777" w:rsidR="00EC6583" w:rsidRDefault="00EC6583" w:rsidP="00C01F72">
            <w:r>
              <w:t>Network reps to discuss with own networks</w:t>
            </w:r>
          </w:p>
          <w:p w14:paraId="77531232" w14:textId="77777777" w:rsidR="00EC6583" w:rsidRDefault="00EC6583" w:rsidP="00C01F72">
            <w:r>
              <w:t>Kevin and co to finalise proposal and it will be circulated with minutes</w:t>
            </w:r>
          </w:p>
          <w:p w14:paraId="48EDF449" w14:textId="77777777" w:rsidR="00EC6583" w:rsidRDefault="00EC6583" w:rsidP="00C01F72">
            <w:r>
              <w:t>JG – could have discussion on 100</w:t>
            </w:r>
            <w:r w:rsidR="00E16C4B">
              <w:t xml:space="preserve"> </w:t>
            </w:r>
            <w:r>
              <w:t xml:space="preserve">years of Adult Learning </w:t>
            </w:r>
            <w:r w:rsidR="00875174">
              <w:t xml:space="preserve">as part of pilot. WEA resources available here: </w:t>
            </w:r>
            <w:hyperlink r:id="rId6" w:history="1">
              <w:r w:rsidR="00875174" w:rsidRPr="00196BC0">
                <w:rPr>
                  <w:rStyle w:val="Hyperlink"/>
                </w:rPr>
                <w:t>https://www.wea.org.uk/get-involved/our-campaigns/adult-education-100</w:t>
              </w:r>
            </w:hyperlink>
            <w:r w:rsidR="00875174">
              <w:t xml:space="preserve"> </w:t>
            </w:r>
          </w:p>
        </w:tc>
        <w:tc>
          <w:tcPr>
            <w:tcW w:w="1423" w:type="dxa"/>
          </w:tcPr>
          <w:p w14:paraId="6BC1728D" w14:textId="77777777" w:rsidR="00D5533D" w:rsidRDefault="00D5533D" w:rsidP="00D91F92">
            <w:pPr>
              <w:jc w:val="center"/>
            </w:pPr>
          </w:p>
          <w:p w14:paraId="775489D9" w14:textId="77777777" w:rsidR="004F542C" w:rsidRDefault="004F542C" w:rsidP="00D91F92">
            <w:pPr>
              <w:jc w:val="center"/>
            </w:pPr>
          </w:p>
          <w:p w14:paraId="01394924" w14:textId="77777777" w:rsidR="00EC6583" w:rsidRDefault="00EC6583" w:rsidP="00D91F92">
            <w:pPr>
              <w:jc w:val="center"/>
            </w:pPr>
          </w:p>
          <w:p w14:paraId="0DB78E92" w14:textId="77777777" w:rsidR="00EC6583" w:rsidRDefault="00EC6583" w:rsidP="00D91F92">
            <w:pPr>
              <w:jc w:val="center"/>
            </w:pPr>
          </w:p>
          <w:p w14:paraId="55E53C20" w14:textId="77777777" w:rsidR="00EC6583" w:rsidRDefault="00EC6583" w:rsidP="00D91F92">
            <w:pPr>
              <w:jc w:val="center"/>
            </w:pPr>
          </w:p>
          <w:p w14:paraId="564068BC" w14:textId="77777777" w:rsidR="00EC6583" w:rsidRDefault="00EC6583" w:rsidP="00D91F92">
            <w:pPr>
              <w:jc w:val="center"/>
            </w:pPr>
          </w:p>
          <w:p w14:paraId="7FFED301" w14:textId="77777777" w:rsidR="00EC6583" w:rsidRDefault="00EC6583" w:rsidP="00D91F92">
            <w:pPr>
              <w:jc w:val="center"/>
            </w:pPr>
          </w:p>
          <w:p w14:paraId="6DF1BDFA" w14:textId="77777777" w:rsidR="00EC6583" w:rsidRDefault="00EC6583" w:rsidP="00D91F92">
            <w:pPr>
              <w:jc w:val="center"/>
            </w:pPr>
          </w:p>
          <w:p w14:paraId="6E122052" w14:textId="77777777" w:rsidR="00EC6583" w:rsidRDefault="00EC6583" w:rsidP="00D91F92">
            <w:pPr>
              <w:jc w:val="center"/>
            </w:pPr>
          </w:p>
          <w:p w14:paraId="486ED769" w14:textId="77777777" w:rsidR="00EC6583" w:rsidRDefault="00EC6583" w:rsidP="00D91F92">
            <w:pPr>
              <w:jc w:val="center"/>
            </w:pPr>
          </w:p>
          <w:p w14:paraId="5F4AA717" w14:textId="77777777" w:rsidR="00EC6583" w:rsidRDefault="00EC6583" w:rsidP="00D91F92">
            <w:pPr>
              <w:jc w:val="center"/>
            </w:pPr>
          </w:p>
          <w:p w14:paraId="4DF9164A" w14:textId="77777777" w:rsidR="00EC6583" w:rsidRDefault="00EC6583" w:rsidP="00D91F92">
            <w:pPr>
              <w:jc w:val="center"/>
            </w:pPr>
          </w:p>
          <w:p w14:paraId="67D8F52A" w14:textId="77777777" w:rsidR="00EC6583" w:rsidRDefault="00EC6583" w:rsidP="00D91F92">
            <w:pPr>
              <w:jc w:val="center"/>
            </w:pPr>
          </w:p>
          <w:p w14:paraId="094235C3" w14:textId="77777777" w:rsidR="00EC6583" w:rsidRDefault="00EC6583" w:rsidP="00D91F92">
            <w:pPr>
              <w:jc w:val="center"/>
            </w:pPr>
          </w:p>
          <w:p w14:paraId="4C1523B9" w14:textId="77777777" w:rsidR="00EC6583" w:rsidRDefault="00EC6583" w:rsidP="00D91F92">
            <w:pPr>
              <w:jc w:val="center"/>
            </w:pPr>
          </w:p>
          <w:p w14:paraId="62085EA6" w14:textId="77777777" w:rsidR="00EC6583" w:rsidRDefault="00EC6583" w:rsidP="00D91F92">
            <w:pPr>
              <w:jc w:val="center"/>
            </w:pPr>
          </w:p>
          <w:p w14:paraId="7623FC77" w14:textId="77777777" w:rsidR="00EC6583" w:rsidRDefault="00EC6583" w:rsidP="00D91F92">
            <w:pPr>
              <w:jc w:val="center"/>
            </w:pPr>
          </w:p>
          <w:p w14:paraId="5D994C3A" w14:textId="77777777" w:rsidR="00EC6583" w:rsidRDefault="00EC6583" w:rsidP="00D91F92">
            <w:pPr>
              <w:jc w:val="center"/>
            </w:pPr>
          </w:p>
          <w:p w14:paraId="5D0E3598" w14:textId="77777777" w:rsidR="00EC6583" w:rsidRDefault="00EC6583" w:rsidP="00D91F92">
            <w:pPr>
              <w:jc w:val="center"/>
            </w:pPr>
          </w:p>
          <w:p w14:paraId="052AF0F9" w14:textId="77777777" w:rsidR="00EC6583" w:rsidRDefault="00EC6583" w:rsidP="00D91F92">
            <w:pPr>
              <w:jc w:val="center"/>
            </w:pPr>
          </w:p>
          <w:p w14:paraId="5B6B3162" w14:textId="77777777" w:rsidR="00EC6583" w:rsidRDefault="00EC6583" w:rsidP="00D91F92">
            <w:pPr>
              <w:jc w:val="center"/>
            </w:pPr>
          </w:p>
          <w:p w14:paraId="3A526DE5" w14:textId="77777777" w:rsidR="00EC6583" w:rsidRDefault="00EC6583" w:rsidP="00D91F92">
            <w:pPr>
              <w:jc w:val="center"/>
            </w:pPr>
          </w:p>
          <w:p w14:paraId="074EB63F" w14:textId="77777777" w:rsidR="00EC6583" w:rsidRDefault="00EC6583" w:rsidP="00D91F92">
            <w:pPr>
              <w:jc w:val="center"/>
            </w:pPr>
          </w:p>
          <w:p w14:paraId="71B2505F" w14:textId="77777777" w:rsidR="00EC6583" w:rsidRDefault="00EC6583" w:rsidP="00D91F92">
            <w:pPr>
              <w:jc w:val="center"/>
            </w:pPr>
          </w:p>
          <w:p w14:paraId="60C24345" w14:textId="77777777" w:rsidR="00EC6583" w:rsidRDefault="00EC6583" w:rsidP="00D91F92">
            <w:pPr>
              <w:jc w:val="center"/>
            </w:pPr>
          </w:p>
          <w:p w14:paraId="179BAA86" w14:textId="77777777" w:rsidR="00875174" w:rsidRDefault="00875174" w:rsidP="00D91F92">
            <w:pPr>
              <w:jc w:val="center"/>
            </w:pPr>
          </w:p>
          <w:p w14:paraId="49E9A534" w14:textId="77777777" w:rsidR="00875174" w:rsidRDefault="00875174" w:rsidP="00D91F92">
            <w:pPr>
              <w:jc w:val="center"/>
            </w:pPr>
          </w:p>
          <w:p w14:paraId="2373A385" w14:textId="77777777" w:rsidR="00EC6583" w:rsidRDefault="00EC6583" w:rsidP="00D91F92">
            <w:pPr>
              <w:jc w:val="center"/>
            </w:pPr>
            <w:r>
              <w:t>All</w:t>
            </w:r>
          </w:p>
          <w:p w14:paraId="2654E0D0" w14:textId="77777777" w:rsidR="00EC6583" w:rsidRDefault="00EC6583" w:rsidP="00D91F92">
            <w:pPr>
              <w:jc w:val="center"/>
            </w:pPr>
            <w:r>
              <w:t>KD/KG</w:t>
            </w:r>
          </w:p>
        </w:tc>
      </w:tr>
      <w:tr w:rsidR="004549BF" w14:paraId="06DEC2FB" w14:textId="77777777" w:rsidTr="009D54EC">
        <w:tc>
          <w:tcPr>
            <w:tcW w:w="0" w:type="auto"/>
          </w:tcPr>
          <w:p w14:paraId="6063E58F" w14:textId="77777777" w:rsidR="004F542C" w:rsidRPr="009D54EC" w:rsidRDefault="004F542C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5</w:t>
            </w:r>
          </w:p>
        </w:tc>
        <w:tc>
          <w:tcPr>
            <w:tcW w:w="0" w:type="auto"/>
          </w:tcPr>
          <w:p w14:paraId="736A9542" w14:textId="77777777" w:rsidR="004F542C" w:rsidRPr="009D54EC" w:rsidRDefault="00C01F72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Workforce Dev Action Plan update</w:t>
            </w:r>
          </w:p>
        </w:tc>
        <w:tc>
          <w:tcPr>
            <w:tcW w:w="5734" w:type="dxa"/>
          </w:tcPr>
          <w:p w14:paraId="5AECFDE9" w14:textId="77777777" w:rsidR="006628C3" w:rsidRDefault="00495C8F" w:rsidP="003E4BB5">
            <w:r>
              <w:t xml:space="preserve"> </w:t>
            </w:r>
            <w:r w:rsidR="003E4BB5">
              <w:t>Alona updated the meeting on post plan evaluation activities.  CLDSC is reviewing and updating Growing the Learning Culture strategy and this will highlight key responsibilities for partners across the sector.</w:t>
            </w:r>
          </w:p>
          <w:p w14:paraId="50D5B414" w14:textId="77777777" w:rsidR="00816F4C" w:rsidRDefault="00CD06CE" w:rsidP="003E4BB5">
            <w:r>
              <w:t>National agencies and CLDSC</w:t>
            </w:r>
            <w:r w:rsidR="00816F4C">
              <w:t xml:space="preserve"> to begin work on this and then have broader discussion with Network reps at next meeting (Jan 2020).</w:t>
            </w:r>
            <w:r w:rsidR="003E4BB5">
              <w:t xml:space="preserve"> </w:t>
            </w:r>
            <w:r w:rsidR="00816F4C">
              <w:t xml:space="preserve"> Questions/key elements to be considered should be sent to John/Alona/Kirsty</w:t>
            </w:r>
            <w:r>
              <w:t xml:space="preserve"> by 31 October 2019</w:t>
            </w:r>
            <w:r w:rsidR="00816F4C">
              <w:t xml:space="preserve"> </w:t>
            </w:r>
            <w:r w:rsidR="00111E4F">
              <w:t xml:space="preserve"> </w:t>
            </w:r>
            <w:proofErr w:type="spellStart"/>
            <w:r w:rsidR="00111E4F">
              <w:t>e.g</w:t>
            </w:r>
            <w:proofErr w:type="spellEnd"/>
            <w:r w:rsidR="00111E4F">
              <w:t xml:space="preserve"> Progression/Learning Pathways.</w:t>
            </w:r>
          </w:p>
          <w:p w14:paraId="316A3457" w14:textId="77777777" w:rsidR="00111E4F" w:rsidRDefault="00111E4F" w:rsidP="003E4BB5">
            <w:r>
              <w:t>Workforce Dev plans from local areas to be placed on i-develop</w:t>
            </w:r>
            <w:r w:rsidR="00CD06CE">
              <w:t>.</w:t>
            </w:r>
          </w:p>
        </w:tc>
        <w:tc>
          <w:tcPr>
            <w:tcW w:w="1423" w:type="dxa"/>
          </w:tcPr>
          <w:p w14:paraId="5266B59C" w14:textId="77777777" w:rsidR="004F542C" w:rsidRDefault="004F542C" w:rsidP="00D91F92">
            <w:pPr>
              <w:jc w:val="center"/>
            </w:pPr>
          </w:p>
          <w:p w14:paraId="495210DD" w14:textId="77777777" w:rsidR="00816F4C" w:rsidRDefault="00816F4C" w:rsidP="00D91F92">
            <w:pPr>
              <w:jc w:val="center"/>
            </w:pPr>
          </w:p>
          <w:p w14:paraId="6C5DDD67" w14:textId="77777777" w:rsidR="00816F4C" w:rsidRDefault="00816F4C" w:rsidP="00D91F92">
            <w:pPr>
              <w:jc w:val="center"/>
            </w:pPr>
          </w:p>
          <w:p w14:paraId="6803A091" w14:textId="77777777" w:rsidR="00816F4C" w:rsidRDefault="00816F4C" w:rsidP="00D91F92">
            <w:pPr>
              <w:jc w:val="center"/>
            </w:pPr>
          </w:p>
          <w:p w14:paraId="6E33C718" w14:textId="77777777" w:rsidR="00816F4C" w:rsidRDefault="00816F4C" w:rsidP="00D91F92">
            <w:pPr>
              <w:jc w:val="center"/>
            </w:pPr>
          </w:p>
          <w:p w14:paraId="5369DD8D" w14:textId="77777777" w:rsidR="00816F4C" w:rsidRDefault="00816F4C" w:rsidP="00D91F92">
            <w:pPr>
              <w:jc w:val="center"/>
            </w:pPr>
            <w:r>
              <w:t>CLDSC/All</w:t>
            </w:r>
          </w:p>
          <w:p w14:paraId="1F65518D" w14:textId="77777777" w:rsidR="00111E4F" w:rsidRDefault="00111E4F" w:rsidP="00D91F92">
            <w:pPr>
              <w:jc w:val="center"/>
            </w:pPr>
          </w:p>
          <w:p w14:paraId="0CF65436" w14:textId="77777777" w:rsidR="00111E4F" w:rsidRDefault="00111E4F" w:rsidP="00D91F92">
            <w:pPr>
              <w:jc w:val="center"/>
            </w:pPr>
          </w:p>
          <w:p w14:paraId="610941C1" w14:textId="77777777" w:rsidR="00111E4F" w:rsidRDefault="00111E4F" w:rsidP="00D91F92">
            <w:pPr>
              <w:jc w:val="center"/>
            </w:pPr>
          </w:p>
          <w:p w14:paraId="3B2C7469" w14:textId="77777777" w:rsidR="00111E4F" w:rsidRDefault="00111E4F" w:rsidP="00D91F92">
            <w:pPr>
              <w:jc w:val="center"/>
            </w:pPr>
          </w:p>
          <w:p w14:paraId="337ABE2E" w14:textId="77777777" w:rsidR="00111E4F" w:rsidRDefault="00111E4F" w:rsidP="00D91F92">
            <w:pPr>
              <w:jc w:val="center"/>
            </w:pPr>
            <w:r>
              <w:t>All</w:t>
            </w:r>
          </w:p>
        </w:tc>
      </w:tr>
      <w:tr w:rsidR="004549BF" w14:paraId="4B5209DF" w14:textId="77777777" w:rsidTr="009D54EC">
        <w:tc>
          <w:tcPr>
            <w:tcW w:w="0" w:type="auto"/>
          </w:tcPr>
          <w:p w14:paraId="2AEAC99D" w14:textId="77777777" w:rsidR="00D91F92" w:rsidRPr="009D54EC" w:rsidRDefault="00AC36DA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6.</w:t>
            </w:r>
          </w:p>
        </w:tc>
        <w:tc>
          <w:tcPr>
            <w:tcW w:w="0" w:type="auto"/>
          </w:tcPr>
          <w:p w14:paraId="0C4548E1" w14:textId="77777777" w:rsidR="00C01F72" w:rsidRPr="009D54EC" w:rsidRDefault="00C01F72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RIC involvement/</w:t>
            </w:r>
          </w:p>
          <w:p w14:paraId="5909A618" w14:textId="77777777" w:rsidR="00D91F92" w:rsidRPr="009D54EC" w:rsidRDefault="00C01F72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development</w:t>
            </w:r>
          </w:p>
        </w:tc>
        <w:tc>
          <w:tcPr>
            <w:tcW w:w="5734" w:type="dxa"/>
          </w:tcPr>
          <w:p w14:paraId="6235D60F" w14:textId="77777777" w:rsidR="00BC4D71" w:rsidRDefault="00B703D2" w:rsidP="009D54EC">
            <w:r>
              <w:t>FT – Argyll and Bute have left West CLD Network and joined North Alliance.  Maps to be updated</w:t>
            </w:r>
            <w:r w:rsidR="002D0D77">
              <w:t>.</w:t>
            </w:r>
          </w:p>
          <w:p w14:paraId="4661FA81" w14:textId="77777777" w:rsidR="00981993" w:rsidRDefault="00981993" w:rsidP="009D54EC">
            <w:r>
              <w:t>Noted that Shetland Isles should not be ‘boxed’ in the map. KG/AM/JG to alert ES to this.</w:t>
            </w:r>
          </w:p>
          <w:p w14:paraId="37D406C6" w14:textId="77777777" w:rsidR="00981993" w:rsidRDefault="00981993" w:rsidP="009D54EC">
            <w:r w:rsidRPr="00020766">
              <w:rPr>
                <w:b/>
              </w:rPr>
              <w:t>Northern Alliance</w:t>
            </w:r>
            <w:r>
              <w:t xml:space="preserve"> – young people have benefitted from attendance at various events.  CLDMS Regional Meet Up – December 2019.  Business updates in morning, practice sharing in afternoon. CLD and Prof Learning workstreams in RIC plan.</w:t>
            </w:r>
          </w:p>
          <w:p w14:paraId="5C14A096" w14:textId="77777777" w:rsidR="00020766" w:rsidRDefault="00020766" w:rsidP="009D54EC">
            <w:r w:rsidRPr="00020766">
              <w:rPr>
                <w:b/>
              </w:rPr>
              <w:t>Tayside</w:t>
            </w:r>
            <w:r>
              <w:t xml:space="preserve"> – Fife sits with SEIC. Limited CLD link at this point. </w:t>
            </w:r>
          </w:p>
          <w:p w14:paraId="1E617F59" w14:textId="77777777" w:rsidR="00020766" w:rsidRDefault="00020766" w:rsidP="009D54EC">
            <w:r w:rsidRPr="00020766">
              <w:rPr>
                <w:b/>
              </w:rPr>
              <w:t>SEIC</w:t>
            </w:r>
            <w:r>
              <w:t xml:space="preserve"> – session with RIC QIOs and workstream leads in June. CLD led input into this looking at links and good practice. Acknowledgment that next plan will include CLD.</w:t>
            </w:r>
          </w:p>
          <w:p w14:paraId="1D5F3F8B" w14:textId="77777777" w:rsidR="00020766" w:rsidRDefault="00020766" w:rsidP="00D80C87">
            <w:r w:rsidRPr="00020766">
              <w:rPr>
                <w:b/>
              </w:rPr>
              <w:t>West</w:t>
            </w:r>
            <w:r>
              <w:t xml:space="preserve"> </w:t>
            </w:r>
            <w:r w:rsidR="00D80C87">
              <w:t>–</w:t>
            </w:r>
            <w:r>
              <w:t xml:space="preserve"> </w:t>
            </w:r>
            <w:r w:rsidR="00D80C87">
              <w:t>event planned in December to look at how community empowerment and collaboration improves equity and excellence.</w:t>
            </w:r>
          </w:p>
          <w:p w14:paraId="6A15728A" w14:textId="77777777" w:rsidR="000D48B0" w:rsidRDefault="000D48B0" w:rsidP="00D80C87">
            <w:r w:rsidRPr="000D48B0">
              <w:rPr>
                <w:b/>
              </w:rPr>
              <w:t>South West</w:t>
            </w:r>
            <w:r>
              <w:t xml:space="preserve"> – no info</w:t>
            </w:r>
            <w:r w:rsidR="00CA2BEC">
              <w:t xml:space="preserve"> available. Contributions invited from members unable to attend this meeting.</w:t>
            </w:r>
          </w:p>
          <w:p w14:paraId="53D7F711" w14:textId="77777777" w:rsidR="000D48B0" w:rsidRDefault="000D48B0" w:rsidP="00D80C87">
            <w:proofErr w:type="spellStart"/>
            <w:r w:rsidRPr="000D48B0">
              <w:rPr>
                <w:b/>
              </w:rPr>
              <w:t>Forth</w:t>
            </w:r>
            <w:proofErr w:type="spellEnd"/>
            <w:r w:rsidRPr="000D48B0">
              <w:rPr>
                <w:b/>
              </w:rPr>
              <w:t xml:space="preserve"> Valley</w:t>
            </w:r>
            <w:r>
              <w:t xml:space="preserve"> – no info</w:t>
            </w:r>
            <w:r w:rsidR="00CA2BEC">
              <w:t xml:space="preserve"> available. Contributions invited from members unable to attend this meeting.</w:t>
            </w:r>
          </w:p>
          <w:p w14:paraId="1F2E2656" w14:textId="77777777" w:rsidR="00CA2BEC" w:rsidRDefault="00CA2BEC" w:rsidP="00D80C87"/>
          <w:p w14:paraId="48817EF1" w14:textId="28725E72" w:rsidR="00A11640" w:rsidRDefault="00CA2BEC" w:rsidP="00D80C87">
            <w:r>
              <w:t>JG to circulate ES staff links for each area.</w:t>
            </w:r>
            <w:r w:rsidR="00B16E21">
              <w:t xml:space="preserve"> Note – Northern Alliance has, as yet, no dedicated contact for CLD.</w:t>
            </w:r>
          </w:p>
        </w:tc>
        <w:tc>
          <w:tcPr>
            <w:tcW w:w="1423" w:type="dxa"/>
          </w:tcPr>
          <w:p w14:paraId="2AEFCB41" w14:textId="77777777" w:rsidR="00D91F92" w:rsidRDefault="00B703D2" w:rsidP="00D91F92">
            <w:pPr>
              <w:jc w:val="center"/>
            </w:pPr>
            <w:r>
              <w:t>KG</w:t>
            </w:r>
          </w:p>
          <w:p w14:paraId="4C553F13" w14:textId="77777777" w:rsidR="00D80C87" w:rsidRDefault="00D80C87" w:rsidP="00D91F92">
            <w:pPr>
              <w:jc w:val="center"/>
            </w:pPr>
          </w:p>
          <w:p w14:paraId="7D619A29" w14:textId="77777777" w:rsidR="00D80C87" w:rsidRDefault="00D80C87" w:rsidP="00D91F92">
            <w:pPr>
              <w:jc w:val="center"/>
            </w:pPr>
            <w:r>
              <w:t>KG/AM/JG</w:t>
            </w:r>
          </w:p>
          <w:p w14:paraId="24640411" w14:textId="77777777" w:rsidR="00CA2BEC" w:rsidRDefault="00CA2BEC" w:rsidP="00D91F92">
            <w:pPr>
              <w:jc w:val="center"/>
            </w:pPr>
          </w:p>
          <w:p w14:paraId="2BFCCCAE" w14:textId="77777777" w:rsidR="00CA2BEC" w:rsidRDefault="00CA2BEC" w:rsidP="00D91F92">
            <w:pPr>
              <w:jc w:val="center"/>
            </w:pPr>
          </w:p>
          <w:p w14:paraId="1C44F426" w14:textId="77777777" w:rsidR="00CA2BEC" w:rsidRDefault="00CA2BEC" w:rsidP="00D91F92">
            <w:pPr>
              <w:jc w:val="center"/>
            </w:pPr>
          </w:p>
          <w:p w14:paraId="1C570D7B" w14:textId="77777777" w:rsidR="00CA2BEC" w:rsidRDefault="00CA2BEC" w:rsidP="00D91F92">
            <w:pPr>
              <w:jc w:val="center"/>
            </w:pPr>
          </w:p>
          <w:p w14:paraId="52ACD996" w14:textId="77777777" w:rsidR="00CA2BEC" w:rsidRDefault="00CA2BEC" w:rsidP="00D91F92">
            <w:pPr>
              <w:jc w:val="center"/>
            </w:pPr>
          </w:p>
          <w:p w14:paraId="4C242848" w14:textId="77777777" w:rsidR="00CA2BEC" w:rsidRDefault="00CA2BEC" w:rsidP="00D91F92">
            <w:pPr>
              <w:jc w:val="center"/>
            </w:pPr>
          </w:p>
          <w:p w14:paraId="222A355D" w14:textId="77777777" w:rsidR="00CA2BEC" w:rsidRDefault="00CA2BEC" w:rsidP="00D91F92">
            <w:pPr>
              <w:jc w:val="center"/>
            </w:pPr>
          </w:p>
          <w:p w14:paraId="484DF725" w14:textId="77777777" w:rsidR="00CA2BEC" w:rsidRDefault="00CA2BEC" w:rsidP="00D91F92">
            <w:pPr>
              <w:jc w:val="center"/>
            </w:pPr>
          </w:p>
          <w:p w14:paraId="720F0F6B" w14:textId="77777777" w:rsidR="00CA2BEC" w:rsidRDefault="00CA2BEC" w:rsidP="00D91F92">
            <w:pPr>
              <w:jc w:val="center"/>
            </w:pPr>
          </w:p>
          <w:p w14:paraId="46CF78ED" w14:textId="77777777" w:rsidR="00CA2BEC" w:rsidRDefault="00CA2BEC" w:rsidP="00D91F92">
            <w:pPr>
              <w:jc w:val="center"/>
            </w:pPr>
          </w:p>
          <w:p w14:paraId="205EFC15" w14:textId="77777777" w:rsidR="00CA2BEC" w:rsidRDefault="00CA2BEC" w:rsidP="00D91F92">
            <w:pPr>
              <w:jc w:val="center"/>
            </w:pPr>
          </w:p>
          <w:p w14:paraId="76F97F40" w14:textId="77777777" w:rsidR="00CA2BEC" w:rsidRDefault="00CA2BEC" w:rsidP="00D91F92">
            <w:pPr>
              <w:jc w:val="center"/>
            </w:pPr>
          </w:p>
          <w:p w14:paraId="5C93C158" w14:textId="77777777" w:rsidR="00CA2BEC" w:rsidRDefault="00CA2BEC" w:rsidP="00D91F92">
            <w:pPr>
              <w:jc w:val="center"/>
            </w:pPr>
          </w:p>
          <w:p w14:paraId="2B6D39FE" w14:textId="77777777" w:rsidR="00CA2BEC" w:rsidRDefault="00CA2BEC" w:rsidP="00D91F92">
            <w:pPr>
              <w:jc w:val="center"/>
            </w:pPr>
            <w:r>
              <w:t>All</w:t>
            </w:r>
          </w:p>
          <w:p w14:paraId="185683C4" w14:textId="77777777" w:rsidR="00CA2BEC" w:rsidRDefault="00CA2BEC" w:rsidP="00D91F92">
            <w:pPr>
              <w:jc w:val="center"/>
            </w:pPr>
          </w:p>
          <w:p w14:paraId="4A09BC69" w14:textId="77777777" w:rsidR="00CA2BEC" w:rsidRDefault="00CA2BEC" w:rsidP="00D91F92">
            <w:pPr>
              <w:jc w:val="center"/>
            </w:pPr>
            <w:r>
              <w:t>All</w:t>
            </w:r>
          </w:p>
          <w:p w14:paraId="728DE98C" w14:textId="77777777" w:rsidR="00CA2BEC" w:rsidRDefault="00CA2BEC" w:rsidP="00D91F92">
            <w:pPr>
              <w:jc w:val="center"/>
            </w:pPr>
          </w:p>
          <w:p w14:paraId="4945A528" w14:textId="77777777" w:rsidR="00CA2BEC" w:rsidRDefault="00CA2BEC" w:rsidP="00D91F92">
            <w:pPr>
              <w:jc w:val="center"/>
            </w:pPr>
          </w:p>
          <w:p w14:paraId="0FDDCEC5" w14:textId="77777777" w:rsidR="00CA2BEC" w:rsidRDefault="00CA2BEC" w:rsidP="00D91F92">
            <w:pPr>
              <w:jc w:val="center"/>
            </w:pPr>
            <w:r>
              <w:t>JG</w:t>
            </w:r>
          </w:p>
        </w:tc>
      </w:tr>
      <w:tr w:rsidR="004549BF" w14:paraId="44230665" w14:textId="77777777" w:rsidTr="009D54EC">
        <w:tc>
          <w:tcPr>
            <w:tcW w:w="0" w:type="auto"/>
          </w:tcPr>
          <w:p w14:paraId="25519398" w14:textId="77777777" w:rsidR="00D91F92" w:rsidRPr="009D54EC" w:rsidRDefault="00C01F72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7.</w:t>
            </w:r>
          </w:p>
        </w:tc>
        <w:tc>
          <w:tcPr>
            <w:tcW w:w="0" w:type="auto"/>
          </w:tcPr>
          <w:p w14:paraId="4597F10E" w14:textId="77777777" w:rsidR="00D91F92" w:rsidRPr="009D54EC" w:rsidRDefault="00C01F72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CLD Plans Review</w:t>
            </w:r>
          </w:p>
        </w:tc>
        <w:tc>
          <w:tcPr>
            <w:tcW w:w="5734" w:type="dxa"/>
          </w:tcPr>
          <w:p w14:paraId="710780D2" w14:textId="31D545FB" w:rsidR="00BC4D71" w:rsidRDefault="009D3E69" w:rsidP="00BC4D71">
            <w:r>
              <w:t>Report is published on NI</w:t>
            </w:r>
            <w:r w:rsidR="00B16E21">
              <w:t xml:space="preserve"> Hub</w:t>
            </w:r>
            <w:r>
              <w:t xml:space="preserve">  </w:t>
            </w:r>
            <w:hyperlink r:id="rId7" w:history="1">
              <w:r w:rsidR="005F7424" w:rsidRPr="00BC2E46">
                <w:rPr>
                  <w:rStyle w:val="Hyperlink"/>
                </w:rPr>
                <w:t>https://education.gov.scot/improvement/self-evaluation/planning-for-change-a-review-of-cld-plans-in-scotland-2018-21</w:t>
              </w:r>
            </w:hyperlink>
            <w:r w:rsidR="005F7424">
              <w:t xml:space="preserve"> </w:t>
            </w:r>
            <w:r>
              <w:t>Comm</w:t>
            </w:r>
            <w:r w:rsidR="00B16E21">
              <w:t>unication</w:t>
            </w:r>
            <w:r>
              <w:t>s will be sent out beginning of next week. John gave a</w:t>
            </w:r>
            <w:r w:rsidR="00B16E21">
              <w:t xml:space="preserve"> brief</w:t>
            </w:r>
            <w:r>
              <w:t xml:space="preserve"> overview of key findings.</w:t>
            </w:r>
          </w:p>
          <w:p w14:paraId="47E5F738" w14:textId="77777777" w:rsidR="005F7424" w:rsidRDefault="005F7424" w:rsidP="00BC4D71">
            <w:r>
              <w:t>There is a proposal that HMI do a thematic review of plan implementation; this has not been confirmed as yet.</w:t>
            </w:r>
          </w:p>
          <w:p w14:paraId="5C49EDCB" w14:textId="77777777" w:rsidR="00DF57F1" w:rsidRDefault="00DF57F1" w:rsidP="00BC4D71">
            <w:r>
              <w:t>West and North are going to do some peer review work and will share this.</w:t>
            </w:r>
          </w:p>
        </w:tc>
        <w:tc>
          <w:tcPr>
            <w:tcW w:w="1423" w:type="dxa"/>
          </w:tcPr>
          <w:p w14:paraId="1B346568" w14:textId="77777777" w:rsidR="00D91F92" w:rsidRDefault="00D91F92" w:rsidP="00D91F92">
            <w:pPr>
              <w:jc w:val="center"/>
            </w:pPr>
          </w:p>
        </w:tc>
      </w:tr>
      <w:tr w:rsidR="004549BF" w14:paraId="457B421F" w14:textId="77777777" w:rsidTr="009D54EC">
        <w:tc>
          <w:tcPr>
            <w:tcW w:w="0" w:type="auto"/>
          </w:tcPr>
          <w:p w14:paraId="0EB932B3" w14:textId="77777777" w:rsidR="00D91F92" w:rsidRPr="009D54EC" w:rsidRDefault="00C01F72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8.</w:t>
            </w:r>
          </w:p>
        </w:tc>
        <w:tc>
          <w:tcPr>
            <w:tcW w:w="0" w:type="auto"/>
          </w:tcPr>
          <w:p w14:paraId="71DAC6FB" w14:textId="77777777" w:rsidR="00D91F92" w:rsidRPr="009D54EC" w:rsidRDefault="00C01F72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HMI State of the Nation/</w:t>
            </w:r>
          </w:p>
          <w:p w14:paraId="71106FBC" w14:textId="77777777" w:rsidR="00C01F72" w:rsidRPr="009D54EC" w:rsidRDefault="00C01F72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Inspection model</w:t>
            </w:r>
          </w:p>
        </w:tc>
        <w:tc>
          <w:tcPr>
            <w:tcW w:w="5734" w:type="dxa"/>
          </w:tcPr>
          <w:p w14:paraId="1E9B7683" w14:textId="77777777" w:rsidR="00BC4D71" w:rsidRDefault="00DF57F1" w:rsidP="00C01F72">
            <w:r>
              <w:t xml:space="preserve">‘State of the Nation’ almost finalised (will have a different title).  Summary review of 32 inspection reports. </w:t>
            </w:r>
          </w:p>
          <w:p w14:paraId="4D1E32C4" w14:textId="77777777" w:rsidR="00DF57F1" w:rsidRDefault="00DF57F1" w:rsidP="00C01F72">
            <w:r>
              <w:t xml:space="preserve">CLD HMI team meeting next week to do some thinking around this in light of changes happening nationally which may impact how inspections can be undertaken. Consultation </w:t>
            </w:r>
            <w:r>
              <w:lastRenderedPageBreak/>
              <w:t>will take place through winter.  New model April 2020 at the earliest.</w:t>
            </w:r>
          </w:p>
          <w:p w14:paraId="1A8E655E" w14:textId="0605AE16" w:rsidR="00DF57F1" w:rsidRDefault="00CD06CE" w:rsidP="00CD06CE">
            <w:r>
              <w:t>HG</w:t>
            </w:r>
            <w:r w:rsidR="00B16E21">
              <w:t>I</w:t>
            </w:r>
            <w:r>
              <w:t>LD</w:t>
            </w:r>
            <w:r w:rsidR="00DF57F1">
              <w:t>OC – is being rewritten</w:t>
            </w:r>
            <w:r w:rsidR="00DB4BA2">
              <w:t xml:space="preserve"> – to be consulted upon.</w:t>
            </w:r>
          </w:p>
        </w:tc>
        <w:tc>
          <w:tcPr>
            <w:tcW w:w="1423" w:type="dxa"/>
          </w:tcPr>
          <w:p w14:paraId="63D38AA8" w14:textId="77777777" w:rsidR="00D91F92" w:rsidRDefault="00D91F92" w:rsidP="00D91F92">
            <w:pPr>
              <w:jc w:val="center"/>
            </w:pPr>
          </w:p>
        </w:tc>
      </w:tr>
      <w:tr w:rsidR="004549BF" w14:paraId="04C9FBCA" w14:textId="77777777" w:rsidTr="009D54EC">
        <w:tc>
          <w:tcPr>
            <w:tcW w:w="0" w:type="auto"/>
          </w:tcPr>
          <w:p w14:paraId="24A4791A" w14:textId="77777777" w:rsidR="00D91F92" w:rsidRPr="009D54EC" w:rsidRDefault="00C01F72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9.</w:t>
            </w:r>
          </w:p>
        </w:tc>
        <w:tc>
          <w:tcPr>
            <w:tcW w:w="0" w:type="auto"/>
          </w:tcPr>
          <w:p w14:paraId="54C6AC1E" w14:textId="77777777" w:rsidR="00D91F92" w:rsidRPr="009D54EC" w:rsidRDefault="00C01F72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Volunteering theme development</w:t>
            </w:r>
          </w:p>
        </w:tc>
        <w:tc>
          <w:tcPr>
            <w:tcW w:w="5734" w:type="dxa"/>
          </w:tcPr>
          <w:p w14:paraId="64C5D449" w14:textId="77777777" w:rsidR="00A317FC" w:rsidRDefault="00A317FC" w:rsidP="00A317FC">
            <w:pPr>
              <w:rPr>
                <w:b/>
              </w:rPr>
            </w:pPr>
          </w:p>
          <w:p w14:paraId="146DE91C" w14:textId="77777777" w:rsidR="00C01F72" w:rsidRDefault="00DF57F1" w:rsidP="00A317FC">
            <w:r>
              <w:t xml:space="preserve">Networks to discuss questions </w:t>
            </w:r>
            <w:r w:rsidR="00CD06CE">
              <w:t xml:space="preserve">posed by Maggie </w:t>
            </w:r>
            <w:r>
              <w:t xml:space="preserve">and </w:t>
            </w:r>
            <w:r w:rsidR="00AE3CE2">
              <w:t>bring back to next meeting</w:t>
            </w:r>
            <w:r w:rsidR="00CD06CE">
              <w:t xml:space="preserve"> for a full discussion.</w:t>
            </w:r>
          </w:p>
        </w:tc>
        <w:tc>
          <w:tcPr>
            <w:tcW w:w="1423" w:type="dxa"/>
          </w:tcPr>
          <w:p w14:paraId="5794A2EC" w14:textId="77777777" w:rsidR="00D91F92" w:rsidRDefault="00D91F92" w:rsidP="00D91F92">
            <w:pPr>
              <w:jc w:val="center"/>
            </w:pPr>
          </w:p>
          <w:p w14:paraId="7C3B2A12" w14:textId="77777777" w:rsidR="00CD06CE" w:rsidRDefault="00CD06CE" w:rsidP="00D91F92">
            <w:pPr>
              <w:jc w:val="center"/>
            </w:pPr>
            <w:r>
              <w:t>Networks</w:t>
            </w:r>
          </w:p>
        </w:tc>
      </w:tr>
      <w:tr w:rsidR="004549BF" w14:paraId="4F63596C" w14:textId="77777777" w:rsidTr="009D54EC">
        <w:tc>
          <w:tcPr>
            <w:tcW w:w="0" w:type="auto"/>
          </w:tcPr>
          <w:p w14:paraId="53CD229D" w14:textId="77777777" w:rsidR="00A05D75" w:rsidRPr="009D54EC" w:rsidRDefault="00C01F72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10.</w:t>
            </w:r>
          </w:p>
        </w:tc>
        <w:tc>
          <w:tcPr>
            <w:tcW w:w="0" w:type="auto"/>
          </w:tcPr>
          <w:p w14:paraId="7FB5BDA5" w14:textId="77777777" w:rsidR="00A05D75" w:rsidRPr="009D54EC" w:rsidRDefault="00C01F72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CLDSC grants</w:t>
            </w:r>
          </w:p>
        </w:tc>
        <w:tc>
          <w:tcPr>
            <w:tcW w:w="5734" w:type="dxa"/>
          </w:tcPr>
          <w:p w14:paraId="7A395042" w14:textId="77777777" w:rsidR="00B6062C" w:rsidRPr="00A05D75" w:rsidRDefault="00AE3CE2" w:rsidP="00A317FC">
            <w:r>
              <w:t>£3000</w:t>
            </w:r>
            <w:r w:rsidR="00D178BD">
              <w:t xml:space="preserve"> for each network available and some have drawn down.  If evaluations have not been submitted for 2018/19 , please send to Kirsty by 30 September.</w:t>
            </w:r>
          </w:p>
        </w:tc>
        <w:tc>
          <w:tcPr>
            <w:tcW w:w="1423" w:type="dxa"/>
          </w:tcPr>
          <w:p w14:paraId="03C8F4C8" w14:textId="77777777" w:rsidR="00A05D75" w:rsidRDefault="00CD06CE" w:rsidP="00D91F92">
            <w:pPr>
              <w:jc w:val="center"/>
            </w:pPr>
            <w:r>
              <w:t>Network reps</w:t>
            </w:r>
          </w:p>
        </w:tc>
      </w:tr>
      <w:tr w:rsidR="004549BF" w14:paraId="75588EB7" w14:textId="77777777" w:rsidTr="009D54EC">
        <w:tc>
          <w:tcPr>
            <w:tcW w:w="0" w:type="auto"/>
          </w:tcPr>
          <w:p w14:paraId="316A69FD" w14:textId="77777777" w:rsidR="00D91F92" w:rsidRPr="009D54EC" w:rsidRDefault="00C01F72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11.</w:t>
            </w:r>
            <w:r w:rsidR="00F9729E" w:rsidRPr="009D54EC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14:paraId="5A70DC03" w14:textId="77777777" w:rsidR="00D91F92" w:rsidRPr="009D54EC" w:rsidRDefault="00C01F72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CLDSC Network Proposal update</w:t>
            </w:r>
          </w:p>
          <w:p w14:paraId="36B53568" w14:textId="77777777" w:rsidR="00C01F72" w:rsidRPr="009D54EC" w:rsidRDefault="00C01F72" w:rsidP="00D91F92">
            <w:pPr>
              <w:jc w:val="center"/>
              <w:rPr>
                <w:b/>
              </w:rPr>
            </w:pPr>
          </w:p>
        </w:tc>
        <w:tc>
          <w:tcPr>
            <w:tcW w:w="5734" w:type="dxa"/>
          </w:tcPr>
          <w:p w14:paraId="60CEBA36" w14:textId="6EAD8AAC" w:rsidR="00EA7F0C" w:rsidRDefault="00CD06CE" w:rsidP="00EA7F0C">
            <w:r>
              <w:t xml:space="preserve">Proposal paper </w:t>
            </w:r>
            <w:r w:rsidR="00B16E21">
              <w:t>w</w:t>
            </w:r>
            <w:r w:rsidR="00AE3CE2">
              <w:t>ith CLDSC executive for consideration.</w:t>
            </w:r>
          </w:p>
        </w:tc>
        <w:tc>
          <w:tcPr>
            <w:tcW w:w="1423" w:type="dxa"/>
          </w:tcPr>
          <w:p w14:paraId="75CA84E0" w14:textId="77777777" w:rsidR="00D91F92" w:rsidRDefault="00D91F92" w:rsidP="00D91F92">
            <w:pPr>
              <w:jc w:val="center"/>
            </w:pPr>
          </w:p>
        </w:tc>
      </w:tr>
      <w:tr w:rsidR="004549BF" w14:paraId="525F513A" w14:textId="77777777" w:rsidTr="009D54EC">
        <w:tc>
          <w:tcPr>
            <w:tcW w:w="0" w:type="auto"/>
          </w:tcPr>
          <w:p w14:paraId="616800BC" w14:textId="77777777" w:rsidR="00D91F92" w:rsidRPr="009D54EC" w:rsidRDefault="00C01F72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12</w:t>
            </w:r>
            <w:r w:rsidR="00EA7F0C" w:rsidRPr="009D54EC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14:paraId="6DF108AE" w14:textId="77777777" w:rsidR="00D91F92" w:rsidRPr="009D54EC" w:rsidRDefault="00C01F72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Networks/</w:t>
            </w:r>
          </w:p>
          <w:p w14:paraId="52E6F9FD" w14:textId="77777777" w:rsidR="00C01F72" w:rsidRPr="009D54EC" w:rsidRDefault="00C01F72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ES/CLDSC updates</w:t>
            </w:r>
          </w:p>
        </w:tc>
        <w:tc>
          <w:tcPr>
            <w:tcW w:w="5734" w:type="dxa"/>
          </w:tcPr>
          <w:p w14:paraId="021145A4" w14:textId="5FEC31BC" w:rsidR="00EA7F0C" w:rsidRDefault="00D178BD" w:rsidP="00EA7F0C">
            <w:r>
              <w:t>Short updates to be sent to Kirsty for inclusion in final minute.</w:t>
            </w:r>
          </w:p>
          <w:p w14:paraId="033CD77C" w14:textId="50236FE3" w:rsidR="00542840" w:rsidRDefault="00542840" w:rsidP="00EA7F0C"/>
          <w:p w14:paraId="7A882803" w14:textId="29E529C2" w:rsidR="00542840" w:rsidRPr="00542840" w:rsidRDefault="00542840" w:rsidP="00EA7F0C">
            <w:pPr>
              <w:rPr>
                <w:i/>
                <w:u w:val="single"/>
              </w:rPr>
            </w:pPr>
            <w:r w:rsidRPr="00542840">
              <w:rPr>
                <w:i/>
                <w:u w:val="single"/>
              </w:rPr>
              <w:t>South East &amp; Central</w:t>
            </w:r>
          </w:p>
          <w:p w14:paraId="004218C6" w14:textId="77777777" w:rsidR="00542840" w:rsidRDefault="00542840" w:rsidP="0054284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t>Scottish Borders hosting and Involving Learners event on 15</w:t>
            </w:r>
            <w:r>
              <w:rPr>
                <w:vertAlign w:val="superscript"/>
              </w:rPr>
              <w:t>th</w:t>
            </w:r>
            <w:r>
              <w:t xml:space="preserve"> April to increase skills, knowledge and understanding in involving learners in expressing their voices, co-designing their learning and influencing local and national policy.</w:t>
            </w:r>
          </w:p>
          <w:p w14:paraId="02BD21AD" w14:textId="77777777" w:rsidR="00542840" w:rsidRDefault="00542840" w:rsidP="0054284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Calibri" w:hAnsi="Calibri" w:cs="Calibri"/>
              </w:rPr>
            </w:pPr>
            <w:r>
              <w:t>Meeting held on 30</w:t>
            </w:r>
            <w:r>
              <w:rPr>
                <w:vertAlign w:val="superscript"/>
              </w:rPr>
              <w:t>th</w:t>
            </w:r>
            <w:r>
              <w:t xml:space="preserve"> April in Edinburgh with the CLD LA reps to discuss way forward with </w:t>
            </w:r>
            <w:proofErr w:type="spellStart"/>
            <w:r>
              <w:t>RICs</w:t>
            </w:r>
            <w:proofErr w:type="spellEnd"/>
          </w:p>
          <w:p w14:paraId="2CC190BD" w14:textId="77777777" w:rsidR="00542840" w:rsidRDefault="00542840" w:rsidP="00542840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Consortium held a Visioning Exercise on 30</w:t>
            </w:r>
            <w:r>
              <w:rPr>
                <w:vertAlign w:val="superscript"/>
              </w:rPr>
              <w:t>th</w:t>
            </w:r>
            <w:r>
              <w:t xml:space="preserve"> May to clarify overall vision and purpose for the Consortium in the changed landscape of South East Improvement Collaborative.</w:t>
            </w:r>
          </w:p>
          <w:p w14:paraId="18DA6EEE" w14:textId="77777777" w:rsidR="00542840" w:rsidRDefault="00542840" w:rsidP="00542840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proofErr w:type="spellStart"/>
            <w:r>
              <w:t>SEIC</w:t>
            </w:r>
            <w:proofErr w:type="spellEnd"/>
            <w:r>
              <w:t xml:space="preserve"> event: Involving the CLD Sector on 21</w:t>
            </w:r>
            <w:r>
              <w:rPr>
                <w:vertAlign w:val="superscript"/>
              </w:rPr>
              <w:t>st</w:t>
            </w:r>
            <w:r>
              <w:t xml:space="preserve"> June 2019 showcasing the work and role of CLD including presentations by </w:t>
            </w:r>
            <w:proofErr w:type="spellStart"/>
            <w:r>
              <w:t>Youthlink</w:t>
            </w:r>
            <w:proofErr w:type="spellEnd"/>
            <w:r>
              <w:t xml:space="preserve">, CLDSC and the South East &amp; Central Consortium. Event funded by </w:t>
            </w:r>
            <w:proofErr w:type="spellStart"/>
            <w:r>
              <w:t>SEIC</w:t>
            </w:r>
            <w:proofErr w:type="spellEnd"/>
            <w:r>
              <w:t>.</w:t>
            </w:r>
          </w:p>
          <w:p w14:paraId="0EDE509B" w14:textId="77777777" w:rsidR="00542840" w:rsidRDefault="00542840" w:rsidP="00542840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 xml:space="preserve">CLD LA reps met with Education Support officers to scope out support </w:t>
            </w:r>
            <w:proofErr w:type="spellStart"/>
            <w:r>
              <w:t>ES</w:t>
            </w:r>
            <w:proofErr w:type="spellEnd"/>
            <w:r>
              <w:t xml:space="preserve"> can provide and opportunities to work with </w:t>
            </w:r>
            <w:proofErr w:type="spellStart"/>
            <w:r>
              <w:t>SEIC</w:t>
            </w:r>
            <w:proofErr w:type="spellEnd"/>
            <w:r>
              <w:t xml:space="preserve"> going forward</w:t>
            </w:r>
          </w:p>
          <w:p w14:paraId="01C7059E" w14:textId="77777777" w:rsidR="00542840" w:rsidRDefault="00542840" w:rsidP="00542840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 xml:space="preserve">Produced a memorandum of understanding between consortium members to progress conditions required by end of July 2019 for the CLDSC Standards Quality Mark </w:t>
            </w:r>
          </w:p>
          <w:p w14:paraId="4B2F3C2D" w14:textId="77777777" w:rsidR="00542840" w:rsidRDefault="00542840" w:rsidP="00542840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Consortium have considered the workforce development priorities identified across members’ CLD Plans, and current and emerging priorities</w:t>
            </w:r>
          </w:p>
          <w:p w14:paraId="6E246E44" w14:textId="77777777" w:rsidR="00542840" w:rsidRDefault="00542840" w:rsidP="00542840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Awarded £3000 CLDSC grant for 19-20.</w:t>
            </w:r>
          </w:p>
          <w:p w14:paraId="577FB67D" w14:textId="3236CA67" w:rsidR="00542840" w:rsidRPr="00542840" w:rsidRDefault="00542840" w:rsidP="00EA7F0C">
            <w:pPr>
              <w:rPr>
                <w:i/>
                <w:u w:val="single"/>
              </w:rPr>
            </w:pPr>
            <w:r w:rsidRPr="00542840">
              <w:rPr>
                <w:i/>
                <w:u w:val="single"/>
              </w:rPr>
              <w:t>Fife &amp; Tayside PLA</w:t>
            </w:r>
          </w:p>
          <w:p w14:paraId="7AFF9C6B" w14:textId="3F92B6F8" w:rsidR="00542840" w:rsidRDefault="007E6572" w:rsidP="00EA7F0C">
            <w:hyperlink r:id="rId8" w:history="1">
              <w:proofErr w:type="spellStart"/>
              <w:r w:rsidR="003D2305" w:rsidRPr="003D2305">
                <w:rPr>
                  <w:rStyle w:val="Hyperlink"/>
                </w:rPr>
                <w:t>FTPLA</w:t>
              </w:r>
              <w:proofErr w:type="spellEnd"/>
              <w:r w:rsidR="003D2305" w:rsidRPr="003D2305">
                <w:rPr>
                  <w:rStyle w:val="Hyperlink"/>
                </w:rPr>
                <w:t xml:space="preserve"> Newsletter 2019</w:t>
              </w:r>
            </w:hyperlink>
          </w:p>
          <w:p w14:paraId="062BDD72" w14:textId="5BDB1556" w:rsidR="00542840" w:rsidRDefault="00542840" w:rsidP="00EA7F0C"/>
          <w:p w14:paraId="7ECE638C" w14:textId="0A2B4174" w:rsidR="00542840" w:rsidRPr="00542840" w:rsidRDefault="00542840" w:rsidP="00EA7F0C">
            <w:pPr>
              <w:rPr>
                <w:i/>
                <w:u w:val="single"/>
              </w:rPr>
            </w:pPr>
            <w:r w:rsidRPr="00542840">
              <w:rPr>
                <w:i/>
                <w:u w:val="single"/>
              </w:rPr>
              <w:lastRenderedPageBreak/>
              <w:t>West Alliance</w:t>
            </w:r>
          </w:p>
          <w:p w14:paraId="387ABFCE" w14:textId="6185B34A" w:rsidR="00542840" w:rsidRDefault="00542840" w:rsidP="00EA7F0C">
            <w:r>
              <w:t>To be provided</w:t>
            </w:r>
          </w:p>
          <w:p w14:paraId="62CBADC0" w14:textId="3AD58F11" w:rsidR="00542840" w:rsidRDefault="00542840" w:rsidP="00EA7F0C"/>
          <w:p w14:paraId="2DDE63BB" w14:textId="7DA56555" w:rsidR="00542840" w:rsidRPr="00542840" w:rsidRDefault="00542840" w:rsidP="00EA7F0C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South West Network</w:t>
            </w:r>
          </w:p>
          <w:p w14:paraId="3FA1A7A4" w14:textId="7EE5ECF6" w:rsidR="00542840" w:rsidRDefault="00542840" w:rsidP="00EA7F0C">
            <w:r>
              <w:t>To be provided</w:t>
            </w:r>
          </w:p>
          <w:p w14:paraId="55C0905A" w14:textId="77777777" w:rsidR="00542840" w:rsidRDefault="00542840" w:rsidP="00EA7F0C"/>
          <w:p w14:paraId="6B4327C0" w14:textId="576EB79E" w:rsidR="00542840" w:rsidRPr="00542840" w:rsidRDefault="00542840" w:rsidP="00EA7F0C">
            <w:pPr>
              <w:rPr>
                <w:i/>
                <w:u w:val="single"/>
              </w:rPr>
            </w:pPr>
            <w:r w:rsidRPr="00542840">
              <w:rPr>
                <w:i/>
                <w:u w:val="single"/>
              </w:rPr>
              <w:t>North Alliance</w:t>
            </w:r>
          </w:p>
          <w:p w14:paraId="79490FF9" w14:textId="68C04C9F" w:rsidR="003D2305" w:rsidRDefault="003D2305" w:rsidP="003D2305">
            <w:r>
              <w:t>Aberdeenshire - We ran an induction for 6 staff…of those 2 were Associate members looking to update to full membership and 4 are considering joining….one of those will be eligible for full membership and three Associate. Distributed the Standards Council promotional resources.</w:t>
            </w:r>
          </w:p>
          <w:p w14:paraId="4D8709F4" w14:textId="5B63ECBC" w:rsidR="00542840" w:rsidRDefault="00542840" w:rsidP="00EA7F0C"/>
          <w:p w14:paraId="6BA9592D" w14:textId="77777777" w:rsidR="00C01F72" w:rsidRDefault="00C01F72" w:rsidP="00EA7F0C"/>
        </w:tc>
        <w:tc>
          <w:tcPr>
            <w:tcW w:w="1423" w:type="dxa"/>
          </w:tcPr>
          <w:p w14:paraId="5ACF00D2" w14:textId="77777777" w:rsidR="00D91F92" w:rsidRDefault="00D178BD" w:rsidP="00D91F92">
            <w:pPr>
              <w:jc w:val="center"/>
            </w:pPr>
            <w:r>
              <w:lastRenderedPageBreak/>
              <w:t>All</w:t>
            </w:r>
          </w:p>
        </w:tc>
      </w:tr>
      <w:tr w:rsidR="004549BF" w14:paraId="5C0BBB7C" w14:textId="77777777" w:rsidTr="009D54EC">
        <w:tc>
          <w:tcPr>
            <w:tcW w:w="0" w:type="auto"/>
          </w:tcPr>
          <w:p w14:paraId="2DBC0F37" w14:textId="77777777" w:rsidR="0061328C" w:rsidRPr="009D54EC" w:rsidRDefault="00C01F72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13</w:t>
            </w:r>
          </w:p>
        </w:tc>
        <w:tc>
          <w:tcPr>
            <w:tcW w:w="0" w:type="auto"/>
          </w:tcPr>
          <w:p w14:paraId="22A06F19" w14:textId="77777777" w:rsidR="0061328C" w:rsidRPr="009D54EC" w:rsidRDefault="00C01F72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Networks contact list</w:t>
            </w:r>
          </w:p>
        </w:tc>
        <w:tc>
          <w:tcPr>
            <w:tcW w:w="5734" w:type="dxa"/>
          </w:tcPr>
          <w:p w14:paraId="7FD2DBCF" w14:textId="77777777" w:rsidR="009F38BD" w:rsidRDefault="00AE3CE2" w:rsidP="00EA7F0C">
            <w:r>
              <w:t>All areas to update contact list</w:t>
            </w:r>
          </w:p>
          <w:p w14:paraId="57478A36" w14:textId="77777777" w:rsidR="0061328C" w:rsidRDefault="0061328C" w:rsidP="00EA7F0C"/>
        </w:tc>
        <w:tc>
          <w:tcPr>
            <w:tcW w:w="1423" w:type="dxa"/>
          </w:tcPr>
          <w:p w14:paraId="6E8E16C0" w14:textId="77777777" w:rsidR="0061328C" w:rsidRDefault="00AE3CE2" w:rsidP="00D91F92">
            <w:pPr>
              <w:jc w:val="center"/>
            </w:pPr>
            <w:r>
              <w:t>All</w:t>
            </w:r>
          </w:p>
        </w:tc>
      </w:tr>
      <w:tr w:rsidR="00C01F72" w14:paraId="741DB434" w14:textId="77777777" w:rsidTr="009D54EC">
        <w:tc>
          <w:tcPr>
            <w:tcW w:w="0" w:type="auto"/>
          </w:tcPr>
          <w:p w14:paraId="49246813" w14:textId="77777777" w:rsidR="00C01F72" w:rsidRPr="009D54EC" w:rsidRDefault="00C01F72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14</w:t>
            </w:r>
          </w:p>
        </w:tc>
        <w:tc>
          <w:tcPr>
            <w:tcW w:w="0" w:type="auto"/>
          </w:tcPr>
          <w:p w14:paraId="14B98D8D" w14:textId="77777777" w:rsidR="00C01F72" w:rsidRPr="009D54EC" w:rsidRDefault="00C01F72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 xml:space="preserve">National </w:t>
            </w:r>
            <w:r w:rsidR="009D54EC" w:rsidRPr="009D54EC">
              <w:rPr>
                <w:b/>
              </w:rPr>
              <w:t>Network</w:t>
            </w:r>
            <w:r w:rsidRPr="009D54EC">
              <w:rPr>
                <w:b/>
              </w:rPr>
              <w:t xml:space="preserve"> participation</w:t>
            </w:r>
          </w:p>
        </w:tc>
        <w:tc>
          <w:tcPr>
            <w:tcW w:w="5734" w:type="dxa"/>
          </w:tcPr>
          <w:p w14:paraId="2D781C3C" w14:textId="3AEB617A" w:rsidR="00C01F72" w:rsidRDefault="00CD06CE" w:rsidP="00CD06CE">
            <w:r>
              <w:t>It was recognised</w:t>
            </w:r>
            <w:r w:rsidR="00AE3CE2">
              <w:t xml:space="preserve"> that participation/attendance can be difficult</w:t>
            </w:r>
            <w:r w:rsidR="00B16E21">
              <w:t xml:space="preserve"> where travel and time is concerned - </w:t>
            </w:r>
            <w:r>
              <w:t>agreed</w:t>
            </w:r>
            <w:r w:rsidR="00AE3CE2">
              <w:t xml:space="preserve"> to have </w:t>
            </w:r>
            <w:r w:rsidR="00D178BD">
              <w:t>meeting in venues with VC</w:t>
            </w:r>
            <w:r>
              <w:t xml:space="preserve"> resources.</w:t>
            </w:r>
          </w:p>
        </w:tc>
        <w:tc>
          <w:tcPr>
            <w:tcW w:w="1423" w:type="dxa"/>
          </w:tcPr>
          <w:p w14:paraId="73E0049B" w14:textId="77777777" w:rsidR="00C01F72" w:rsidRDefault="00C01F72" w:rsidP="00D91F92">
            <w:pPr>
              <w:jc w:val="center"/>
            </w:pPr>
          </w:p>
        </w:tc>
      </w:tr>
      <w:tr w:rsidR="00C01F72" w14:paraId="1151BCBF" w14:textId="77777777" w:rsidTr="009D54EC">
        <w:tc>
          <w:tcPr>
            <w:tcW w:w="0" w:type="auto"/>
          </w:tcPr>
          <w:p w14:paraId="32971F82" w14:textId="77777777" w:rsidR="00C01F72" w:rsidRPr="009D54EC" w:rsidRDefault="00C01F72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15</w:t>
            </w:r>
          </w:p>
        </w:tc>
        <w:tc>
          <w:tcPr>
            <w:tcW w:w="0" w:type="auto"/>
          </w:tcPr>
          <w:p w14:paraId="6AA0985D" w14:textId="77777777" w:rsidR="00C01F72" w:rsidRPr="009D54EC" w:rsidRDefault="00C01F72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AOB</w:t>
            </w:r>
          </w:p>
        </w:tc>
        <w:tc>
          <w:tcPr>
            <w:tcW w:w="5734" w:type="dxa"/>
          </w:tcPr>
          <w:p w14:paraId="2E021555" w14:textId="4A5701FA" w:rsidR="00C01F72" w:rsidRDefault="007E6572" w:rsidP="00EA7F0C">
            <w:r>
              <w:t>None</w:t>
            </w:r>
            <w:bookmarkStart w:id="0" w:name="_GoBack"/>
            <w:bookmarkEnd w:id="0"/>
          </w:p>
        </w:tc>
        <w:tc>
          <w:tcPr>
            <w:tcW w:w="1423" w:type="dxa"/>
          </w:tcPr>
          <w:p w14:paraId="20F926C9" w14:textId="77777777" w:rsidR="00C01F72" w:rsidRDefault="00C01F72" w:rsidP="00D91F92">
            <w:pPr>
              <w:jc w:val="center"/>
            </w:pPr>
          </w:p>
        </w:tc>
      </w:tr>
      <w:tr w:rsidR="00C01F72" w14:paraId="3FC14614" w14:textId="77777777" w:rsidTr="009D54EC">
        <w:tc>
          <w:tcPr>
            <w:tcW w:w="0" w:type="auto"/>
          </w:tcPr>
          <w:p w14:paraId="07C2A90E" w14:textId="77777777" w:rsidR="00C01F72" w:rsidRPr="009D54EC" w:rsidRDefault="00C01F72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16</w:t>
            </w:r>
          </w:p>
        </w:tc>
        <w:tc>
          <w:tcPr>
            <w:tcW w:w="0" w:type="auto"/>
          </w:tcPr>
          <w:p w14:paraId="51DC445E" w14:textId="77777777" w:rsidR="00C01F72" w:rsidRPr="009D54EC" w:rsidRDefault="00C01F72" w:rsidP="00D91F92">
            <w:pPr>
              <w:jc w:val="center"/>
              <w:rPr>
                <w:b/>
              </w:rPr>
            </w:pPr>
            <w:r w:rsidRPr="009D54EC">
              <w:rPr>
                <w:b/>
              </w:rPr>
              <w:t>DONM</w:t>
            </w:r>
          </w:p>
        </w:tc>
        <w:tc>
          <w:tcPr>
            <w:tcW w:w="5734" w:type="dxa"/>
          </w:tcPr>
          <w:p w14:paraId="0A37B287" w14:textId="6C4844F3" w:rsidR="00C01F72" w:rsidRDefault="003D2305" w:rsidP="00EA7F0C">
            <w:r w:rsidRPr="003D2305">
              <w:rPr>
                <w:b/>
              </w:rPr>
              <w:t>9/16/23</w:t>
            </w:r>
            <w:r>
              <w:t xml:space="preserve"> </w:t>
            </w:r>
            <w:r w:rsidR="00AE3CE2" w:rsidRPr="003D2305">
              <w:rPr>
                <w:b/>
              </w:rPr>
              <w:t>January</w:t>
            </w:r>
            <w:r>
              <w:rPr>
                <w:b/>
              </w:rPr>
              <w:t xml:space="preserve"> 2020 </w:t>
            </w:r>
            <w:r w:rsidR="00AE3CE2">
              <w:t xml:space="preserve">– John/Alona to check availability of </w:t>
            </w:r>
            <w:r w:rsidR="00D178BD">
              <w:t>ES meeting rooms. Could be 10-4 timing</w:t>
            </w:r>
            <w:r w:rsidR="00B16E21">
              <w:t xml:space="preserve"> to allow for workshop element</w:t>
            </w:r>
          </w:p>
          <w:p w14:paraId="15C8997F" w14:textId="2C803392" w:rsidR="00D178BD" w:rsidRDefault="001B3D97" w:rsidP="00EA7F0C">
            <w:r>
              <w:t xml:space="preserve">Fife &amp; </w:t>
            </w:r>
            <w:r w:rsidR="00D178BD">
              <w:t>Tayside</w:t>
            </w:r>
            <w:r>
              <w:t xml:space="preserve"> PLA</w:t>
            </w:r>
            <w:r w:rsidR="00D178BD">
              <w:t xml:space="preserve"> to Chair/Minute</w:t>
            </w:r>
          </w:p>
          <w:p w14:paraId="4BB5564E" w14:textId="77777777" w:rsidR="00D178BD" w:rsidRDefault="00D178BD" w:rsidP="00EA7F0C"/>
          <w:p w14:paraId="06BCDEE2" w14:textId="58B2E653" w:rsidR="00D178BD" w:rsidRDefault="003D2305" w:rsidP="003D2305">
            <w:r w:rsidRPr="003D2305">
              <w:rPr>
                <w:b/>
              </w:rPr>
              <w:t>30</w:t>
            </w:r>
            <w:r>
              <w:rPr>
                <w:b/>
              </w:rPr>
              <w:t xml:space="preserve"> </w:t>
            </w:r>
            <w:r w:rsidR="00D178BD" w:rsidRPr="003D2305">
              <w:rPr>
                <w:b/>
              </w:rPr>
              <w:t>April</w:t>
            </w:r>
            <w:r>
              <w:rPr>
                <w:b/>
              </w:rPr>
              <w:t xml:space="preserve"> 2020</w:t>
            </w:r>
            <w:r w:rsidR="00D178BD" w:rsidRPr="003D2305">
              <w:rPr>
                <w:b/>
              </w:rPr>
              <w:t xml:space="preserve"> </w:t>
            </w:r>
            <w:r w:rsidR="00D178BD">
              <w:t xml:space="preserve"> – venue to be decided.</w:t>
            </w:r>
          </w:p>
        </w:tc>
        <w:tc>
          <w:tcPr>
            <w:tcW w:w="1423" w:type="dxa"/>
          </w:tcPr>
          <w:p w14:paraId="16BF30D6" w14:textId="77777777" w:rsidR="00C01F72" w:rsidRDefault="00D178BD" w:rsidP="00D91F92">
            <w:pPr>
              <w:jc w:val="center"/>
            </w:pPr>
            <w:r>
              <w:t>JG/AM</w:t>
            </w:r>
          </w:p>
        </w:tc>
      </w:tr>
    </w:tbl>
    <w:p w14:paraId="74AA39EA" w14:textId="77777777" w:rsidR="00D91F92" w:rsidRDefault="00D91F92" w:rsidP="00D91F92">
      <w:pPr>
        <w:jc w:val="center"/>
      </w:pPr>
    </w:p>
    <w:sectPr w:rsidR="00D91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68E3"/>
    <w:multiLevelType w:val="hybridMultilevel"/>
    <w:tmpl w:val="26AAA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9558B"/>
    <w:multiLevelType w:val="hybridMultilevel"/>
    <w:tmpl w:val="FB127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92"/>
    <w:rsid w:val="00020766"/>
    <w:rsid w:val="00040876"/>
    <w:rsid w:val="000575A2"/>
    <w:rsid w:val="0007563C"/>
    <w:rsid w:val="00076C66"/>
    <w:rsid w:val="00077B05"/>
    <w:rsid w:val="000D48B0"/>
    <w:rsid w:val="00111E4F"/>
    <w:rsid w:val="00157837"/>
    <w:rsid w:val="001A4BCF"/>
    <w:rsid w:val="001B3D97"/>
    <w:rsid w:val="001C0ECA"/>
    <w:rsid w:val="001F3E36"/>
    <w:rsid w:val="002224F7"/>
    <w:rsid w:val="002C3882"/>
    <w:rsid w:val="002D0D77"/>
    <w:rsid w:val="00326CCA"/>
    <w:rsid w:val="00393A36"/>
    <w:rsid w:val="003A697E"/>
    <w:rsid w:val="003D2305"/>
    <w:rsid w:val="003E4BB5"/>
    <w:rsid w:val="004549BF"/>
    <w:rsid w:val="00495C8F"/>
    <w:rsid w:val="00496CFA"/>
    <w:rsid w:val="004F542C"/>
    <w:rsid w:val="004F68FB"/>
    <w:rsid w:val="00542840"/>
    <w:rsid w:val="005938E5"/>
    <w:rsid w:val="005F7424"/>
    <w:rsid w:val="0061328C"/>
    <w:rsid w:val="00626C5F"/>
    <w:rsid w:val="006628C3"/>
    <w:rsid w:val="006E16E4"/>
    <w:rsid w:val="007602DD"/>
    <w:rsid w:val="007E6572"/>
    <w:rsid w:val="007F7771"/>
    <w:rsid w:val="00816F4C"/>
    <w:rsid w:val="00875174"/>
    <w:rsid w:val="00887F44"/>
    <w:rsid w:val="008A555B"/>
    <w:rsid w:val="008C0B45"/>
    <w:rsid w:val="008D1C88"/>
    <w:rsid w:val="00927C5A"/>
    <w:rsid w:val="00981993"/>
    <w:rsid w:val="009D3E69"/>
    <w:rsid w:val="009D54EC"/>
    <w:rsid w:val="009F38BD"/>
    <w:rsid w:val="00A05D75"/>
    <w:rsid w:val="00A11640"/>
    <w:rsid w:val="00A317FC"/>
    <w:rsid w:val="00A92DBD"/>
    <w:rsid w:val="00AC36DA"/>
    <w:rsid w:val="00AE3CE2"/>
    <w:rsid w:val="00B16E21"/>
    <w:rsid w:val="00B2612A"/>
    <w:rsid w:val="00B4089B"/>
    <w:rsid w:val="00B43261"/>
    <w:rsid w:val="00B6062C"/>
    <w:rsid w:val="00B703D2"/>
    <w:rsid w:val="00B7333D"/>
    <w:rsid w:val="00BC4D71"/>
    <w:rsid w:val="00BC5736"/>
    <w:rsid w:val="00C01F72"/>
    <w:rsid w:val="00C7424B"/>
    <w:rsid w:val="00C849F5"/>
    <w:rsid w:val="00C910E6"/>
    <w:rsid w:val="00CA2BEC"/>
    <w:rsid w:val="00CD06CE"/>
    <w:rsid w:val="00CD3C7E"/>
    <w:rsid w:val="00CF034D"/>
    <w:rsid w:val="00CF6ABD"/>
    <w:rsid w:val="00D178BD"/>
    <w:rsid w:val="00D5533D"/>
    <w:rsid w:val="00D80C87"/>
    <w:rsid w:val="00D913F0"/>
    <w:rsid w:val="00D91F92"/>
    <w:rsid w:val="00DB4BA2"/>
    <w:rsid w:val="00DD7FD9"/>
    <w:rsid w:val="00DF57F1"/>
    <w:rsid w:val="00DF7717"/>
    <w:rsid w:val="00E02DC9"/>
    <w:rsid w:val="00E16C4B"/>
    <w:rsid w:val="00E23DD9"/>
    <w:rsid w:val="00E91FAB"/>
    <w:rsid w:val="00EA63B8"/>
    <w:rsid w:val="00EA7F0C"/>
    <w:rsid w:val="00EB2C0C"/>
    <w:rsid w:val="00EC6583"/>
    <w:rsid w:val="00ED6F46"/>
    <w:rsid w:val="00EE5128"/>
    <w:rsid w:val="00F3276E"/>
    <w:rsid w:val="00F404E2"/>
    <w:rsid w:val="00F5148D"/>
    <w:rsid w:val="00F9729E"/>
    <w:rsid w:val="00F9795C"/>
    <w:rsid w:val="00FA4E48"/>
    <w:rsid w:val="00FA6BF0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8377"/>
  <w15:chartTrackingRefBased/>
  <w15:docId w15:val="{44BC533F-73D7-4F3D-BF67-863E849B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8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51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23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develop-cld.org.uk/pluginfile.php/9954/mod_resource/content/1/Tayside%20and%20Fife%20newsletter%206_Sept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.gov.scot/improvement/self-evaluation/planning-for-change-a-review-of-cld-plans-in-scotland-2018-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a.org.uk/get-involved/our-campaigns/adult-education-100" TargetMode="External"/><Relationship Id="rId5" Type="http://schemas.openxmlformats.org/officeDocument/2006/relationships/hyperlink" Target="https://www.volunteerscotland.net/media/1524340/a-guide-to-working-and-volunteering-in-scotlands-voluntary-sector-2019-pdf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holland-smith</dc:creator>
  <cp:keywords/>
  <dc:description/>
  <cp:lastModifiedBy>Gemmell K (Kirsty)</cp:lastModifiedBy>
  <cp:revision>9</cp:revision>
  <dcterms:created xsi:type="dcterms:W3CDTF">2019-09-24T09:33:00Z</dcterms:created>
  <dcterms:modified xsi:type="dcterms:W3CDTF">2019-12-10T10:56:00Z</dcterms:modified>
</cp:coreProperties>
</file>