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2343" w14:textId="77777777" w:rsidR="00997B29" w:rsidRPr="00D6699F" w:rsidRDefault="00997B29" w:rsidP="392EFCDF">
      <w:pPr>
        <w:jc w:val="center"/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>National CLD Adult Numeracy Practitioner Network meeting</w:t>
      </w:r>
    </w:p>
    <w:p w14:paraId="2719522D" w14:textId="56DA8B29" w:rsidR="00027C27" w:rsidRPr="00D6699F" w:rsidRDefault="001D5BFD" w:rsidP="392EFCDF">
      <w:pPr>
        <w:jc w:val="center"/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>Thurs 28</w:t>
      </w:r>
      <w:r w:rsidRPr="392EFCDF">
        <w:rPr>
          <w:rFonts w:asciiTheme="minorHAnsi" w:eastAsiaTheme="minorEastAsia" w:hAnsiTheme="minorHAnsi" w:cstheme="minorBidi"/>
          <w:b/>
          <w:bCs/>
          <w:szCs w:val="24"/>
          <w:vertAlign w:val="superscript"/>
        </w:rPr>
        <w:t>th</w:t>
      </w: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 Sep 9.30-11 am</w:t>
      </w:r>
    </w:p>
    <w:p w14:paraId="0CA51460" w14:textId="340B5DE0" w:rsidR="00997B29" w:rsidRPr="00D6699F" w:rsidRDefault="00997B29" w:rsidP="392EFCDF">
      <w:pPr>
        <w:jc w:val="center"/>
        <w:rPr>
          <w:rFonts w:asciiTheme="minorHAnsi" w:eastAsiaTheme="minorEastAsia" w:hAnsiTheme="minorHAnsi" w:cstheme="minorBidi"/>
          <w:b/>
          <w:bCs/>
          <w:szCs w:val="24"/>
        </w:rPr>
      </w:pPr>
    </w:p>
    <w:p w14:paraId="23DF0F12" w14:textId="2EE3B367" w:rsidR="26907A8B" w:rsidRDefault="26907A8B" w:rsidP="392EFCDF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>Notes of Meeting</w:t>
      </w:r>
    </w:p>
    <w:p w14:paraId="50B419C4" w14:textId="284D4664" w:rsidR="00997B29" w:rsidRDefault="00997B29" w:rsidP="392EFCDF">
      <w:pPr>
        <w:rPr>
          <w:rFonts w:asciiTheme="minorHAnsi" w:eastAsiaTheme="minorEastAsia" w:hAnsiTheme="minorHAnsi" w:cstheme="minorBidi"/>
          <w:szCs w:val="24"/>
        </w:rPr>
      </w:pPr>
    </w:p>
    <w:p w14:paraId="37923ED9" w14:textId="77777777" w:rsidR="00997B29" w:rsidRDefault="00997B29" w:rsidP="392EFCDF">
      <w:pPr>
        <w:rPr>
          <w:rFonts w:asciiTheme="minorHAnsi" w:eastAsiaTheme="minorEastAsia" w:hAnsiTheme="minorHAnsi" w:cstheme="minorBidi"/>
          <w:szCs w:val="24"/>
        </w:rPr>
      </w:pPr>
    </w:p>
    <w:p w14:paraId="52C4142B" w14:textId="4E523970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1. Welcome and introductions </w:t>
      </w:r>
    </w:p>
    <w:p w14:paraId="6D7D6485" w14:textId="17DA14AD" w:rsidR="00D930D9" w:rsidRPr="009B7615" w:rsidRDefault="26907A8B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41 people attended the meeting</w:t>
      </w:r>
    </w:p>
    <w:p w14:paraId="484D5C7B" w14:textId="703E7246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>2. Financial Education Resources</w:t>
      </w:r>
      <w:r w:rsidR="2593276F" w:rsidRPr="392EFCDF">
        <w:rPr>
          <w:rFonts w:asciiTheme="minorHAnsi" w:eastAsiaTheme="minorEastAsia" w:hAnsiTheme="minorHAnsi" w:cstheme="minorBidi"/>
          <w:b/>
          <w:bCs/>
          <w:szCs w:val="24"/>
        </w:rPr>
        <w:t>, Education Scotland</w:t>
      </w:r>
    </w:p>
    <w:p w14:paraId="36EAC859" w14:textId="6C8AC170" w:rsidR="00D930D9" w:rsidRPr="009B7615" w:rsidRDefault="235612CC" w:rsidP="392EFCDF">
      <w:pPr>
        <w:spacing w:after="160" w:line="259" w:lineRule="auto"/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Please follow this link to Jaclyn </w:t>
      </w:r>
      <w:r w:rsidR="3A5AC584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Andrews 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and Nanette</w:t>
      </w:r>
      <w:r w:rsidR="12A82EF9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</w:t>
      </w:r>
      <w:proofErr w:type="spellStart"/>
      <w:r w:rsidR="12A82EF9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Brotherwood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’s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</w:t>
      </w:r>
      <w:hyperlink r:id="rId5"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Presentation</w:t>
        </w:r>
      </w:hyperlink>
    </w:p>
    <w:p w14:paraId="0DADF21F" w14:textId="25C52BF8" w:rsidR="00D930D9" w:rsidRPr="009B7615" w:rsidRDefault="1AC45334" w:rsidP="392EFCDF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The team in </w:t>
      </w:r>
      <w:r w:rsidR="235612CC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Renfrewshire</w:t>
      </w:r>
      <w:r w:rsidR="6C0FDD7F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are delivering </w:t>
      </w:r>
      <w:r w:rsidR="5921D8C7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Talk Learn Do</w:t>
      </w:r>
    </w:p>
    <w:p w14:paraId="01C1F92E" w14:textId="25E864C7" w:rsidR="00D930D9" w:rsidRPr="009B7615" w:rsidRDefault="235612CC" w:rsidP="392EFCDF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National Numeracy Day has financial/money resources for adults</w:t>
      </w:r>
      <w:r w:rsidR="5302A201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, follow this link: </w:t>
      </w:r>
      <w:hyperlink r:id="rId6">
        <w:r w:rsidR="5302A201"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Financial Resource</w:t>
        </w:r>
      </w:hyperlink>
    </w:p>
    <w:p w14:paraId="127BC2F6" w14:textId="3101A694" w:rsidR="00D930D9" w:rsidRPr="00860AE3" w:rsidRDefault="235612CC" w:rsidP="392EFCDF">
      <w:pPr>
        <w:pStyle w:val="ListParagraph"/>
        <w:numPr>
          <w:ilvl w:val="0"/>
          <w:numId w:val="3"/>
        </w:numPr>
        <w:spacing w:after="160" w:line="259" w:lineRule="auto"/>
        <w:rPr>
          <w:rStyle w:val="Hyperlink"/>
          <w:rFonts w:asciiTheme="minorHAnsi" w:eastAsiaTheme="minorEastAsia" w:hAnsiTheme="minorHAnsi" w:cstheme="minorBidi"/>
          <w:color w:val="000000" w:themeColor="text1"/>
          <w:szCs w:val="24"/>
          <w:u w:val="none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The FT has a financial literacy and inclusion campaign and learning resources. link is here: </w:t>
      </w:r>
      <w:hyperlink r:id="rId7"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https://ftflic.com/</w:t>
        </w:r>
      </w:hyperlink>
    </w:p>
    <w:p w14:paraId="3DCDAF31" w14:textId="56AE508C" w:rsidR="00860AE3" w:rsidRPr="009B7615" w:rsidRDefault="00860AE3" w:rsidP="392EFCDF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hyperlink r:id="rId8" w:history="1">
        <w:r w:rsidRPr="00860AE3">
          <w:rPr>
            <w:color w:val="0000FF"/>
            <w:u w:val="single"/>
          </w:rPr>
          <w:t>Scotland’s Financial Schools - Homepage</w:t>
        </w:r>
      </w:hyperlink>
    </w:p>
    <w:p w14:paraId="425CD571" w14:textId="2071763A" w:rsidR="00D930D9" w:rsidRPr="009B7615" w:rsidRDefault="235612CC" w:rsidP="392EFCDF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The WEA </w:t>
      </w:r>
      <w:r w:rsidR="21A3A002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has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developed a range of digital numeracy courses. These include Getting a Good Deal and Beat the </w:t>
      </w:r>
      <w:r w:rsidR="2EC6755E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Cost-of-Living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Crisis. These resources are being used across the UK. In Scotland, </w:t>
      </w:r>
      <w:r w:rsidR="069C92F7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th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e</w:t>
      </w:r>
      <w:r w:rsidR="08B0C3B7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y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have Multiply funding to use these resources with learners age 19+, who don't have a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maths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qualification at Nat 5 or equivalent, living or working in Fife, Highlands &amp; Islands and Glasgow. If learners need help, they can get in touch with one of </w:t>
      </w:r>
      <w:r w:rsidR="4B23DC6A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the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numeracy tutors. They can earn digital badges which evidence learning at SCQF levels 2-5. If you support learners in these areas, please get in touch</w:t>
      </w:r>
      <w:r w:rsidR="38504060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with Bex Walker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</w:t>
      </w:r>
      <w:hyperlink r:id="rId9"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B.walker@wea.ac.uk</w:t>
        </w:r>
      </w:hyperlink>
    </w:p>
    <w:p w14:paraId="6DB1C959" w14:textId="1BFDA389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3. Education Scotland CLD </w:t>
      </w:r>
      <w:proofErr w:type="spellStart"/>
      <w:r w:rsidRPr="392EFCDF">
        <w:rPr>
          <w:rFonts w:asciiTheme="minorHAnsi" w:eastAsiaTheme="minorEastAsia" w:hAnsiTheme="minorHAnsi" w:cstheme="minorBidi"/>
          <w:b/>
          <w:bCs/>
          <w:szCs w:val="24"/>
        </w:rPr>
        <w:t>Thinglink</w:t>
      </w:r>
      <w:proofErr w:type="spellEnd"/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 </w:t>
      </w:r>
      <w:r w:rsidR="5D4D441A"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- </w:t>
      </w: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Iona Coutts </w:t>
      </w:r>
    </w:p>
    <w:p w14:paraId="7FEDDA2C" w14:textId="33D014BD" w:rsidR="00D930D9" w:rsidRPr="009B7615" w:rsidRDefault="11E459B7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 xml:space="preserve">You can find the </w:t>
      </w:r>
      <w:proofErr w:type="spellStart"/>
      <w:r w:rsidRPr="392EFCDF">
        <w:rPr>
          <w:rFonts w:asciiTheme="minorHAnsi" w:eastAsiaTheme="minorEastAsia" w:hAnsiTheme="minorHAnsi" w:cstheme="minorBidi"/>
          <w:szCs w:val="24"/>
        </w:rPr>
        <w:t>ThingLink</w:t>
      </w:r>
      <w:proofErr w:type="spellEnd"/>
      <w:r w:rsidRPr="392EFCDF">
        <w:rPr>
          <w:rFonts w:asciiTheme="minorHAnsi" w:eastAsiaTheme="minorEastAsia" w:hAnsiTheme="minorHAnsi" w:cstheme="minorBidi"/>
          <w:szCs w:val="24"/>
        </w:rPr>
        <w:t xml:space="preserve"> here: </w:t>
      </w:r>
      <w:hyperlink r:id="rId10">
        <w:r w:rsidRPr="392EFCDF">
          <w:rPr>
            <w:rStyle w:val="Hyperlink"/>
            <w:rFonts w:asciiTheme="minorHAnsi" w:eastAsiaTheme="minorEastAsia" w:hAnsiTheme="minorHAnsi" w:cstheme="minorBidi"/>
            <w:szCs w:val="24"/>
          </w:rPr>
          <w:t xml:space="preserve">CLD </w:t>
        </w:r>
        <w:proofErr w:type="spellStart"/>
        <w:r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Thinglink</w:t>
        </w:r>
        <w:proofErr w:type="spellEnd"/>
      </w:hyperlink>
    </w:p>
    <w:p w14:paraId="3051F1AF" w14:textId="4864EB9F" w:rsidR="00D930D9" w:rsidRPr="009B7615" w:rsidRDefault="51578E0A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Access</w:t>
      </w:r>
      <w:r w:rsidR="36CB8B8B" w:rsidRPr="392EFCDF">
        <w:rPr>
          <w:rFonts w:asciiTheme="minorHAnsi" w:eastAsiaTheme="minorEastAsia" w:hAnsiTheme="minorHAnsi" w:cstheme="minorBidi"/>
          <w:szCs w:val="24"/>
        </w:rPr>
        <w:t xml:space="preserve"> the Secondary Maths Education </w:t>
      </w:r>
      <w:proofErr w:type="spellStart"/>
      <w:r w:rsidR="36CB8B8B" w:rsidRPr="392EFCDF">
        <w:rPr>
          <w:rFonts w:asciiTheme="minorHAnsi" w:eastAsiaTheme="minorEastAsia" w:hAnsiTheme="minorHAnsi" w:cstheme="minorBidi"/>
          <w:szCs w:val="24"/>
        </w:rPr>
        <w:t>Thin</w:t>
      </w:r>
      <w:r w:rsidR="29F38346" w:rsidRPr="392EFCDF">
        <w:rPr>
          <w:rFonts w:asciiTheme="minorHAnsi" w:eastAsiaTheme="minorEastAsia" w:hAnsiTheme="minorHAnsi" w:cstheme="minorBidi"/>
          <w:szCs w:val="24"/>
        </w:rPr>
        <w:t>g</w:t>
      </w:r>
      <w:r w:rsidR="36CB8B8B" w:rsidRPr="392EFCDF">
        <w:rPr>
          <w:rFonts w:asciiTheme="minorHAnsi" w:eastAsiaTheme="minorEastAsia" w:hAnsiTheme="minorHAnsi" w:cstheme="minorBidi"/>
          <w:szCs w:val="24"/>
        </w:rPr>
        <w:t>lin</w:t>
      </w:r>
      <w:r w:rsidR="01D46418" w:rsidRPr="392EFCDF">
        <w:rPr>
          <w:rFonts w:asciiTheme="minorHAnsi" w:eastAsiaTheme="minorEastAsia" w:hAnsiTheme="minorHAnsi" w:cstheme="minorBidi"/>
          <w:szCs w:val="24"/>
        </w:rPr>
        <w:t>k</w:t>
      </w:r>
      <w:proofErr w:type="spellEnd"/>
      <w:r w:rsidR="01D46418" w:rsidRPr="392EFCDF">
        <w:rPr>
          <w:rFonts w:asciiTheme="minorHAnsi" w:eastAsiaTheme="minorEastAsia" w:hAnsiTheme="minorHAnsi" w:cstheme="minorBidi"/>
          <w:szCs w:val="24"/>
        </w:rPr>
        <w:t xml:space="preserve"> by </w:t>
      </w:r>
      <w:r w:rsidR="0418390C" w:rsidRPr="392EFCDF">
        <w:rPr>
          <w:rFonts w:asciiTheme="minorHAnsi" w:eastAsiaTheme="minorEastAsia" w:hAnsiTheme="minorHAnsi" w:cstheme="minorBidi"/>
          <w:szCs w:val="24"/>
        </w:rPr>
        <w:t>registering</w:t>
      </w:r>
      <w:r w:rsidR="01D46418" w:rsidRPr="392EFCDF">
        <w:rPr>
          <w:rFonts w:asciiTheme="minorHAnsi" w:eastAsiaTheme="minorEastAsia" w:hAnsiTheme="minorHAnsi" w:cstheme="minorBidi"/>
          <w:szCs w:val="24"/>
        </w:rPr>
        <w:t xml:space="preserve"> here: </w:t>
      </w:r>
      <w:hyperlink r:id="rId11">
        <w:r w:rsidR="01D46418"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Registration</w:t>
        </w:r>
      </w:hyperlink>
    </w:p>
    <w:p w14:paraId="757962DC" w14:textId="15B087EB" w:rsidR="00D930D9" w:rsidRPr="009B7615" w:rsidRDefault="079BCFA5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A question about resources for maths and ESOL was answered by Bex:</w:t>
      </w:r>
    </w:p>
    <w:p w14:paraId="612E2794" w14:textId="5AD1D670" w:rsidR="00D930D9" w:rsidRPr="009B7615" w:rsidRDefault="079BCFA5" w:rsidP="392EFCDF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The first level badges of the WEA's Digital Multiply courses are designed to meet the needs of low-level ESOL learners, as well as literacies learners, and make use of images to support learning. The courses are available for learners in Glasgow, Fife or Highlands &amp; Islands. Just get in touch and I can share more info: Bex: </w:t>
      </w:r>
      <w:hyperlink r:id="rId12"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b.walker@wea.ac.uk</w:t>
        </w:r>
      </w:hyperlink>
    </w:p>
    <w:p w14:paraId="70940641" w14:textId="2D8867BB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>4. Maths Week Scotland, including new resource</w:t>
      </w:r>
    </w:p>
    <w:p w14:paraId="2390EEF3" w14:textId="229CBBFD" w:rsidR="00D930D9" w:rsidRPr="009B7615" w:rsidRDefault="32D186CA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 xml:space="preserve">You can find the </w:t>
      </w:r>
      <w:proofErr w:type="spellStart"/>
      <w:r w:rsidRPr="392EFCDF">
        <w:rPr>
          <w:rFonts w:asciiTheme="minorHAnsi" w:eastAsiaTheme="minorEastAsia" w:hAnsiTheme="minorHAnsi" w:cstheme="minorBidi"/>
          <w:szCs w:val="24"/>
        </w:rPr>
        <w:t>ThingLink</w:t>
      </w:r>
      <w:proofErr w:type="spellEnd"/>
      <w:r w:rsidRPr="392EFCDF">
        <w:rPr>
          <w:rFonts w:asciiTheme="minorHAnsi" w:eastAsiaTheme="minorEastAsia" w:hAnsiTheme="minorHAnsi" w:cstheme="minorBidi"/>
          <w:szCs w:val="24"/>
        </w:rPr>
        <w:t xml:space="preserve"> here: </w:t>
      </w:r>
      <w:hyperlink r:id="rId13">
        <w:r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M</w:t>
        </w:r>
        <w:r w:rsidR="72BA3B1F" w:rsidRPr="392EFCDF">
          <w:rPr>
            <w:rStyle w:val="Hyperlink"/>
            <w:rFonts w:asciiTheme="minorHAnsi" w:eastAsiaTheme="minorEastAsia" w:hAnsiTheme="minorHAnsi" w:cstheme="minorBidi"/>
            <w:szCs w:val="24"/>
          </w:rPr>
          <w:t xml:space="preserve">WS </w:t>
        </w:r>
        <w:proofErr w:type="spellStart"/>
        <w:r w:rsidR="72BA3B1F"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Thinglink</w:t>
        </w:r>
        <w:proofErr w:type="spellEnd"/>
      </w:hyperlink>
    </w:p>
    <w:p w14:paraId="41BB906C" w14:textId="335A2EDE" w:rsidR="00D930D9" w:rsidRPr="009B7615" w:rsidRDefault="72BA3B1F" w:rsidP="392EFCDF">
      <w:pPr>
        <w:spacing w:after="160"/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Iona Coutts shared more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maths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in the workplace videos from DYW live are here: </w:t>
      </w:r>
      <w:hyperlink r:id="rId14">
        <w:proofErr w:type="spellStart"/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Maths</w:t>
        </w:r>
        <w:proofErr w:type="spellEnd"/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 xml:space="preserve"> Week Scotland 2023 Videos</w:t>
        </w:r>
      </w:hyperlink>
    </w:p>
    <w:p w14:paraId="57733E5B" w14:textId="1C5E9F35" w:rsidR="00D930D9" w:rsidRPr="009B7615" w:rsidRDefault="26907A8B" w:rsidP="392EFCDF">
      <w:pPr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5. </w:t>
      </w:r>
      <w:proofErr w:type="spellStart"/>
      <w:r w:rsidRPr="392EFCDF">
        <w:rPr>
          <w:rFonts w:asciiTheme="minorHAnsi" w:eastAsiaTheme="minorEastAsia" w:hAnsiTheme="minorHAnsi" w:cstheme="minorBidi"/>
          <w:b/>
          <w:bCs/>
          <w:szCs w:val="24"/>
        </w:rPr>
        <w:t>SQA</w:t>
      </w:r>
      <w:proofErr w:type="spellEnd"/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 support</w:t>
      </w:r>
    </w:p>
    <w:p w14:paraId="63BF28B7" w14:textId="5A50AEB0" w:rsidR="00D930D9" w:rsidRPr="009B7615" w:rsidRDefault="637BE436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T</w:t>
      </w:r>
      <w:r w:rsidR="64F9675D" w:rsidRPr="392EFCDF">
        <w:rPr>
          <w:rFonts w:asciiTheme="minorHAnsi" w:eastAsiaTheme="minorEastAsia" w:hAnsiTheme="minorHAnsi" w:cstheme="minorBidi"/>
          <w:szCs w:val="24"/>
        </w:rPr>
        <w:t xml:space="preserve">he </w:t>
      </w:r>
      <w:r w:rsidR="65058D9B" w:rsidRPr="392EFCDF">
        <w:rPr>
          <w:rFonts w:asciiTheme="minorHAnsi" w:eastAsiaTheme="minorEastAsia" w:hAnsiTheme="minorHAnsi" w:cstheme="minorBidi"/>
          <w:szCs w:val="24"/>
        </w:rPr>
        <w:t>consensus</w:t>
      </w:r>
      <w:r w:rsidR="64F9675D" w:rsidRPr="392EFCDF">
        <w:rPr>
          <w:rFonts w:asciiTheme="minorHAnsi" w:eastAsiaTheme="minorEastAsia" w:hAnsiTheme="minorHAnsi" w:cstheme="minorBidi"/>
          <w:szCs w:val="24"/>
        </w:rPr>
        <w:t xml:space="preserve"> was for the next meeting was for an </w:t>
      </w:r>
      <w:r w:rsidR="1EF0D0DC" w:rsidRPr="392EFCDF">
        <w:rPr>
          <w:rFonts w:asciiTheme="minorHAnsi" w:eastAsiaTheme="minorEastAsia" w:hAnsiTheme="minorHAnsi" w:cstheme="minorBidi"/>
          <w:szCs w:val="24"/>
        </w:rPr>
        <w:t>overview</w:t>
      </w:r>
      <w:r w:rsidR="64F9675D" w:rsidRPr="392EFCDF">
        <w:rPr>
          <w:rFonts w:asciiTheme="minorHAnsi" w:eastAsiaTheme="minorEastAsia" w:hAnsiTheme="minorHAnsi" w:cstheme="minorBidi"/>
          <w:szCs w:val="24"/>
        </w:rPr>
        <w:t xml:space="preserve"> of </w:t>
      </w:r>
      <w:proofErr w:type="spellStart"/>
      <w:r w:rsidR="64F9675D" w:rsidRPr="392EFCDF">
        <w:rPr>
          <w:rFonts w:asciiTheme="minorHAnsi" w:eastAsiaTheme="minorEastAsia" w:hAnsiTheme="minorHAnsi" w:cstheme="minorBidi"/>
          <w:szCs w:val="24"/>
        </w:rPr>
        <w:t>SQA</w:t>
      </w:r>
      <w:proofErr w:type="spellEnd"/>
      <w:r w:rsidR="64F9675D" w:rsidRPr="392EFCDF">
        <w:rPr>
          <w:rFonts w:asciiTheme="minorHAnsi" w:eastAsiaTheme="minorEastAsia" w:hAnsiTheme="minorHAnsi" w:cstheme="minorBidi"/>
          <w:szCs w:val="24"/>
        </w:rPr>
        <w:t xml:space="preserve"> </w:t>
      </w:r>
      <w:r w:rsidR="30AA00A3" w:rsidRPr="392EFCDF">
        <w:rPr>
          <w:rFonts w:asciiTheme="minorHAnsi" w:eastAsiaTheme="minorEastAsia" w:hAnsiTheme="minorHAnsi" w:cstheme="minorBidi"/>
          <w:szCs w:val="24"/>
        </w:rPr>
        <w:t>qualifications</w:t>
      </w:r>
      <w:r w:rsidR="64F9675D" w:rsidRPr="392EFCDF">
        <w:rPr>
          <w:rFonts w:asciiTheme="minorHAnsi" w:eastAsiaTheme="minorEastAsia" w:hAnsiTheme="minorHAnsi" w:cstheme="minorBidi"/>
          <w:szCs w:val="24"/>
        </w:rPr>
        <w:t xml:space="preserve"> and resources</w:t>
      </w:r>
    </w:p>
    <w:p w14:paraId="4D5DB0E4" w14:textId="0D0C0218" w:rsidR="00D930D9" w:rsidRPr="009B7615" w:rsidRDefault="557604F8" w:rsidP="392EFCDF">
      <w:pPr>
        <w:spacing w:after="160" w:line="259" w:lineRule="auto"/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Alan </w:t>
      </w:r>
      <w:r w:rsidR="6C76643D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reminded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us that the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SQA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are </w:t>
      </w:r>
      <w:r w:rsidR="5FE63325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always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looking for appointees</w:t>
      </w:r>
      <w:r w:rsidR="1C0260E7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: </w:t>
      </w:r>
      <w:hyperlink r:id="rId15"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https://www.sqa.org.uk/sqa/41253.2293.html</w:t>
        </w:r>
      </w:hyperlink>
    </w:p>
    <w:p w14:paraId="53E236F2" w14:textId="26B1D397" w:rsidR="00D930D9" w:rsidRDefault="5B604C1B" w:rsidP="392EFCDF">
      <w:pPr>
        <w:rPr>
          <w:rStyle w:val="Hyperlink"/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lastRenderedPageBreak/>
        <w:t>6</w:t>
      </w:r>
      <w:r w:rsidR="26907A8B"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. </w:t>
      </w:r>
      <w:hyperlink r:id="rId16" w:history="1">
        <w:r w:rsidR="26907A8B" w:rsidRPr="00860AE3">
          <w:rPr>
            <w:rStyle w:val="Hyperlink"/>
            <w:rFonts w:asciiTheme="minorHAnsi" w:eastAsiaTheme="minorEastAsia" w:hAnsiTheme="minorHAnsi" w:cstheme="minorBidi"/>
            <w:b/>
            <w:bCs/>
            <w:szCs w:val="24"/>
          </w:rPr>
          <w:t>Research and Impact | National Numeracy</w:t>
        </w:r>
        <w:r w:rsidR="1C456DE2" w:rsidRPr="00860AE3">
          <w:rPr>
            <w:rStyle w:val="Hyperlink"/>
            <w:rFonts w:asciiTheme="minorHAnsi" w:eastAsiaTheme="minorEastAsia" w:hAnsiTheme="minorHAnsi" w:cstheme="minorBidi"/>
            <w:b/>
            <w:bCs/>
            <w:szCs w:val="24"/>
          </w:rPr>
          <w:t>:</w:t>
        </w:r>
        <w:r w:rsidR="26907A8B" w:rsidRPr="00860AE3">
          <w:rPr>
            <w:rStyle w:val="Hyperlink"/>
            <w:rFonts w:asciiTheme="minorHAnsi" w:eastAsiaTheme="minorEastAsia" w:hAnsiTheme="minorHAnsi" w:cstheme="minorBidi"/>
            <w:b/>
            <w:bCs/>
            <w:szCs w:val="24"/>
          </w:rPr>
          <w:t xml:space="preserve"> </w:t>
        </w:r>
        <w:r w:rsidR="048EDCE6" w:rsidRPr="00860AE3">
          <w:rPr>
            <w:rStyle w:val="Hyperlink"/>
            <w:rFonts w:asciiTheme="minorHAnsi" w:eastAsiaTheme="minorEastAsia" w:hAnsiTheme="minorHAnsi" w:cstheme="minorBidi"/>
            <w:b/>
            <w:bCs/>
            <w:szCs w:val="24"/>
          </w:rPr>
          <w:t xml:space="preserve">Numeracy, </w:t>
        </w:r>
        <w:r w:rsidR="26907A8B" w:rsidRPr="00860AE3">
          <w:rPr>
            <w:rStyle w:val="Hyperlink"/>
            <w:rFonts w:asciiTheme="minorHAnsi" w:eastAsiaTheme="minorEastAsia" w:hAnsiTheme="minorHAnsi" w:cstheme="minorBidi"/>
            <w:b/>
            <w:bCs/>
            <w:szCs w:val="24"/>
          </w:rPr>
          <w:t>Gender and Social</w:t>
        </w:r>
      </w:hyperlink>
      <w:r w:rsidR="26907A8B"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 Mobility</w:t>
      </w:r>
      <w:r w:rsidR="26907A8B" w:rsidRPr="392EFCDF">
        <w:rPr>
          <w:rFonts w:asciiTheme="minorHAnsi" w:eastAsiaTheme="minorEastAsia" w:hAnsiTheme="minorHAnsi" w:cstheme="minorBidi"/>
          <w:szCs w:val="24"/>
        </w:rPr>
        <w:t xml:space="preserve"> </w:t>
      </w:r>
      <w:r w:rsidR="4D5A6CDD" w:rsidRPr="392EFCDF">
        <w:rPr>
          <w:rFonts w:asciiTheme="minorHAnsi" w:eastAsiaTheme="minorEastAsia" w:hAnsiTheme="minorHAnsi" w:cstheme="minorBidi"/>
          <w:szCs w:val="24"/>
        </w:rPr>
        <w:t xml:space="preserve">Oonagh shared the following slide: </w:t>
      </w:r>
      <w:hyperlink r:id="rId17">
        <w:r w:rsidR="4D5A6CDD"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Numeracy, Gender and Social Mobility</w:t>
        </w:r>
      </w:hyperlink>
    </w:p>
    <w:p w14:paraId="516468A8" w14:textId="77777777" w:rsidR="00860AE3" w:rsidRPr="009B7615" w:rsidRDefault="00860AE3" w:rsidP="392EFCDF">
      <w:pPr>
        <w:rPr>
          <w:rFonts w:asciiTheme="minorHAnsi" w:eastAsiaTheme="minorEastAsia" w:hAnsiTheme="minorHAnsi" w:cstheme="minorBidi"/>
          <w:szCs w:val="24"/>
        </w:rPr>
      </w:pPr>
    </w:p>
    <w:p w14:paraId="2554710A" w14:textId="07F71489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7. Multiply </w:t>
      </w:r>
      <w:r w:rsidR="37809D93" w:rsidRPr="392EFCDF">
        <w:rPr>
          <w:rFonts w:asciiTheme="minorHAnsi" w:eastAsiaTheme="minorEastAsia" w:hAnsiTheme="minorHAnsi" w:cstheme="minorBidi"/>
          <w:b/>
          <w:bCs/>
          <w:szCs w:val="24"/>
        </w:rPr>
        <w:t>S</w:t>
      </w: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urvey </w:t>
      </w:r>
      <w:r w:rsidR="0AA53693" w:rsidRPr="392EFCDF">
        <w:rPr>
          <w:rFonts w:asciiTheme="minorHAnsi" w:eastAsiaTheme="minorEastAsia" w:hAnsiTheme="minorHAnsi" w:cstheme="minorBidi"/>
          <w:b/>
          <w:bCs/>
          <w:szCs w:val="24"/>
        </w:rPr>
        <w:t>and</w:t>
      </w: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 </w:t>
      </w:r>
      <w:r w:rsidR="1A87F54C" w:rsidRPr="392EFCDF">
        <w:rPr>
          <w:rFonts w:asciiTheme="minorHAnsi" w:eastAsiaTheme="minorEastAsia" w:hAnsiTheme="minorHAnsi" w:cstheme="minorBidi"/>
          <w:b/>
          <w:bCs/>
          <w:szCs w:val="24"/>
        </w:rPr>
        <w:t>E</w:t>
      </w:r>
      <w:r w:rsidRPr="392EFCDF">
        <w:rPr>
          <w:rFonts w:asciiTheme="minorHAnsi" w:eastAsiaTheme="minorEastAsia" w:hAnsiTheme="minorHAnsi" w:cstheme="minorBidi"/>
          <w:b/>
          <w:bCs/>
          <w:szCs w:val="24"/>
        </w:rPr>
        <w:t>vent on 6th Oct</w:t>
      </w:r>
    </w:p>
    <w:p w14:paraId="3B370C8B" w14:textId="3B4E77E1" w:rsidR="00D930D9" w:rsidRPr="009B7615" w:rsidRDefault="287A3CF2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 xml:space="preserve">Jackie and Oonagh asked all Multiply Leads to send in the results of the survey to </w:t>
      </w:r>
      <w:hyperlink r:id="rId18">
        <w:r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info@learninglinkscotland.org.uk</w:t>
        </w:r>
      </w:hyperlink>
      <w:r w:rsidRPr="392EFCDF">
        <w:rPr>
          <w:rFonts w:asciiTheme="minorHAnsi" w:eastAsiaTheme="minorEastAsia" w:hAnsiTheme="minorHAnsi" w:cstheme="minorBidi"/>
          <w:szCs w:val="24"/>
        </w:rPr>
        <w:t>, if you need a copy of the survey, ple</w:t>
      </w:r>
      <w:r w:rsidR="164EDE0A" w:rsidRPr="392EFCDF">
        <w:rPr>
          <w:rFonts w:asciiTheme="minorHAnsi" w:eastAsiaTheme="minorEastAsia" w:hAnsiTheme="minorHAnsi" w:cstheme="minorBidi"/>
          <w:szCs w:val="24"/>
        </w:rPr>
        <w:t>ase contact Jackie or Oonagh (emails below)</w:t>
      </w:r>
    </w:p>
    <w:p w14:paraId="2A63F4A5" w14:textId="1CB0A34E" w:rsidR="00D930D9" w:rsidRPr="009B7615" w:rsidRDefault="39ABD36D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 xml:space="preserve">For further information on the UK Multiply </w:t>
      </w:r>
      <w:r w:rsidR="2FAFD579" w:rsidRPr="392EFCDF">
        <w:rPr>
          <w:rFonts w:asciiTheme="minorHAnsi" w:eastAsiaTheme="minorEastAsia" w:hAnsiTheme="minorHAnsi" w:cstheme="minorBidi"/>
          <w:szCs w:val="24"/>
        </w:rPr>
        <w:t>event, please contact your area’s Multiply Lead.</w:t>
      </w:r>
    </w:p>
    <w:p w14:paraId="6404A026" w14:textId="34F79EFE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>8. Practice sharing</w:t>
      </w:r>
    </w:p>
    <w:p w14:paraId="4A0B6871" w14:textId="4ABF85C0" w:rsidR="00D930D9" w:rsidRPr="009B7615" w:rsidRDefault="5D2A8FA8" w:rsidP="392EFCDF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Neil shared that he had attended Learning Link Scotland’s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Maths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</w:t>
      </w:r>
      <w:r w:rsidR="5483BCAF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and Maps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session as part of National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Maths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week this week. He said it was great &amp; really thought provoking particularly around the power &amp; bias that is involved in creating maps. For more information on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Maths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in Maps, contact Jackie, email below.</w:t>
      </w:r>
    </w:p>
    <w:p w14:paraId="4E05F672" w14:textId="25A6723A" w:rsidR="00D930D9" w:rsidRPr="009B7615" w:rsidRDefault="39429A82" w:rsidP="392EFCDF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</w:pPr>
      <w:r w:rsidRPr="392EFCDF">
        <w:rPr>
          <w:rFonts w:asciiTheme="minorHAnsi" w:eastAsiaTheme="minorEastAsia" w:hAnsiTheme="minorHAnsi" w:cstheme="minorBidi"/>
          <w:szCs w:val="24"/>
          <w:lang w:val="en-US"/>
        </w:rPr>
        <w:t xml:space="preserve">Bex shared the following information on WEA sessions to support the </w:t>
      </w:r>
      <w:r w:rsidR="401F29EE" w:rsidRPr="392EFCDF">
        <w:rPr>
          <w:rFonts w:asciiTheme="minorHAnsi" w:eastAsiaTheme="minorEastAsia" w:hAnsiTheme="minorHAnsi" w:cstheme="minorBidi"/>
          <w:szCs w:val="24"/>
          <w:lang w:val="en-US"/>
        </w:rPr>
        <w:t>following</w:t>
      </w:r>
      <w:r w:rsidRPr="392EFCDF">
        <w:rPr>
          <w:rFonts w:asciiTheme="minorHAnsi" w:eastAsiaTheme="minorEastAsia" w:hAnsiTheme="minorHAnsi" w:cstheme="minorBidi"/>
          <w:szCs w:val="24"/>
          <w:lang w:val="en-US"/>
        </w:rPr>
        <w:t>:</w:t>
      </w:r>
      <w:r w:rsidR="76B13A86" w:rsidRPr="392EFCDF">
        <w:rPr>
          <w:rFonts w:asciiTheme="minorHAnsi" w:eastAsiaTheme="minorEastAsia" w:hAnsiTheme="minorHAnsi" w:cstheme="minorBidi"/>
          <w:szCs w:val="24"/>
          <w:lang w:val="en-US"/>
        </w:rPr>
        <w:t xml:space="preserve"> </w:t>
      </w:r>
      <w:hyperlink r:id="rId19">
        <w:r w:rsidR="5D2A8FA8"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https://forms.office.com/e/3p02S1jZYH</w:t>
        </w:r>
      </w:hyperlink>
      <w:r w:rsidR="5D2A8FA8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</w:t>
      </w:r>
    </w:p>
    <w:p w14:paraId="3C5EB265" w14:textId="6425103A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Tue 3rd Oct: Cooking and Nutrition (Barry O'Donohoe)  </w:t>
      </w:r>
    </w:p>
    <w:p w14:paraId="2427CBAF" w14:textId="50018355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Tue 10th Oct: Numeracy for Health (Barry O'Donohoe)  </w:t>
      </w:r>
    </w:p>
    <w:p w14:paraId="535F34C1" w14:textId="6B05E1EA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Tue 17th Oct: Travel (Ross Murray)  </w:t>
      </w:r>
    </w:p>
    <w:p w14:paraId="44F170CB" w14:textId="09A01585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Tue 24th Oct: Supporting Children's Numeracy (Emily Skilton)  </w:t>
      </w:r>
    </w:p>
    <w:p w14:paraId="767B1336" w14:textId="44738950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Tue 31st Oct: Budgeting Skills (Emily Skilton)  </w:t>
      </w:r>
    </w:p>
    <w:p w14:paraId="7C4C8AFA" w14:textId="58C5DC69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Tue 7th Nov: Citizenship (Emily Skilton) </w:t>
      </w:r>
    </w:p>
    <w:p w14:paraId="3A555817" w14:textId="141A6F21" w:rsidR="00D930D9" w:rsidRPr="009B7615" w:rsidRDefault="5D2A8FA8" w:rsidP="392EFCDF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Tue 14th Nov: </w:t>
      </w:r>
      <w:proofErr w:type="spellStart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Maths</w:t>
      </w:r>
      <w:proofErr w:type="spellEnd"/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Anxiety (Stephen McGuire)</w:t>
      </w:r>
    </w:p>
    <w:p w14:paraId="7C9C2612" w14:textId="52BCC44F" w:rsidR="00D930D9" w:rsidRPr="009B7615" w:rsidRDefault="5D2A8FA8" w:rsidP="392EFCDF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Laura Farrimond </w:t>
      </w:r>
      <w:r w:rsidR="3FA930E6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shared that she has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 been using the Arrow Cards resource from this website with some </w:t>
      </w:r>
      <w:r w:rsidR="1328A1E1"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entry </w:t>
      </w:r>
      <w:r w:rsidRPr="392EFCDF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 xml:space="preserve">level students </w:t>
      </w:r>
      <w:hyperlink r:id="rId20">
        <w:r w:rsidRPr="392EFCDF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https://ictgames.com/mobilePage/index.html</w:t>
        </w:r>
      </w:hyperlink>
    </w:p>
    <w:p w14:paraId="1AA5C033" w14:textId="44ED866C" w:rsidR="00D930D9" w:rsidRPr="009B7615" w:rsidRDefault="26907A8B" w:rsidP="392EFCDF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2EFCDF">
        <w:rPr>
          <w:rFonts w:asciiTheme="minorHAnsi" w:eastAsiaTheme="minorEastAsia" w:hAnsiTheme="minorHAnsi" w:cstheme="minorBidi"/>
          <w:b/>
          <w:bCs/>
          <w:szCs w:val="24"/>
        </w:rPr>
        <w:t xml:space="preserve">9. AOCB </w:t>
      </w:r>
    </w:p>
    <w:p w14:paraId="35348D3A" w14:textId="4440A171" w:rsidR="00D930D9" w:rsidRPr="009B7615" w:rsidRDefault="26907A8B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 xml:space="preserve">Challenge Poverty Webinar 5th Oct  </w:t>
      </w:r>
    </w:p>
    <w:p w14:paraId="3A6F9F67" w14:textId="7DF81C98" w:rsidR="00D930D9" w:rsidRPr="009B7615" w:rsidRDefault="26907A8B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 xml:space="preserve">Next meeting 28th Nov 9.30 -11: </w:t>
      </w:r>
      <w:proofErr w:type="spellStart"/>
      <w:r w:rsidRPr="392EFCDF">
        <w:rPr>
          <w:rFonts w:asciiTheme="minorHAnsi" w:eastAsiaTheme="minorEastAsia" w:hAnsiTheme="minorHAnsi" w:cstheme="minorBidi"/>
          <w:szCs w:val="24"/>
        </w:rPr>
        <w:t>SQA</w:t>
      </w:r>
      <w:proofErr w:type="spellEnd"/>
      <w:r w:rsidRPr="392EFCDF">
        <w:rPr>
          <w:rFonts w:asciiTheme="minorHAnsi" w:eastAsiaTheme="minorEastAsia" w:hAnsiTheme="minorHAnsi" w:cstheme="minorBidi"/>
          <w:szCs w:val="24"/>
        </w:rPr>
        <w:t xml:space="preserve"> input Numeracy in Stop Motion – Laura Owens (East Ayrshire) Introduction to the social practice model</w:t>
      </w:r>
    </w:p>
    <w:p w14:paraId="346ACD55" w14:textId="45E02FDB" w:rsidR="392EFCDF" w:rsidRDefault="392EFCDF" w:rsidP="392EFCDF">
      <w:pPr>
        <w:rPr>
          <w:rFonts w:asciiTheme="minorHAnsi" w:eastAsiaTheme="minorEastAsia" w:hAnsiTheme="minorHAnsi" w:cstheme="minorBidi"/>
          <w:szCs w:val="24"/>
        </w:rPr>
      </w:pPr>
    </w:p>
    <w:p w14:paraId="73638DA2" w14:textId="72D0BFA1" w:rsidR="639E83CD" w:rsidRDefault="639E83CD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Best wishes,</w:t>
      </w:r>
    </w:p>
    <w:p w14:paraId="5CE1D5CB" w14:textId="716B36B4" w:rsidR="639E83CD" w:rsidRDefault="639E83CD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Jackie and Oonagh</w:t>
      </w:r>
    </w:p>
    <w:p w14:paraId="00557CDA" w14:textId="5A0F7CD5" w:rsidR="639E83CD" w:rsidRDefault="639E83CD" w:rsidP="392EFCDF">
      <w:pPr>
        <w:rPr>
          <w:rFonts w:asciiTheme="minorHAnsi" w:eastAsiaTheme="minorEastAsia" w:hAnsiTheme="minorHAnsi" w:cstheme="minorBidi"/>
          <w:szCs w:val="24"/>
        </w:rPr>
      </w:pPr>
      <w:r w:rsidRPr="392EFCDF">
        <w:rPr>
          <w:rFonts w:asciiTheme="minorHAnsi" w:eastAsiaTheme="minorEastAsia" w:hAnsiTheme="minorHAnsi" w:cstheme="minorBidi"/>
          <w:szCs w:val="24"/>
        </w:rPr>
        <w:t>j</w:t>
      </w:r>
      <w:hyperlink r:id="rId21">
        <w:r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howie@learninglnkscotland.org.uk</w:t>
        </w:r>
      </w:hyperlink>
    </w:p>
    <w:p w14:paraId="3A5C1842" w14:textId="3BCC3411" w:rsidR="639E83CD" w:rsidRDefault="00860AE3" w:rsidP="392EFCDF">
      <w:pPr>
        <w:rPr>
          <w:rFonts w:asciiTheme="minorHAnsi" w:eastAsiaTheme="minorEastAsia" w:hAnsiTheme="minorHAnsi" w:cstheme="minorBidi"/>
          <w:szCs w:val="24"/>
        </w:rPr>
      </w:pPr>
      <w:hyperlink r:id="rId22">
        <w:r w:rsidR="639E83CD" w:rsidRPr="392EFCDF">
          <w:rPr>
            <w:rStyle w:val="Hyperlink"/>
            <w:rFonts w:asciiTheme="minorHAnsi" w:eastAsiaTheme="minorEastAsia" w:hAnsiTheme="minorHAnsi" w:cstheme="minorBidi"/>
            <w:szCs w:val="24"/>
          </w:rPr>
          <w:t>oonagh.mcgarry@educationscotland.gov.scot</w:t>
        </w:r>
      </w:hyperlink>
    </w:p>
    <w:p w14:paraId="75D26B82" w14:textId="1DDD8E40" w:rsidR="392EFCDF" w:rsidRDefault="392EFCDF" w:rsidP="392EFCDF">
      <w:pPr>
        <w:rPr>
          <w:rFonts w:asciiTheme="minorHAnsi" w:eastAsiaTheme="minorEastAsia" w:hAnsiTheme="minorHAnsi" w:cstheme="minorBidi"/>
          <w:szCs w:val="24"/>
        </w:rPr>
      </w:pPr>
    </w:p>
    <w:sectPr w:rsidR="392EFCDF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BhVqrlDjJyvak" int2:id="RMB6i74h">
      <int2:state int2:value="Rejected" int2:type="AugLoop_Text_Critique"/>
    </int2:textHash>
    <int2:textHash int2:hashCode="NSmyTf28jNY5Dh" int2:id="nBr3s3q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1DF368"/>
    <w:multiLevelType w:val="hybridMultilevel"/>
    <w:tmpl w:val="FB1AC912"/>
    <w:lvl w:ilvl="0" w:tplc="7466E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A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C3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8F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CB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2E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CF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0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4391"/>
    <w:multiLevelType w:val="hybridMultilevel"/>
    <w:tmpl w:val="7744D940"/>
    <w:lvl w:ilvl="0" w:tplc="2C52B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02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E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6B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8A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C3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C0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CE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1FFF"/>
    <w:multiLevelType w:val="hybridMultilevel"/>
    <w:tmpl w:val="70BC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7709"/>
    <w:multiLevelType w:val="hybridMultilevel"/>
    <w:tmpl w:val="F34660AC"/>
    <w:lvl w:ilvl="0" w:tplc="368AA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2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6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82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A9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0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6E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A9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83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D3BE4"/>
    <w:multiLevelType w:val="hybridMultilevel"/>
    <w:tmpl w:val="1C380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C3C7DB7"/>
    <w:multiLevelType w:val="hybridMultilevel"/>
    <w:tmpl w:val="F6BE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56D96"/>
    <w:multiLevelType w:val="hybridMultilevel"/>
    <w:tmpl w:val="E1E8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5422">
    <w:abstractNumId w:val="1"/>
  </w:num>
  <w:num w:numId="2" w16cid:durableId="173689493">
    <w:abstractNumId w:val="4"/>
  </w:num>
  <w:num w:numId="3" w16cid:durableId="806557758">
    <w:abstractNumId w:val="2"/>
  </w:num>
  <w:num w:numId="4" w16cid:durableId="1532911071">
    <w:abstractNumId w:val="6"/>
  </w:num>
  <w:num w:numId="5" w16cid:durableId="1708795920">
    <w:abstractNumId w:val="0"/>
  </w:num>
  <w:num w:numId="6" w16cid:durableId="876429591">
    <w:abstractNumId w:val="0"/>
  </w:num>
  <w:num w:numId="7" w16cid:durableId="635378622">
    <w:abstractNumId w:val="0"/>
  </w:num>
  <w:num w:numId="8" w16cid:durableId="334066969">
    <w:abstractNumId w:val="6"/>
  </w:num>
  <w:num w:numId="9" w16cid:durableId="1891336002">
    <w:abstractNumId w:val="0"/>
  </w:num>
  <w:num w:numId="10" w16cid:durableId="715006678">
    <w:abstractNumId w:val="3"/>
  </w:num>
  <w:num w:numId="11" w16cid:durableId="20207407">
    <w:abstractNumId w:val="7"/>
  </w:num>
  <w:num w:numId="12" w16cid:durableId="347681521">
    <w:abstractNumId w:val="8"/>
  </w:num>
  <w:num w:numId="13" w16cid:durableId="74180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29"/>
    <w:rsid w:val="00027C27"/>
    <w:rsid w:val="000C0CF4"/>
    <w:rsid w:val="00167A5A"/>
    <w:rsid w:val="001D5BFD"/>
    <w:rsid w:val="002121A7"/>
    <w:rsid w:val="002317D2"/>
    <w:rsid w:val="00281579"/>
    <w:rsid w:val="002F2455"/>
    <w:rsid w:val="00306C61"/>
    <w:rsid w:val="0037582B"/>
    <w:rsid w:val="003A03AC"/>
    <w:rsid w:val="003D3F86"/>
    <w:rsid w:val="003E46FC"/>
    <w:rsid w:val="0048300B"/>
    <w:rsid w:val="005835D1"/>
    <w:rsid w:val="00650CB0"/>
    <w:rsid w:val="00834D84"/>
    <w:rsid w:val="00855BED"/>
    <w:rsid w:val="00857548"/>
    <w:rsid w:val="00860AE3"/>
    <w:rsid w:val="00997B29"/>
    <w:rsid w:val="009B7615"/>
    <w:rsid w:val="00B3013A"/>
    <w:rsid w:val="00B51BDC"/>
    <w:rsid w:val="00B561C0"/>
    <w:rsid w:val="00B74AAD"/>
    <w:rsid w:val="00B773CE"/>
    <w:rsid w:val="00C662E1"/>
    <w:rsid w:val="00C91823"/>
    <w:rsid w:val="00CE11F0"/>
    <w:rsid w:val="00D008AB"/>
    <w:rsid w:val="00D6699F"/>
    <w:rsid w:val="00D930D9"/>
    <w:rsid w:val="00EC14C3"/>
    <w:rsid w:val="00F31FAE"/>
    <w:rsid w:val="00F81E43"/>
    <w:rsid w:val="00FA4BC1"/>
    <w:rsid w:val="01D46418"/>
    <w:rsid w:val="022557CF"/>
    <w:rsid w:val="03369842"/>
    <w:rsid w:val="03C12830"/>
    <w:rsid w:val="041132D8"/>
    <w:rsid w:val="0418390C"/>
    <w:rsid w:val="048EDCE6"/>
    <w:rsid w:val="069C92F7"/>
    <w:rsid w:val="079BCFA5"/>
    <w:rsid w:val="080A0965"/>
    <w:rsid w:val="08B0C3B7"/>
    <w:rsid w:val="09A5D9C6"/>
    <w:rsid w:val="0AA53693"/>
    <w:rsid w:val="0C77AC1A"/>
    <w:rsid w:val="0F0BC85D"/>
    <w:rsid w:val="117A45CE"/>
    <w:rsid w:val="11E459B7"/>
    <w:rsid w:val="12A82EF9"/>
    <w:rsid w:val="1328A1E1"/>
    <w:rsid w:val="13CE9526"/>
    <w:rsid w:val="13DF3980"/>
    <w:rsid w:val="14F079F3"/>
    <w:rsid w:val="15C980F2"/>
    <w:rsid w:val="164DB6F1"/>
    <w:rsid w:val="164EDE0A"/>
    <w:rsid w:val="19C3EB16"/>
    <w:rsid w:val="1A87F54C"/>
    <w:rsid w:val="1AC45334"/>
    <w:rsid w:val="1C0260E7"/>
    <w:rsid w:val="1C3A560D"/>
    <w:rsid w:val="1C456DE2"/>
    <w:rsid w:val="1EF0D0DC"/>
    <w:rsid w:val="1F2C7300"/>
    <w:rsid w:val="1F71F6CF"/>
    <w:rsid w:val="21A3A002"/>
    <w:rsid w:val="22906F34"/>
    <w:rsid w:val="22E3B735"/>
    <w:rsid w:val="235612CC"/>
    <w:rsid w:val="24A0CF4F"/>
    <w:rsid w:val="2593276F"/>
    <w:rsid w:val="261B57F7"/>
    <w:rsid w:val="26744C44"/>
    <w:rsid w:val="26907A8B"/>
    <w:rsid w:val="277D08B4"/>
    <w:rsid w:val="2868DE21"/>
    <w:rsid w:val="287A3CF2"/>
    <w:rsid w:val="289AA1FB"/>
    <w:rsid w:val="29F38346"/>
    <w:rsid w:val="2AB4A976"/>
    <w:rsid w:val="2C938320"/>
    <w:rsid w:val="2EC6755E"/>
    <w:rsid w:val="2EE00D2B"/>
    <w:rsid w:val="2FAFD579"/>
    <w:rsid w:val="2FBA8083"/>
    <w:rsid w:val="2FF9822A"/>
    <w:rsid w:val="30AA00A3"/>
    <w:rsid w:val="32D186CA"/>
    <w:rsid w:val="36CB8B8B"/>
    <w:rsid w:val="3775AEFE"/>
    <w:rsid w:val="37805E10"/>
    <w:rsid w:val="37809D93"/>
    <w:rsid w:val="37B47ECF"/>
    <w:rsid w:val="38504060"/>
    <w:rsid w:val="392EFCDF"/>
    <w:rsid w:val="39429A82"/>
    <w:rsid w:val="39A06470"/>
    <w:rsid w:val="39ABD36D"/>
    <w:rsid w:val="3A5AC584"/>
    <w:rsid w:val="3FA930E6"/>
    <w:rsid w:val="401F29EE"/>
    <w:rsid w:val="4107004F"/>
    <w:rsid w:val="4214A95A"/>
    <w:rsid w:val="4445B8BB"/>
    <w:rsid w:val="4B23DC6A"/>
    <w:rsid w:val="4D575C01"/>
    <w:rsid w:val="4D5A6CDD"/>
    <w:rsid w:val="4EB59619"/>
    <w:rsid w:val="4F682B5B"/>
    <w:rsid w:val="51578E0A"/>
    <w:rsid w:val="526CDA4E"/>
    <w:rsid w:val="5302A201"/>
    <w:rsid w:val="5483BCAF"/>
    <w:rsid w:val="54FC9F78"/>
    <w:rsid w:val="557604F8"/>
    <w:rsid w:val="5921D8C7"/>
    <w:rsid w:val="5B604C1B"/>
    <w:rsid w:val="5BC07493"/>
    <w:rsid w:val="5D2A8FA8"/>
    <w:rsid w:val="5D4D441A"/>
    <w:rsid w:val="5D5C44F4"/>
    <w:rsid w:val="5FE63325"/>
    <w:rsid w:val="615D4575"/>
    <w:rsid w:val="62BDDD6D"/>
    <w:rsid w:val="637BE436"/>
    <w:rsid w:val="639E83CD"/>
    <w:rsid w:val="64F9675D"/>
    <w:rsid w:val="65058D9B"/>
    <w:rsid w:val="66B68129"/>
    <w:rsid w:val="6AAFC6F5"/>
    <w:rsid w:val="6C0FDD7F"/>
    <w:rsid w:val="6C76643D"/>
    <w:rsid w:val="6CB132F3"/>
    <w:rsid w:val="6FE8D3B5"/>
    <w:rsid w:val="71450AF7"/>
    <w:rsid w:val="72BA3B1F"/>
    <w:rsid w:val="72E0DB58"/>
    <w:rsid w:val="76B13A86"/>
    <w:rsid w:val="77F3E59A"/>
    <w:rsid w:val="784F4CF7"/>
    <w:rsid w:val="7CCF4443"/>
    <w:rsid w:val="7E6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A036"/>
  <w15:chartTrackingRefBased/>
  <w15:docId w15:val="{E6C09532-468F-42A4-852E-2CDBD6BE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9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8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9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B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B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0A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alschools.scot/index.php" TargetMode="External"/><Relationship Id="rId13" Type="http://schemas.openxmlformats.org/officeDocument/2006/relationships/hyperlink" Target="https://www.mathsweek.scot/communities/maths-in-motion-community-learning-resource" TargetMode="External"/><Relationship Id="rId18" Type="http://schemas.openxmlformats.org/officeDocument/2006/relationships/hyperlink" Target="mailto:info@learninglinkscotland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howie@learninglnkscotland.org.uk" TargetMode="External"/><Relationship Id="rId7" Type="http://schemas.openxmlformats.org/officeDocument/2006/relationships/hyperlink" Target="https://ftflic.com/" TargetMode="External"/><Relationship Id="rId12" Type="http://schemas.openxmlformats.org/officeDocument/2006/relationships/hyperlink" Target="mailto:b.walker@wea.ac.uk" TargetMode="External"/><Relationship Id="rId17" Type="http://schemas.openxmlformats.org/officeDocument/2006/relationships/hyperlink" Target="https://learninglinkscotland.org.uk/wp-content/uploads/2023/10/Numeracy-Gender-and-Social-Mobility.pptx" TargetMode="External"/><Relationship Id="rId25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www.nationalnumeracy.org.uk/about-us/research-and-impact" TargetMode="External"/><Relationship Id="rId20" Type="http://schemas.openxmlformats.org/officeDocument/2006/relationships/hyperlink" Target="https://ictgames.com/mobilePage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ionalnumeracy.org.uk/managing-money-maths" TargetMode="External"/><Relationship Id="rId11" Type="http://schemas.openxmlformats.org/officeDocument/2006/relationships/hyperlink" Target="https://forms.office.com/Pages/ResponsePage.aspx?id=oyzTzM4Wj0KVQTctawUZKXHQ5q0mu_hEn46_eNbgy3tUNFRJU0xOSzI3MFJXS09MVzlDT1c3NDdXTi4u&amp;wdLOR=c8CD7E8DE-DB31-44FD-8E89-67AC7A170E7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earninglinkscotland.org.uk/wp-content/uploads/2023/10/CLD-FE-Presentation.pdf" TargetMode="External"/><Relationship Id="rId15" Type="http://schemas.openxmlformats.org/officeDocument/2006/relationships/hyperlink" Target="https://www.sqa.org.uk/sqa/41253.2293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inglink.com/scene/1728785104555213668" TargetMode="External"/><Relationship Id="rId19" Type="http://schemas.openxmlformats.org/officeDocument/2006/relationships/hyperlink" Target="https://forms.office.com/e/3p02S1jZY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walker@wea.ac.uk" TargetMode="External"/><Relationship Id="rId14" Type="http://schemas.openxmlformats.org/officeDocument/2006/relationships/hyperlink" Target="https://e-sgoil.com/dyw-live/dyw-live-events/maths-week-scotland-2023-videos-01010/" TargetMode="External"/><Relationship Id="rId22" Type="http://schemas.openxmlformats.org/officeDocument/2006/relationships/hyperlink" Target="mailto:oonagh.mcgarry@educationscotland.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4</DocSecurity>
  <Lines>38</Lines>
  <Paragraphs>10</Paragraphs>
  <ScaleCrop>false</ScaleCrop>
  <Company>Scottish Government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Mcgarry</dc:creator>
  <cp:keywords/>
  <dc:description/>
  <cp:lastModifiedBy>Oonagh Mcgarry</cp:lastModifiedBy>
  <cp:revision>2</cp:revision>
  <dcterms:created xsi:type="dcterms:W3CDTF">2023-10-03T11:27:00Z</dcterms:created>
  <dcterms:modified xsi:type="dcterms:W3CDTF">2023-10-03T11:27:00Z</dcterms:modified>
</cp:coreProperties>
</file>