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C27" w:rsidRPr="007D499B" w:rsidRDefault="007D499B" w:rsidP="00B561C0">
      <w:pPr>
        <w:rPr>
          <w:b/>
        </w:rPr>
      </w:pPr>
      <w:r w:rsidRPr="007D499B">
        <w:rPr>
          <w:b/>
        </w:rPr>
        <w:t>CLD Numeracy Practitioners Network 30</w:t>
      </w:r>
      <w:r w:rsidRPr="007D499B">
        <w:rPr>
          <w:b/>
          <w:vertAlign w:val="superscript"/>
        </w:rPr>
        <w:t>th</w:t>
      </w:r>
      <w:r w:rsidRPr="007D499B">
        <w:rPr>
          <w:b/>
        </w:rPr>
        <w:t xml:space="preserve"> Mar 2022</w:t>
      </w:r>
    </w:p>
    <w:p w:rsidR="007D499B" w:rsidRPr="007D499B" w:rsidRDefault="007D499B" w:rsidP="00B561C0">
      <w:pPr>
        <w:rPr>
          <w:b/>
        </w:rPr>
      </w:pPr>
    </w:p>
    <w:p w:rsidR="007D499B" w:rsidRPr="007D499B" w:rsidRDefault="007D499B" w:rsidP="00B561C0">
      <w:r w:rsidRPr="007D499B">
        <w:rPr>
          <w:b/>
        </w:rPr>
        <w:t>Present:</w:t>
      </w:r>
      <w:r>
        <w:rPr>
          <w:b/>
        </w:rPr>
        <w:t xml:space="preserve"> </w:t>
      </w:r>
      <w:r w:rsidR="00E05C25" w:rsidRPr="00E05C25">
        <w:t>Jackie Howie</w:t>
      </w:r>
      <w:r w:rsidR="00E05C25">
        <w:t xml:space="preserve"> (Chair), Oonagh McGarry (Education Scotland), Cassia Weaver (National Numeracy), Alison </w:t>
      </w:r>
      <w:proofErr w:type="spellStart"/>
      <w:r w:rsidR="00E05C25">
        <w:t>Murgatroyd</w:t>
      </w:r>
      <w:proofErr w:type="spellEnd"/>
      <w:r w:rsidR="00E05C25">
        <w:t xml:space="preserve"> (Dumfries and Galloway), Katie </w:t>
      </w:r>
      <w:proofErr w:type="spellStart"/>
      <w:r w:rsidR="00E05C25">
        <w:t>Nevans</w:t>
      </w:r>
      <w:proofErr w:type="spellEnd"/>
      <w:r w:rsidR="00E05C25">
        <w:t xml:space="preserve"> (East Lothian), Stephen Foster, Jean Nelson (Dumfries and Galloway), Calum Price (Midlothian), Joanne Addison (Moray), Elaine (Perth and Kinross), Donna Moore (Glasgow Women’s Library), Christine Fairbairn (Moray), Alicia Robertson (West Lothian), John </w:t>
      </w:r>
      <w:proofErr w:type="spellStart"/>
      <w:r w:rsidR="00E05C25">
        <w:t>Warttig</w:t>
      </w:r>
      <w:proofErr w:type="spellEnd"/>
      <w:r w:rsidR="00E05C25">
        <w:t xml:space="preserve"> (Scottish Prison Service), Fiona Morris (East Lothian), Grainne Gray (Aberdeen), Ge Dawson, Becca Childs (Scottish Borders), Moira </w:t>
      </w:r>
      <w:proofErr w:type="spellStart"/>
      <w:r w:rsidR="00E05C25">
        <w:t>Strathdee</w:t>
      </w:r>
      <w:proofErr w:type="spellEnd"/>
      <w:r w:rsidR="00E05C25">
        <w:t>, Alan D (</w:t>
      </w:r>
      <w:proofErr w:type="spellStart"/>
      <w:r w:rsidR="00E05C25">
        <w:t>DWP</w:t>
      </w:r>
      <w:proofErr w:type="spellEnd"/>
      <w:r w:rsidR="00E05C25">
        <w:t>), Morag Fletcher (Western Isles)</w:t>
      </w:r>
      <w:r w:rsidR="00D3190E">
        <w:t>, Gavin Ferguson</w:t>
      </w:r>
    </w:p>
    <w:p w:rsidR="007D499B" w:rsidRPr="007D499B" w:rsidRDefault="007D499B" w:rsidP="00B561C0">
      <w:pPr>
        <w:rPr>
          <w:b/>
        </w:rPr>
      </w:pPr>
    </w:p>
    <w:p w:rsidR="007D499B" w:rsidRPr="007D499B" w:rsidRDefault="007D499B" w:rsidP="00B561C0">
      <w:r w:rsidRPr="007D499B">
        <w:rPr>
          <w:b/>
        </w:rPr>
        <w:t>Apologies:</w:t>
      </w:r>
      <w:r>
        <w:rPr>
          <w:b/>
        </w:rPr>
        <w:t xml:space="preserve"> </w:t>
      </w:r>
    </w:p>
    <w:p w:rsidR="007D499B" w:rsidRDefault="007D499B" w:rsidP="00B561C0"/>
    <w:tbl>
      <w:tblPr>
        <w:tblStyle w:val="TableGrid"/>
        <w:tblW w:w="0" w:type="auto"/>
        <w:tblLook w:val="04A0" w:firstRow="1" w:lastRow="0" w:firstColumn="1" w:lastColumn="0" w:noHBand="0" w:noVBand="1"/>
      </w:tblPr>
      <w:tblGrid>
        <w:gridCol w:w="7083"/>
        <w:gridCol w:w="1933"/>
      </w:tblGrid>
      <w:tr w:rsidR="007D499B" w:rsidTr="007D499B">
        <w:tc>
          <w:tcPr>
            <w:tcW w:w="7083" w:type="dxa"/>
          </w:tcPr>
          <w:p w:rsidR="007D499B" w:rsidRDefault="00D3190E" w:rsidP="00B561C0">
            <w:r>
              <w:t>1. Welcome and introductions</w:t>
            </w:r>
          </w:p>
        </w:tc>
        <w:tc>
          <w:tcPr>
            <w:tcW w:w="1933" w:type="dxa"/>
          </w:tcPr>
          <w:p w:rsidR="007D499B" w:rsidRDefault="007D499B" w:rsidP="00B561C0"/>
        </w:tc>
      </w:tr>
      <w:tr w:rsidR="007D499B" w:rsidTr="007D499B">
        <w:tc>
          <w:tcPr>
            <w:tcW w:w="7083" w:type="dxa"/>
          </w:tcPr>
          <w:p w:rsidR="007D499B" w:rsidRDefault="00D3190E" w:rsidP="00B561C0">
            <w:r>
              <w:t xml:space="preserve">2. </w:t>
            </w:r>
            <w:r w:rsidRPr="003010D8">
              <w:rPr>
                <w:b/>
              </w:rPr>
              <w:t>National Numeracy Day</w:t>
            </w:r>
            <w:r>
              <w:t>- Cassia Weaver (National Numeracy) and Oonagh</w:t>
            </w:r>
          </w:p>
          <w:p w:rsidR="00D3190E" w:rsidRDefault="00D3190E" w:rsidP="00B561C0">
            <w:r>
              <w:t>Please use links below</w:t>
            </w:r>
            <w:r w:rsidR="003010D8">
              <w:t xml:space="preserve"> to sign up as a Champion, or to access resources. This way website</w:t>
            </w:r>
            <w:r>
              <w:t xml:space="preserve"> activity is mapped as coming from Scotland.</w:t>
            </w:r>
          </w:p>
          <w:p w:rsidR="00000000" w:rsidRPr="00D3190E" w:rsidRDefault="00FC72DD" w:rsidP="00D3190E">
            <w:pPr>
              <w:numPr>
                <w:ilvl w:val="1"/>
                <w:numId w:val="7"/>
              </w:numPr>
              <w:ind w:left="360"/>
            </w:pPr>
            <w:hyperlink r:id="rId5" w:history="1">
              <w:r w:rsidRPr="00D3190E">
                <w:rPr>
                  <w:rStyle w:val="Hyperlink"/>
                </w:rPr>
                <w:t>Registration link if you are working with schools and/or anyone under 18</w:t>
              </w:r>
            </w:hyperlink>
          </w:p>
          <w:p w:rsidR="00000000" w:rsidRPr="00D3190E" w:rsidRDefault="00FC72DD" w:rsidP="00D3190E">
            <w:pPr>
              <w:numPr>
                <w:ilvl w:val="1"/>
                <w:numId w:val="7"/>
              </w:numPr>
              <w:ind w:left="360"/>
            </w:pPr>
            <w:hyperlink r:id="rId6" w:history="1">
              <w:r w:rsidRPr="00D3190E">
                <w:rPr>
                  <w:rStyle w:val="Hyperlink"/>
                </w:rPr>
                <w:t>Registration link if you are working with adul</w:t>
              </w:r>
              <w:r w:rsidRPr="00D3190E">
                <w:rPr>
                  <w:rStyle w:val="Hyperlink"/>
                </w:rPr>
                <w:t>ts</w:t>
              </w:r>
            </w:hyperlink>
            <w:r w:rsidRPr="00D3190E">
              <w:t xml:space="preserve"> </w:t>
            </w:r>
          </w:p>
          <w:p w:rsidR="00000000" w:rsidRPr="00D3190E" w:rsidRDefault="00FC72DD" w:rsidP="00D3190E">
            <w:pPr>
              <w:numPr>
                <w:ilvl w:val="1"/>
                <w:numId w:val="7"/>
              </w:numPr>
              <w:ind w:left="360"/>
            </w:pPr>
            <w:hyperlink r:id="rId7" w:history="1">
              <w:r w:rsidRPr="00D3190E">
                <w:rPr>
                  <w:rStyle w:val="Hyperlink"/>
                </w:rPr>
                <w:t>National Numeracy Day Homepage Link</w:t>
              </w:r>
            </w:hyperlink>
          </w:p>
          <w:p w:rsidR="00000000" w:rsidRPr="00D3190E" w:rsidRDefault="00FC72DD" w:rsidP="00D3190E">
            <w:pPr>
              <w:numPr>
                <w:ilvl w:val="1"/>
                <w:numId w:val="7"/>
              </w:numPr>
              <w:ind w:left="360"/>
            </w:pPr>
            <w:hyperlink r:id="rId8" w:history="1">
              <w:r w:rsidRPr="00D3190E">
                <w:rPr>
                  <w:rStyle w:val="Hyperlink"/>
                </w:rPr>
                <w:t>Numeracy Challenge</w:t>
              </w:r>
            </w:hyperlink>
          </w:p>
          <w:p w:rsidR="00000000" w:rsidRPr="00D3190E" w:rsidRDefault="00FC72DD" w:rsidP="00D3190E">
            <w:pPr>
              <w:numPr>
                <w:ilvl w:val="1"/>
                <w:numId w:val="7"/>
              </w:numPr>
              <w:ind w:left="360"/>
            </w:pPr>
            <w:hyperlink r:id="rId9" w:history="1">
              <w:r w:rsidRPr="00D3190E">
                <w:rPr>
                  <w:rStyle w:val="Hyperlink"/>
                </w:rPr>
                <w:t>@</w:t>
              </w:r>
              <w:proofErr w:type="spellStart"/>
            </w:hyperlink>
            <w:hyperlink r:id="rId10" w:history="1">
              <w:r w:rsidRPr="00D3190E">
                <w:rPr>
                  <w:rStyle w:val="Hyperlink"/>
                </w:rPr>
                <w:t>EdScotCLD</w:t>
              </w:r>
              <w:proofErr w:type="spellEnd"/>
            </w:hyperlink>
          </w:p>
          <w:p w:rsidR="00D3190E" w:rsidRDefault="00D3190E" w:rsidP="00B561C0"/>
          <w:p w:rsidR="00FC72DD" w:rsidRDefault="00FC72DD" w:rsidP="00B561C0">
            <w:r>
              <w:t>If using social media, please tag Education Scotland, we can share and get more people talking about numbers.</w:t>
            </w:r>
          </w:p>
          <w:p w:rsidR="00D3190E" w:rsidRDefault="00D3190E" w:rsidP="00B561C0">
            <w:bookmarkStart w:id="0" w:name="_GoBack"/>
            <w:bookmarkEnd w:id="0"/>
            <w:r>
              <w:t xml:space="preserve">Training </w:t>
            </w:r>
            <w:r w:rsidR="003010D8">
              <w:t xml:space="preserve">is </w:t>
            </w:r>
            <w:r>
              <w:t>available</w:t>
            </w:r>
            <w:r w:rsidR="003010D8">
              <w:t xml:space="preserve"> to</w:t>
            </w:r>
            <w:r>
              <w:t xml:space="preserve"> become a numeracy champion – more about attitudes and confidence rather than numbers. Cassia will send on details.</w:t>
            </w:r>
          </w:p>
          <w:p w:rsidR="00D3190E" w:rsidRDefault="00D3190E" w:rsidP="00B561C0">
            <w:pPr>
              <w:rPr>
                <w:color w:val="FF0000"/>
              </w:rPr>
            </w:pPr>
            <w:r w:rsidRPr="00D3190E">
              <w:rPr>
                <w:color w:val="FF0000"/>
              </w:rPr>
              <w:t xml:space="preserve">Insert </w:t>
            </w:r>
            <w:r w:rsidR="003010D8">
              <w:rPr>
                <w:color w:val="FF0000"/>
              </w:rPr>
              <w:t xml:space="preserve">Cassia’s </w:t>
            </w:r>
            <w:r w:rsidRPr="00D3190E">
              <w:rPr>
                <w:color w:val="FF0000"/>
              </w:rPr>
              <w:t>slides</w:t>
            </w:r>
          </w:p>
          <w:p w:rsidR="00D3190E" w:rsidRDefault="00D3190E" w:rsidP="00B561C0"/>
        </w:tc>
        <w:tc>
          <w:tcPr>
            <w:tcW w:w="1933" w:type="dxa"/>
          </w:tcPr>
          <w:p w:rsidR="007D499B" w:rsidRDefault="007D499B" w:rsidP="00B561C0"/>
        </w:tc>
      </w:tr>
      <w:tr w:rsidR="007D499B" w:rsidTr="007D499B">
        <w:tc>
          <w:tcPr>
            <w:tcW w:w="7083" w:type="dxa"/>
          </w:tcPr>
          <w:p w:rsidR="007D499B" w:rsidRDefault="00D3190E" w:rsidP="00B561C0">
            <w:r w:rsidRPr="00D3190E">
              <w:rPr>
                <w:b/>
              </w:rPr>
              <w:t>Maths Week Scotland</w:t>
            </w:r>
            <w:r>
              <w:t xml:space="preserve"> </w:t>
            </w:r>
          </w:p>
          <w:p w:rsidR="003010D8" w:rsidRDefault="003010D8" w:rsidP="00B561C0">
            <w:hyperlink r:id="rId11" w:history="1">
              <w:r w:rsidRPr="003010D8">
                <w:rPr>
                  <w:color w:val="0000FF"/>
                  <w:u w:val="single"/>
                </w:rPr>
                <w:t>26 September -</w:t>
              </w:r>
              <w:r w:rsidRPr="003010D8">
                <w:rPr>
                  <w:color w:val="0000FF"/>
                  <w:u w:val="single"/>
                </w:rPr>
                <w:t xml:space="preserve"> </w:t>
              </w:r>
              <w:r w:rsidRPr="003010D8">
                <w:rPr>
                  <w:color w:val="0000FF"/>
                  <w:u w:val="single"/>
                </w:rPr>
                <w:t>2 October 2022 - Maths Week Scotland</w:t>
              </w:r>
            </w:hyperlink>
          </w:p>
          <w:p w:rsidR="00D3190E" w:rsidRDefault="00D3190E" w:rsidP="00B561C0">
            <w:r>
              <w:t xml:space="preserve">Small grants </w:t>
            </w:r>
            <w:r w:rsidR="003010D8">
              <w:t xml:space="preserve">will be </w:t>
            </w:r>
            <w:r>
              <w:t>available to support activities and resources</w:t>
            </w:r>
          </w:p>
          <w:p w:rsidR="00D3190E" w:rsidRDefault="00D3190E" w:rsidP="00B561C0">
            <w:r w:rsidRPr="00D3190E">
              <w:t xml:space="preserve">Alan shared </w:t>
            </w:r>
            <w:r w:rsidR="003010D8">
              <w:t xml:space="preserve">an </w:t>
            </w:r>
            <w:r w:rsidRPr="00D3190E">
              <w:t>example of work around “cost of a measure”. Paid for accreditation and certificates</w:t>
            </w:r>
            <w:r w:rsidR="003010D8">
              <w:t xml:space="preserve"> for a group of learners.</w:t>
            </w:r>
          </w:p>
          <w:p w:rsidR="00D3190E" w:rsidRDefault="00D3190E" w:rsidP="00B561C0"/>
          <w:p w:rsidR="003010D8" w:rsidRDefault="003010D8" w:rsidP="00B561C0">
            <w:r>
              <w:t xml:space="preserve">Link for </w:t>
            </w:r>
            <w:hyperlink r:id="rId12" w:history="1">
              <w:r w:rsidRPr="003010D8">
                <w:rPr>
                  <w:color w:val="0000FF"/>
                  <w:u w:val="single"/>
                </w:rPr>
                <w:t>Maths Inside</w:t>
              </w:r>
            </w:hyperlink>
          </w:p>
          <w:p w:rsidR="00D3190E" w:rsidRDefault="00D3190E" w:rsidP="00B561C0"/>
        </w:tc>
        <w:tc>
          <w:tcPr>
            <w:tcW w:w="1933" w:type="dxa"/>
          </w:tcPr>
          <w:p w:rsidR="007D499B" w:rsidRDefault="007D499B" w:rsidP="00B561C0"/>
        </w:tc>
      </w:tr>
      <w:tr w:rsidR="007D499B" w:rsidTr="007D499B">
        <w:tc>
          <w:tcPr>
            <w:tcW w:w="7083" w:type="dxa"/>
          </w:tcPr>
          <w:p w:rsidR="007D499B" w:rsidRPr="00D3190E" w:rsidRDefault="003010D8" w:rsidP="00B561C0">
            <w:pPr>
              <w:rPr>
                <w:b/>
              </w:rPr>
            </w:pPr>
            <w:r>
              <w:rPr>
                <w:b/>
              </w:rPr>
              <w:t>Sharing of r</w:t>
            </w:r>
            <w:r w:rsidR="00D3190E" w:rsidRPr="00D3190E">
              <w:rPr>
                <w:b/>
              </w:rPr>
              <w:t>esources</w:t>
            </w:r>
          </w:p>
          <w:p w:rsidR="00D3190E" w:rsidRDefault="00D3190E" w:rsidP="00B561C0">
            <w:r w:rsidRPr="003010D8">
              <w:rPr>
                <w:b/>
              </w:rPr>
              <w:t>Maths on Toast</w:t>
            </w:r>
            <w:r>
              <w:t xml:space="preserve"> Community Champion Programme (Jackie)- takes a social practice model to learning. Creative, practical, empowering. Full day training on approach, followed by half day on using the resources. Email support and champion catch up meetings. 1 activity/month, publicity, fliers etc. Jackie will circulate details. Jean Nelson and a colleague are becoming champions. Highly recommended training</w:t>
            </w:r>
            <w:r w:rsidR="003010D8">
              <w:t xml:space="preserve"> currently costs over </w:t>
            </w:r>
            <w:r w:rsidR="003010D8">
              <w:lastRenderedPageBreak/>
              <w:t xml:space="preserve">£1,000 per person. </w:t>
            </w:r>
            <w:r>
              <w:t xml:space="preserve">Learning Link Scotland </w:t>
            </w:r>
            <w:r w:rsidR="003010D8">
              <w:t xml:space="preserve">is </w:t>
            </w:r>
            <w:r>
              <w:t xml:space="preserve">exploring </w:t>
            </w:r>
            <w:proofErr w:type="spellStart"/>
            <w:r>
              <w:t>MWS</w:t>
            </w:r>
            <w:proofErr w:type="spellEnd"/>
            <w:r>
              <w:t xml:space="preserve"> funding to subsidise cost.</w:t>
            </w:r>
          </w:p>
          <w:p w:rsidR="00D3190E" w:rsidRDefault="00D3190E" w:rsidP="00B561C0">
            <w:r w:rsidRPr="003010D8">
              <w:rPr>
                <w:b/>
              </w:rPr>
              <w:t>Numeracy Family Learning</w:t>
            </w:r>
            <w:r>
              <w:t xml:space="preserve"> session – Becca Childs will share</w:t>
            </w:r>
          </w:p>
          <w:p w:rsidR="00D3190E" w:rsidRDefault="00D3190E" w:rsidP="00B561C0">
            <w:r>
              <w:t>Gavin – family learning. Pupils were surveying parents – did you enjoy maths at school? If not, why not?</w:t>
            </w:r>
            <w:r w:rsidR="003010D8">
              <w:t xml:space="preserve"> Good to see school, pupils and parents talking about attitudes to maths. A s</w:t>
            </w:r>
            <w:r>
              <w:t xml:space="preserve">enior pupil </w:t>
            </w:r>
            <w:r w:rsidR="003010D8">
              <w:t xml:space="preserve">who </w:t>
            </w:r>
            <w:r>
              <w:t>hated maths</w:t>
            </w:r>
            <w:r w:rsidR="003010D8">
              <w:t xml:space="preserve"> took part in “</w:t>
            </w:r>
            <w:r>
              <w:t>application of maths</w:t>
            </w:r>
            <w:r w:rsidR="003010D8">
              <w:t>” – loved it and</w:t>
            </w:r>
            <w:r>
              <w:t xml:space="preserve"> achieved an A.</w:t>
            </w:r>
          </w:p>
          <w:p w:rsidR="003010D8" w:rsidRDefault="00D3190E" w:rsidP="00B561C0">
            <w:r>
              <w:t>Useful resource</w:t>
            </w:r>
            <w:r w:rsidR="003010D8">
              <w:t xml:space="preserve">: </w:t>
            </w:r>
            <w:hyperlink r:id="rId13" w:history="1">
              <w:r w:rsidR="003010D8" w:rsidRPr="003010D8">
                <w:rPr>
                  <w:color w:val="0000FF"/>
                  <w:u w:val="single"/>
                </w:rPr>
                <w:t>Raising s</w:t>
              </w:r>
              <w:r w:rsidR="003010D8" w:rsidRPr="003010D8">
                <w:rPr>
                  <w:color w:val="0000FF"/>
                  <w:u w:val="single"/>
                </w:rPr>
                <w:t>t</w:t>
              </w:r>
              <w:r w:rsidR="003010D8" w:rsidRPr="003010D8">
                <w:rPr>
                  <w:color w:val="0000FF"/>
                  <w:u w:val="single"/>
                </w:rPr>
                <w:t>andards in Maths | Raising standards through recruitment, staff development and the provision of effective learning resources (excellencegateway.org.uk)</w:t>
              </w:r>
            </w:hyperlink>
          </w:p>
          <w:p w:rsidR="00D3190E" w:rsidRDefault="00D3190E" w:rsidP="00B561C0"/>
        </w:tc>
        <w:tc>
          <w:tcPr>
            <w:tcW w:w="1933" w:type="dxa"/>
          </w:tcPr>
          <w:p w:rsidR="007D499B" w:rsidRDefault="007D499B" w:rsidP="00B561C0"/>
        </w:tc>
      </w:tr>
    </w:tbl>
    <w:p w:rsidR="007D499B" w:rsidRPr="009B7615" w:rsidRDefault="007D499B" w:rsidP="00B561C0"/>
    <w:sectPr w:rsidR="007D499B"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8154802"/>
    <w:multiLevelType w:val="hybridMultilevel"/>
    <w:tmpl w:val="5B7C0898"/>
    <w:lvl w:ilvl="0" w:tplc="120A7E3A">
      <w:start w:val="1"/>
      <w:numFmt w:val="bullet"/>
      <w:lvlText w:val="•"/>
      <w:lvlJc w:val="left"/>
      <w:pPr>
        <w:tabs>
          <w:tab w:val="num" w:pos="720"/>
        </w:tabs>
        <w:ind w:left="720" w:hanging="360"/>
      </w:pPr>
      <w:rPr>
        <w:rFonts w:ascii="Arial" w:hAnsi="Arial" w:hint="default"/>
      </w:rPr>
    </w:lvl>
    <w:lvl w:ilvl="1" w:tplc="1F14B6CE">
      <w:start w:val="1"/>
      <w:numFmt w:val="bullet"/>
      <w:lvlText w:val="•"/>
      <w:lvlJc w:val="left"/>
      <w:pPr>
        <w:tabs>
          <w:tab w:val="num" w:pos="1440"/>
        </w:tabs>
        <w:ind w:left="1440" w:hanging="360"/>
      </w:pPr>
      <w:rPr>
        <w:rFonts w:ascii="Arial" w:hAnsi="Arial" w:hint="default"/>
      </w:rPr>
    </w:lvl>
    <w:lvl w:ilvl="2" w:tplc="71F65D1C" w:tentative="1">
      <w:start w:val="1"/>
      <w:numFmt w:val="bullet"/>
      <w:lvlText w:val="•"/>
      <w:lvlJc w:val="left"/>
      <w:pPr>
        <w:tabs>
          <w:tab w:val="num" w:pos="2160"/>
        </w:tabs>
        <w:ind w:left="2160" w:hanging="360"/>
      </w:pPr>
      <w:rPr>
        <w:rFonts w:ascii="Arial" w:hAnsi="Arial" w:hint="default"/>
      </w:rPr>
    </w:lvl>
    <w:lvl w:ilvl="3" w:tplc="7F7AFBC8" w:tentative="1">
      <w:start w:val="1"/>
      <w:numFmt w:val="bullet"/>
      <w:lvlText w:val="•"/>
      <w:lvlJc w:val="left"/>
      <w:pPr>
        <w:tabs>
          <w:tab w:val="num" w:pos="2880"/>
        </w:tabs>
        <w:ind w:left="2880" w:hanging="360"/>
      </w:pPr>
      <w:rPr>
        <w:rFonts w:ascii="Arial" w:hAnsi="Arial" w:hint="default"/>
      </w:rPr>
    </w:lvl>
    <w:lvl w:ilvl="4" w:tplc="D0364B22" w:tentative="1">
      <w:start w:val="1"/>
      <w:numFmt w:val="bullet"/>
      <w:lvlText w:val="•"/>
      <w:lvlJc w:val="left"/>
      <w:pPr>
        <w:tabs>
          <w:tab w:val="num" w:pos="3600"/>
        </w:tabs>
        <w:ind w:left="3600" w:hanging="360"/>
      </w:pPr>
      <w:rPr>
        <w:rFonts w:ascii="Arial" w:hAnsi="Arial" w:hint="default"/>
      </w:rPr>
    </w:lvl>
    <w:lvl w:ilvl="5" w:tplc="E9223F18" w:tentative="1">
      <w:start w:val="1"/>
      <w:numFmt w:val="bullet"/>
      <w:lvlText w:val="•"/>
      <w:lvlJc w:val="left"/>
      <w:pPr>
        <w:tabs>
          <w:tab w:val="num" w:pos="4320"/>
        </w:tabs>
        <w:ind w:left="4320" w:hanging="360"/>
      </w:pPr>
      <w:rPr>
        <w:rFonts w:ascii="Arial" w:hAnsi="Arial" w:hint="default"/>
      </w:rPr>
    </w:lvl>
    <w:lvl w:ilvl="6" w:tplc="FD16E48C" w:tentative="1">
      <w:start w:val="1"/>
      <w:numFmt w:val="bullet"/>
      <w:lvlText w:val="•"/>
      <w:lvlJc w:val="left"/>
      <w:pPr>
        <w:tabs>
          <w:tab w:val="num" w:pos="5040"/>
        </w:tabs>
        <w:ind w:left="5040" w:hanging="360"/>
      </w:pPr>
      <w:rPr>
        <w:rFonts w:ascii="Arial" w:hAnsi="Arial" w:hint="default"/>
      </w:rPr>
    </w:lvl>
    <w:lvl w:ilvl="7" w:tplc="96164522" w:tentative="1">
      <w:start w:val="1"/>
      <w:numFmt w:val="bullet"/>
      <w:lvlText w:val="•"/>
      <w:lvlJc w:val="left"/>
      <w:pPr>
        <w:tabs>
          <w:tab w:val="num" w:pos="5760"/>
        </w:tabs>
        <w:ind w:left="5760" w:hanging="360"/>
      </w:pPr>
      <w:rPr>
        <w:rFonts w:ascii="Arial" w:hAnsi="Arial" w:hint="default"/>
      </w:rPr>
    </w:lvl>
    <w:lvl w:ilvl="8" w:tplc="A9F21DA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0"/>
  </w:num>
  <w:num w:numId="4">
    <w:abstractNumId w:val="0"/>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99B"/>
    <w:rsid w:val="00027C27"/>
    <w:rsid w:val="000C0CF4"/>
    <w:rsid w:val="00281579"/>
    <w:rsid w:val="003010D8"/>
    <w:rsid w:val="00306C61"/>
    <w:rsid w:val="0037582B"/>
    <w:rsid w:val="007D499B"/>
    <w:rsid w:val="00857548"/>
    <w:rsid w:val="009B7615"/>
    <w:rsid w:val="00B51BDC"/>
    <w:rsid w:val="00B561C0"/>
    <w:rsid w:val="00B773CE"/>
    <w:rsid w:val="00C91823"/>
    <w:rsid w:val="00D008AB"/>
    <w:rsid w:val="00D3190E"/>
    <w:rsid w:val="00E05C25"/>
    <w:rsid w:val="00FA4BC1"/>
    <w:rsid w:val="00FC7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CF4A"/>
  <w15:chartTrackingRefBased/>
  <w15:docId w15:val="{5EB1E508-5838-491A-8C6A-282E011C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39"/>
    <w:rsid w:val="007D4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190E"/>
    <w:rPr>
      <w:color w:val="0563C1" w:themeColor="hyperlink"/>
      <w:u w:val="single"/>
    </w:rPr>
  </w:style>
  <w:style w:type="character" w:styleId="FollowedHyperlink">
    <w:name w:val="FollowedHyperlink"/>
    <w:basedOn w:val="DefaultParagraphFont"/>
    <w:uiPriority w:val="99"/>
    <w:semiHidden/>
    <w:unhideWhenUsed/>
    <w:rsid w:val="003010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657089">
      <w:bodyDiv w:val="1"/>
      <w:marLeft w:val="0"/>
      <w:marRight w:val="0"/>
      <w:marTop w:val="0"/>
      <w:marBottom w:val="0"/>
      <w:divBdr>
        <w:top w:val="none" w:sz="0" w:space="0" w:color="auto"/>
        <w:left w:val="none" w:sz="0" w:space="0" w:color="auto"/>
        <w:bottom w:val="none" w:sz="0" w:space="0" w:color="auto"/>
        <w:right w:val="none" w:sz="0" w:space="0" w:color="auto"/>
      </w:divBdr>
      <w:divsChild>
        <w:div w:id="934482631">
          <w:marLeft w:val="1714"/>
          <w:marRight w:val="0"/>
          <w:marTop w:val="96"/>
          <w:marBottom w:val="0"/>
          <w:divBdr>
            <w:top w:val="none" w:sz="0" w:space="0" w:color="auto"/>
            <w:left w:val="none" w:sz="0" w:space="0" w:color="auto"/>
            <w:bottom w:val="none" w:sz="0" w:space="0" w:color="auto"/>
            <w:right w:val="none" w:sz="0" w:space="0" w:color="auto"/>
          </w:divBdr>
        </w:div>
        <w:div w:id="887952246">
          <w:marLeft w:val="1714"/>
          <w:marRight w:val="0"/>
          <w:marTop w:val="96"/>
          <w:marBottom w:val="0"/>
          <w:divBdr>
            <w:top w:val="none" w:sz="0" w:space="0" w:color="auto"/>
            <w:left w:val="none" w:sz="0" w:space="0" w:color="auto"/>
            <w:bottom w:val="none" w:sz="0" w:space="0" w:color="auto"/>
            <w:right w:val="none" w:sz="0" w:space="0" w:color="auto"/>
          </w:divBdr>
        </w:div>
        <w:div w:id="1955792369">
          <w:marLeft w:val="1714"/>
          <w:marRight w:val="0"/>
          <w:marTop w:val="96"/>
          <w:marBottom w:val="0"/>
          <w:divBdr>
            <w:top w:val="none" w:sz="0" w:space="0" w:color="auto"/>
            <w:left w:val="none" w:sz="0" w:space="0" w:color="auto"/>
            <w:bottom w:val="none" w:sz="0" w:space="0" w:color="auto"/>
            <w:right w:val="none" w:sz="0" w:space="0" w:color="auto"/>
          </w:divBdr>
        </w:div>
        <w:div w:id="149100615">
          <w:marLeft w:val="1714"/>
          <w:marRight w:val="0"/>
          <w:marTop w:val="96"/>
          <w:marBottom w:val="0"/>
          <w:divBdr>
            <w:top w:val="none" w:sz="0" w:space="0" w:color="auto"/>
            <w:left w:val="none" w:sz="0" w:space="0" w:color="auto"/>
            <w:bottom w:val="none" w:sz="0" w:space="0" w:color="auto"/>
            <w:right w:val="none" w:sz="0" w:space="0" w:color="auto"/>
          </w:divBdr>
        </w:div>
        <w:div w:id="192572256">
          <w:marLeft w:val="1714"/>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numeracy.org.uk/challenge/?partner_code=edscot" TargetMode="External"/><Relationship Id="rId13" Type="http://schemas.openxmlformats.org/officeDocument/2006/relationships/hyperlink" Target="https://maths.excellencegateway.org.uk/" TargetMode="External"/><Relationship Id="rId3" Type="http://schemas.openxmlformats.org/officeDocument/2006/relationships/settings" Target="settings.xml"/><Relationship Id="rId7" Type="http://schemas.openxmlformats.org/officeDocument/2006/relationships/hyperlink" Target="https://www.nationalnumeracy.org.uk/numeracyday?utm_source=edscot" TargetMode="External"/><Relationship Id="rId12" Type="http://schemas.openxmlformats.org/officeDocument/2006/relationships/hyperlink" Target="https://mathsinsi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ionalnumeracy.org.uk/numeracyday/champion-18plus?utm_source=edscot" TargetMode="External"/><Relationship Id="rId11" Type="http://schemas.openxmlformats.org/officeDocument/2006/relationships/hyperlink" Target="https://www.mathsweek.scot/" TargetMode="External"/><Relationship Id="rId5" Type="http://schemas.openxmlformats.org/officeDocument/2006/relationships/hyperlink" Target="https://www.nationalnumeracy.org.uk/numeracyday/champion-U18?utm_source=edscot" TargetMode="External"/><Relationship Id="rId15" Type="http://schemas.openxmlformats.org/officeDocument/2006/relationships/theme" Target="theme/theme1.xml"/><Relationship Id="rId10" Type="http://schemas.openxmlformats.org/officeDocument/2006/relationships/hyperlink" Target="https://twitter.com/edscotcld" TargetMode="External"/><Relationship Id="rId4" Type="http://schemas.openxmlformats.org/officeDocument/2006/relationships/webSettings" Target="webSettings.xml"/><Relationship Id="rId9" Type="http://schemas.openxmlformats.org/officeDocument/2006/relationships/hyperlink" Target="https://twitter.com/edscotcl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Oonagh McGarry</dc:creator>
  <cp:keywords/>
  <dc:description/>
  <cp:lastModifiedBy>Oonagh McGarry</cp:lastModifiedBy>
  <cp:revision>5</cp:revision>
  <dcterms:created xsi:type="dcterms:W3CDTF">2022-03-29T10:32:00Z</dcterms:created>
  <dcterms:modified xsi:type="dcterms:W3CDTF">2022-03-30T10:40:00Z</dcterms:modified>
</cp:coreProperties>
</file>