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872496262"/>
        <w:docPartObj>
          <w:docPartGallery w:val="Cover Pages"/>
          <w:docPartUnique/>
        </w:docPartObj>
      </w:sdtPr>
      <w:sdtEndPr/>
      <w:sdtContent>
        <w:p w:rsidR="00B648A7" w:rsidRDefault="00B648A7">
          <w:r>
            <w:rPr>
              <w:noProof/>
              <w:lang w:eastAsia="en-GB"/>
            </w:rPr>
            <w:drawing>
              <wp:anchor distT="0" distB="0" distL="114300" distR="114300" simplePos="0" relativeHeight="251662336" behindDoc="1" locked="0" layoutInCell="1" allowOverlap="1" wp14:anchorId="4DAA404E" wp14:editId="1771D86A">
                <wp:simplePos x="0" y="0"/>
                <wp:positionH relativeFrom="column">
                  <wp:posOffset>1160972</wp:posOffset>
                </wp:positionH>
                <wp:positionV relativeFrom="paragraph">
                  <wp:posOffset>-591197</wp:posOffset>
                </wp:positionV>
                <wp:extent cx="3210560" cy="986790"/>
                <wp:effectExtent l="0" t="0" r="889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2078" t="28875" r="21892" b="31662"/>
                        <a:stretch/>
                      </pic:blipFill>
                      <pic:spPr bwMode="auto">
                        <a:xfrm>
                          <a:off x="0" y="0"/>
                          <a:ext cx="3210560"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48A7" w:rsidRDefault="00B648A7"/>
        <w:p w:rsidR="00467FE9" w:rsidRDefault="00446C28" w:rsidP="00467FE9">
          <w:pPr>
            <w:rPr>
              <w:rFonts w:asciiTheme="majorHAnsi" w:eastAsiaTheme="majorEastAsia" w:hAnsiTheme="majorHAnsi" w:cstheme="majorBidi"/>
              <w:b/>
              <w:bCs/>
              <w:color w:val="365F91" w:themeColor="accent1" w:themeShade="BF"/>
              <w:sz w:val="28"/>
              <w:szCs w:val="28"/>
            </w:rPr>
          </w:pPr>
          <w:r w:rsidRPr="00467FE9">
            <w:rPr>
              <w:rFonts w:asciiTheme="majorHAnsi" w:eastAsiaTheme="majorEastAsia" w:hAnsiTheme="majorHAnsi" w:cstheme="majorBidi"/>
              <w:b/>
              <w:bCs/>
              <w:noProof/>
              <w:color w:val="365F91" w:themeColor="accent1" w:themeShade="BF"/>
              <w:sz w:val="28"/>
              <w:szCs w:val="28"/>
              <w:lang w:eastAsia="en-GB"/>
            </w:rPr>
            <mc:AlternateContent>
              <mc:Choice Requires="wps">
                <w:drawing>
                  <wp:anchor distT="0" distB="0" distL="114300" distR="114300" simplePos="0" relativeHeight="251661312" behindDoc="0" locked="0" layoutInCell="1" allowOverlap="1" wp14:anchorId="6313DD01" wp14:editId="0C12508C">
                    <wp:simplePos x="0" y="0"/>
                    <wp:positionH relativeFrom="column">
                      <wp:posOffset>619125</wp:posOffset>
                    </wp:positionH>
                    <wp:positionV relativeFrom="paragraph">
                      <wp:posOffset>2144395</wp:posOffset>
                    </wp:positionV>
                    <wp:extent cx="50863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3985"/>
                            </a:xfrm>
                            <a:prstGeom prst="rect">
                              <a:avLst/>
                            </a:prstGeom>
                            <a:solidFill>
                              <a:srgbClr val="FFFFFF"/>
                            </a:solidFill>
                            <a:ln w="9525">
                              <a:solidFill>
                                <a:schemeClr val="bg1"/>
                              </a:solidFill>
                              <a:miter lim="800000"/>
                              <a:headEnd/>
                              <a:tailEnd/>
                            </a:ln>
                          </wps:spPr>
                          <wps:txbx>
                            <w:txbxContent>
                              <w:p w:rsidR="00827932" w:rsidRPr="00467FE9" w:rsidRDefault="00446C28" w:rsidP="00467FE9">
                                <w:pPr>
                                  <w:jc w:val="center"/>
                                  <w:rPr>
                                    <w:rFonts w:asciiTheme="minorBidi" w:hAnsiTheme="minorBidi"/>
                                    <w:b/>
                                    <w:bCs/>
                                    <w:sz w:val="44"/>
                                    <w:szCs w:val="44"/>
                                  </w:rPr>
                                </w:pPr>
                                <w:r>
                                  <w:rPr>
                                    <w:rFonts w:asciiTheme="minorBidi" w:hAnsiTheme="minorBidi"/>
                                    <w:b/>
                                    <w:bCs/>
                                    <w:sz w:val="44"/>
                                    <w:szCs w:val="44"/>
                                  </w:rPr>
                                  <w:t>Video Conferencing User</w:t>
                                </w:r>
                                <w:r w:rsidR="00827932" w:rsidRPr="00467FE9">
                                  <w:rPr>
                                    <w:rFonts w:asciiTheme="minorBidi" w:hAnsiTheme="minorBidi"/>
                                    <w:b/>
                                    <w:bCs/>
                                    <w:sz w:val="44"/>
                                    <w:szCs w:val="44"/>
                                  </w:rPr>
                                  <w:t xml:space="preserve"> Guidance</w:t>
                                </w:r>
                              </w:p>
                              <w:p w:rsidR="00827932" w:rsidRPr="00467FE9" w:rsidRDefault="00827932" w:rsidP="00467FE9">
                                <w:pPr>
                                  <w:jc w:val="center"/>
                                  <w:rPr>
                                    <w:rFonts w:asciiTheme="minorBidi" w:hAnsiTheme="minorBidi"/>
                                    <w:b/>
                                    <w:bCs/>
                                    <w:sz w:val="44"/>
                                    <w:szCs w:val="44"/>
                                  </w:rPr>
                                </w:pPr>
                                <w:r w:rsidRPr="00467FE9">
                                  <w:rPr>
                                    <w:rFonts w:asciiTheme="minorBidi" w:hAnsiTheme="minorBidi"/>
                                    <w:b/>
                                    <w:bCs/>
                                    <w:sz w:val="44"/>
                                    <w:szCs w:val="44"/>
                                  </w:rPr>
                                  <w:t>And</w:t>
                                </w:r>
                              </w:p>
                              <w:p w:rsidR="00827932" w:rsidRPr="00467FE9" w:rsidRDefault="00827932" w:rsidP="00467FE9">
                                <w:pPr>
                                  <w:jc w:val="center"/>
                                  <w:rPr>
                                    <w:rFonts w:asciiTheme="minorBidi" w:hAnsiTheme="minorBidi"/>
                                    <w:b/>
                                    <w:bCs/>
                                    <w:sz w:val="44"/>
                                    <w:szCs w:val="44"/>
                                  </w:rPr>
                                </w:pPr>
                                <w:r w:rsidRPr="00467FE9">
                                  <w:rPr>
                                    <w:rFonts w:asciiTheme="minorBidi" w:hAnsiTheme="minorBidi"/>
                                    <w:b/>
                                    <w:bCs/>
                                    <w:sz w:val="44"/>
                                    <w:szCs w:val="44"/>
                                  </w:rPr>
                                  <w:t>Risk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313DD01" id="_x0000_t202" coordsize="21600,21600" o:spt="202" path="m,l,21600r21600,l21600,xe">
                    <v:stroke joinstyle="miter"/>
                    <v:path gradientshapeok="t" o:connecttype="rect"/>
                  </v:shapetype>
                  <v:shape id="Text Box 2" o:spid="_x0000_s1026" type="#_x0000_t202" style="position:absolute;margin-left:48.75pt;margin-top:168.85pt;width:40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" strokecolor="white [3212]">
                    <v:textbox style="mso-fit-shape-to-text:t">
                      <w:txbxContent>
                        <w:p w:rsidR="00827932" w:rsidRPr="00467FE9" w:rsidRDefault="00446C28" w:rsidP="00467FE9">
                          <w:pPr>
                            <w:jc w:val="center"/>
                            <w:rPr>
                              <w:rFonts w:asciiTheme="minorBidi" w:hAnsiTheme="minorBidi"/>
                              <w:b/>
                              <w:bCs/>
                              <w:sz w:val="44"/>
                              <w:szCs w:val="44"/>
                            </w:rPr>
                          </w:pPr>
                          <w:r>
                            <w:rPr>
                              <w:rFonts w:asciiTheme="minorBidi" w:hAnsiTheme="minorBidi"/>
                              <w:b/>
                              <w:bCs/>
                              <w:sz w:val="44"/>
                              <w:szCs w:val="44"/>
                            </w:rPr>
                            <w:t>Video Conferencing User</w:t>
                          </w:r>
                          <w:r w:rsidR="00827932" w:rsidRPr="00467FE9">
                            <w:rPr>
                              <w:rFonts w:asciiTheme="minorBidi" w:hAnsiTheme="minorBidi"/>
                              <w:b/>
                              <w:bCs/>
                              <w:sz w:val="44"/>
                              <w:szCs w:val="44"/>
                            </w:rPr>
                            <w:t xml:space="preserve"> Guidance</w:t>
                          </w:r>
                        </w:p>
                        <w:p w:rsidR="00827932" w:rsidRPr="00467FE9" w:rsidRDefault="00827932" w:rsidP="00467FE9">
                          <w:pPr>
                            <w:jc w:val="center"/>
                            <w:rPr>
                              <w:rFonts w:asciiTheme="minorBidi" w:hAnsiTheme="minorBidi"/>
                              <w:b/>
                              <w:bCs/>
                              <w:sz w:val="44"/>
                              <w:szCs w:val="44"/>
                            </w:rPr>
                          </w:pPr>
                          <w:r w:rsidRPr="00467FE9">
                            <w:rPr>
                              <w:rFonts w:asciiTheme="minorBidi" w:hAnsiTheme="minorBidi"/>
                              <w:b/>
                              <w:bCs/>
                              <w:sz w:val="44"/>
                              <w:szCs w:val="44"/>
                            </w:rPr>
                            <w:t>And</w:t>
                          </w:r>
                        </w:p>
                        <w:p w:rsidR="00827932" w:rsidRPr="00467FE9" w:rsidRDefault="00827932" w:rsidP="00467FE9">
                          <w:pPr>
                            <w:jc w:val="center"/>
                            <w:rPr>
                              <w:rFonts w:asciiTheme="minorBidi" w:hAnsiTheme="minorBidi"/>
                              <w:b/>
                              <w:bCs/>
                              <w:sz w:val="44"/>
                              <w:szCs w:val="44"/>
                            </w:rPr>
                          </w:pPr>
                          <w:r w:rsidRPr="00467FE9">
                            <w:rPr>
                              <w:rFonts w:asciiTheme="minorBidi" w:hAnsiTheme="minorBidi"/>
                              <w:b/>
                              <w:bCs/>
                              <w:sz w:val="44"/>
                              <w:szCs w:val="44"/>
                            </w:rPr>
                            <w:t>Risk Assessment</w:t>
                          </w:r>
                        </w:p>
                      </w:txbxContent>
                    </v:textbox>
                  </v:shape>
                </w:pict>
              </mc:Fallback>
            </mc:AlternateContent>
          </w:r>
          <w:r w:rsidR="00467FE9">
            <w:rPr>
              <w:noProof/>
              <w:lang w:eastAsia="en-GB"/>
            </w:rPr>
            <w:drawing>
              <wp:anchor distT="0" distB="0" distL="114300" distR="114300" simplePos="0" relativeHeight="251659264" behindDoc="1" locked="0" layoutInCell="1" allowOverlap="1" wp14:anchorId="05881974" wp14:editId="51451A6E">
                <wp:simplePos x="0" y="0"/>
                <wp:positionH relativeFrom="column">
                  <wp:posOffset>1460500</wp:posOffset>
                </wp:positionH>
                <wp:positionV relativeFrom="paragraph">
                  <wp:posOffset>451485</wp:posOffset>
                </wp:positionV>
                <wp:extent cx="2743200" cy="8178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25895" b="25192"/>
                        <a:stretch/>
                      </pic:blipFill>
                      <pic:spPr bwMode="auto">
                        <a:xfrm>
                          <a:off x="0" y="0"/>
                          <a:ext cx="2743200" cy="817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48A7">
            <w:rPr>
              <w:rFonts w:asciiTheme="majorHAnsi" w:eastAsiaTheme="majorEastAsia" w:hAnsiTheme="majorHAnsi" w:cstheme="majorBidi"/>
              <w:b/>
              <w:bCs/>
              <w:color w:val="365F91" w:themeColor="accent1" w:themeShade="BF"/>
              <w:sz w:val="28"/>
              <w:szCs w:val="28"/>
            </w:rPr>
            <w:br w:type="page"/>
          </w:r>
        </w:p>
        <w:p w:rsidR="007E29A7" w:rsidRDefault="007E29A7">
          <w:pPr>
            <w:rPr>
              <w:rFonts w:asciiTheme="majorHAnsi" w:eastAsiaTheme="majorEastAsia" w:hAnsiTheme="majorHAnsi" w:cstheme="majorBidi"/>
              <w:b/>
              <w:bCs/>
              <w:color w:val="365F91" w:themeColor="accent1" w:themeShade="BF"/>
              <w:sz w:val="28"/>
              <w:szCs w:val="28"/>
            </w:rPr>
            <w:sectPr w:rsidR="007E29A7" w:rsidSect="00B648A7">
              <w:headerReference w:type="default" r:id="rId11"/>
              <w:footerReference w:type="default" r:id="rId12"/>
              <w:pgSz w:w="11906" w:h="16838"/>
              <w:pgMar w:top="1440" w:right="1440" w:bottom="1440" w:left="1440" w:header="708" w:footer="708" w:gutter="0"/>
              <w:pgNumType w:start="0"/>
              <w:cols w:space="708"/>
              <w:titlePg/>
              <w:docGrid w:linePitch="360"/>
            </w:sectPr>
          </w:pPr>
        </w:p>
        <w:tbl>
          <w:tblPr>
            <w:tblStyle w:val="TableGrid"/>
            <w:tblW w:w="0" w:type="auto"/>
            <w:tblLook w:val="04A0" w:firstRow="1" w:lastRow="0" w:firstColumn="1" w:lastColumn="0" w:noHBand="0" w:noVBand="1"/>
          </w:tblPr>
          <w:tblGrid>
            <w:gridCol w:w="3080"/>
            <w:gridCol w:w="3081"/>
            <w:gridCol w:w="3081"/>
          </w:tblGrid>
          <w:tr w:rsidR="007E29A7" w:rsidTr="007E29A7">
            <w:tc>
              <w:tcPr>
                <w:tcW w:w="3080" w:type="dxa"/>
              </w:tcPr>
              <w:p w:rsidR="007E29A7" w:rsidRPr="007E29A7" w:rsidRDefault="00BC5789" w:rsidP="007E29A7">
                <w:pPr>
                  <w:rPr>
                    <w:b/>
                    <w:bCs/>
                  </w:rPr>
                </w:pPr>
                <w:r>
                  <w:rPr>
                    <w:noProof/>
                    <w:lang w:eastAsia="en-GB"/>
                  </w:rPr>
                  <w:lastRenderedPageBreak/>
                  <w:drawing>
                    <wp:anchor distT="0" distB="0" distL="114300" distR="114300" simplePos="0" relativeHeight="251657216" behindDoc="1" locked="0" layoutInCell="1" allowOverlap="1" wp14:anchorId="35A8D4E4" wp14:editId="28FBF3FD">
                      <wp:simplePos x="0" y="0"/>
                      <wp:positionH relativeFrom="column">
                        <wp:posOffset>-476250</wp:posOffset>
                      </wp:positionH>
                      <wp:positionV relativeFrom="paragraph">
                        <wp:posOffset>-4987925</wp:posOffset>
                      </wp:positionV>
                      <wp:extent cx="6640830" cy="3362325"/>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65622"/>
                              <a:stretch/>
                            </pic:blipFill>
                            <pic:spPr bwMode="auto">
                              <a:xfrm>
                                <a:off x="0" y="0"/>
                                <a:ext cx="6640830" cy="3362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29A7" w:rsidRPr="007E29A7">
                  <w:rPr>
                    <w:b/>
                    <w:bCs/>
                  </w:rPr>
                  <w:t>Version</w:t>
                </w:r>
              </w:p>
            </w:tc>
            <w:tc>
              <w:tcPr>
                <w:tcW w:w="3081" w:type="dxa"/>
              </w:tcPr>
              <w:p w:rsidR="007E29A7" w:rsidRPr="007E29A7" w:rsidRDefault="007E29A7" w:rsidP="007E29A7">
                <w:pPr>
                  <w:rPr>
                    <w:b/>
                    <w:bCs/>
                  </w:rPr>
                </w:pPr>
                <w:r w:rsidRPr="007E29A7">
                  <w:rPr>
                    <w:b/>
                    <w:bCs/>
                  </w:rPr>
                  <w:t>Date</w:t>
                </w:r>
              </w:p>
            </w:tc>
            <w:tc>
              <w:tcPr>
                <w:tcW w:w="3081" w:type="dxa"/>
              </w:tcPr>
              <w:p w:rsidR="007E29A7" w:rsidRPr="007E29A7" w:rsidRDefault="007E29A7" w:rsidP="007E29A7">
                <w:pPr>
                  <w:rPr>
                    <w:b/>
                    <w:bCs/>
                  </w:rPr>
                </w:pPr>
                <w:r w:rsidRPr="007E29A7">
                  <w:rPr>
                    <w:b/>
                    <w:bCs/>
                  </w:rPr>
                  <w:t>Changes</w:t>
                </w:r>
              </w:p>
            </w:tc>
          </w:tr>
          <w:tr w:rsidR="007E29A7" w:rsidTr="007E29A7">
            <w:tc>
              <w:tcPr>
                <w:tcW w:w="3080" w:type="dxa"/>
              </w:tcPr>
              <w:p w:rsidR="007E29A7" w:rsidRPr="007E29A7" w:rsidRDefault="007E29A7" w:rsidP="007E29A7">
                <w:r w:rsidRPr="007E29A7">
                  <w:t>Version 1</w:t>
                </w:r>
              </w:p>
            </w:tc>
            <w:tc>
              <w:tcPr>
                <w:tcW w:w="3081" w:type="dxa"/>
              </w:tcPr>
              <w:p w:rsidR="007E29A7" w:rsidRPr="007E29A7" w:rsidRDefault="007E29A7" w:rsidP="007E29A7">
                <w:r>
                  <w:t>01/07/2020</w:t>
                </w:r>
              </w:p>
            </w:tc>
            <w:tc>
              <w:tcPr>
                <w:tcW w:w="3081" w:type="dxa"/>
              </w:tcPr>
              <w:p w:rsidR="007E29A7" w:rsidRPr="007E29A7" w:rsidRDefault="007E29A7" w:rsidP="007E29A7"/>
            </w:tc>
          </w:tr>
          <w:tr w:rsidR="007E29A7" w:rsidTr="007E29A7">
            <w:tc>
              <w:tcPr>
                <w:tcW w:w="3080" w:type="dxa"/>
              </w:tcPr>
              <w:p w:rsidR="007E29A7" w:rsidRPr="007E29A7" w:rsidRDefault="007E29A7" w:rsidP="007E29A7"/>
            </w:tc>
            <w:tc>
              <w:tcPr>
                <w:tcW w:w="3081" w:type="dxa"/>
              </w:tcPr>
              <w:p w:rsidR="007E29A7" w:rsidRPr="007E29A7" w:rsidRDefault="007E29A7" w:rsidP="007E29A7"/>
            </w:tc>
            <w:tc>
              <w:tcPr>
                <w:tcW w:w="3081" w:type="dxa"/>
              </w:tcPr>
              <w:p w:rsidR="007E29A7" w:rsidRPr="007E29A7" w:rsidRDefault="007E29A7" w:rsidP="007E29A7"/>
            </w:tc>
          </w:tr>
          <w:tr w:rsidR="007E29A7" w:rsidTr="007E29A7">
            <w:tc>
              <w:tcPr>
                <w:tcW w:w="3080" w:type="dxa"/>
              </w:tcPr>
              <w:p w:rsidR="007E29A7" w:rsidRPr="007E29A7" w:rsidRDefault="007E29A7" w:rsidP="007E29A7"/>
            </w:tc>
            <w:tc>
              <w:tcPr>
                <w:tcW w:w="3081" w:type="dxa"/>
              </w:tcPr>
              <w:p w:rsidR="007E29A7" w:rsidRPr="007E29A7" w:rsidRDefault="007E29A7" w:rsidP="007E29A7"/>
            </w:tc>
            <w:tc>
              <w:tcPr>
                <w:tcW w:w="3081" w:type="dxa"/>
              </w:tcPr>
              <w:p w:rsidR="007E29A7" w:rsidRPr="007E29A7" w:rsidRDefault="007E29A7" w:rsidP="007E29A7"/>
            </w:tc>
          </w:tr>
        </w:tbl>
        <w:p w:rsidR="007E29A7" w:rsidRDefault="007E29A7">
          <w:pPr>
            <w:rPr>
              <w:rFonts w:asciiTheme="majorHAnsi" w:eastAsiaTheme="majorEastAsia" w:hAnsiTheme="majorHAnsi" w:cstheme="majorBidi"/>
              <w:b/>
              <w:bCs/>
              <w:color w:val="365F91" w:themeColor="accent1" w:themeShade="BF"/>
              <w:sz w:val="28"/>
              <w:szCs w:val="28"/>
            </w:rPr>
            <w:sectPr w:rsidR="007E29A7" w:rsidSect="00B648A7">
              <w:pgSz w:w="11906" w:h="16838"/>
              <w:pgMar w:top="1440" w:right="1440" w:bottom="1440" w:left="1440" w:header="708" w:footer="708" w:gutter="0"/>
              <w:pgNumType w:start="0"/>
              <w:cols w:space="708"/>
              <w:titlePg/>
              <w:docGrid w:linePitch="360"/>
            </w:sectPr>
          </w:pPr>
        </w:p>
        <w:p w:rsidR="00B648A7" w:rsidRDefault="0016339B">
          <w:pPr>
            <w:rPr>
              <w:rFonts w:asciiTheme="majorHAnsi" w:eastAsiaTheme="majorEastAsia" w:hAnsiTheme="majorHAnsi" w:cstheme="majorBidi"/>
              <w:b/>
              <w:bCs/>
              <w:color w:val="365F91" w:themeColor="accent1" w:themeShade="BF"/>
              <w:sz w:val="28"/>
              <w:szCs w:val="28"/>
            </w:rPr>
          </w:pPr>
        </w:p>
      </w:sdtContent>
    </w:sdt>
    <w:sdt>
      <w:sdtPr>
        <w:rPr>
          <w:rFonts w:asciiTheme="minorHAnsi" w:eastAsiaTheme="minorHAnsi" w:hAnsiTheme="minorHAnsi" w:cstheme="minorBidi"/>
          <w:b w:val="0"/>
          <w:bCs w:val="0"/>
          <w:color w:val="auto"/>
          <w:sz w:val="22"/>
          <w:szCs w:val="22"/>
          <w:lang w:val="en-GB" w:eastAsia="en-US"/>
        </w:rPr>
        <w:id w:val="238069200"/>
        <w:docPartObj>
          <w:docPartGallery w:val="Table of Contents"/>
          <w:docPartUnique/>
        </w:docPartObj>
      </w:sdtPr>
      <w:sdtEndPr>
        <w:rPr>
          <w:noProof/>
        </w:rPr>
      </w:sdtEndPr>
      <w:sdtContent>
        <w:p w:rsidR="002B0F85" w:rsidRDefault="002B0F85" w:rsidP="00A769A7">
          <w:pPr>
            <w:pStyle w:val="TOCHeading"/>
            <w:spacing w:before="120" w:after="120" w:line="240" w:lineRule="auto"/>
          </w:pPr>
          <w:r>
            <w:t>Contents</w:t>
          </w:r>
        </w:p>
        <w:p w:rsidR="00AA52D8" w:rsidRDefault="002B0F85">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5537602" w:history="1">
            <w:r w:rsidR="00AA52D8" w:rsidRPr="00796EB4">
              <w:rPr>
                <w:rStyle w:val="Hyperlink"/>
                <w:noProof/>
              </w:rPr>
              <w:t>Working 4U  - Digital Platform User Guidance</w:t>
            </w:r>
            <w:r w:rsidR="00AA52D8">
              <w:rPr>
                <w:noProof/>
                <w:webHidden/>
              </w:rPr>
              <w:tab/>
            </w:r>
            <w:r w:rsidR="00AA52D8">
              <w:rPr>
                <w:noProof/>
                <w:webHidden/>
              </w:rPr>
              <w:fldChar w:fldCharType="begin"/>
            </w:r>
            <w:r w:rsidR="00AA52D8">
              <w:rPr>
                <w:noProof/>
                <w:webHidden/>
              </w:rPr>
              <w:instrText xml:space="preserve"> PAGEREF _Toc45537602 \h </w:instrText>
            </w:r>
            <w:r w:rsidR="00AA52D8">
              <w:rPr>
                <w:noProof/>
                <w:webHidden/>
              </w:rPr>
            </w:r>
            <w:r w:rsidR="00AA52D8">
              <w:rPr>
                <w:noProof/>
                <w:webHidden/>
              </w:rPr>
              <w:fldChar w:fldCharType="separate"/>
            </w:r>
            <w:r w:rsidR="00AA52D8">
              <w:rPr>
                <w:noProof/>
                <w:webHidden/>
              </w:rPr>
              <w:t>1</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03" w:history="1">
            <w:r w:rsidR="00AA52D8" w:rsidRPr="00796EB4">
              <w:rPr>
                <w:rStyle w:val="Hyperlink"/>
                <w:noProof/>
              </w:rPr>
              <w:t>WDC Key Policies to Consider</w:t>
            </w:r>
            <w:r w:rsidR="00AA52D8">
              <w:rPr>
                <w:noProof/>
                <w:webHidden/>
              </w:rPr>
              <w:tab/>
            </w:r>
            <w:r w:rsidR="00AA52D8">
              <w:rPr>
                <w:noProof/>
                <w:webHidden/>
              </w:rPr>
              <w:fldChar w:fldCharType="begin"/>
            </w:r>
            <w:r w:rsidR="00AA52D8">
              <w:rPr>
                <w:noProof/>
                <w:webHidden/>
              </w:rPr>
              <w:instrText xml:space="preserve"> PAGEREF _Toc45537603 \h </w:instrText>
            </w:r>
            <w:r w:rsidR="00AA52D8">
              <w:rPr>
                <w:noProof/>
                <w:webHidden/>
              </w:rPr>
            </w:r>
            <w:r w:rsidR="00AA52D8">
              <w:rPr>
                <w:noProof/>
                <w:webHidden/>
              </w:rPr>
              <w:fldChar w:fldCharType="separate"/>
            </w:r>
            <w:r w:rsidR="00AA52D8">
              <w:rPr>
                <w:noProof/>
                <w:webHidden/>
              </w:rPr>
              <w:t>1</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04" w:history="1">
            <w:r w:rsidR="00AA52D8" w:rsidRPr="00796EB4">
              <w:rPr>
                <w:rStyle w:val="Hyperlink"/>
                <w:noProof/>
              </w:rPr>
              <w:t>Zoom: how to use guide</w:t>
            </w:r>
            <w:r w:rsidR="00AA52D8">
              <w:rPr>
                <w:noProof/>
                <w:webHidden/>
              </w:rPr>
              <w:tab/>
            </w:r>
            <w:r w:rsidR="00AA52D8">
              <w:rPr>
                <w:noProof/>
                <w:webHidden/>
              </w:rPr>
              <w:fldChar w:fldCharType="begin"/>
            </w:r>
            <w:r w:rsidR="00AA52D8">
              <w:rPr>
                <w:noProof/>
                <w:webHidden/>
              </w:rPr>
              <w:instrText xml:space="preserve"> PAGEREF _Toc45537604 \h </w:instrText>
            </w:r>
            <w:r w:rsidR="00AA52D8">
              <w:rPr>
                <w:noProof/>
                <w:webHidden/>
              </w:rPr>
            </w:r>
            <w:r w:rsidR="00AA52D8">
              <w:rPr>
                <w:noProof/>
                <w:webHidden/>
              </w:rPr>
              <w:fldChar w:fldCharType="separate"/>
            </w:r>
            <w:r w:rsidR="00AA52D8">
              <w:rPr>
                <w:noProof/>
                <w:webHidden/>
              </w:rPr>
              <w:t>2</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05" w:history="1">
            <w:r w:rsidR="00AA52D8" w:rsidRPr="00796EB4">
              <w:rPr>
                <w:rStyle w:val="Hyperlink"/>
                <w:noProof/>
              </w:rPr>
              <w:t>Getting started</w:t>
            </w:r>
            <w:r w:rsidR="00AA52D8">
              <w:rPr>
                <w:noProof/>
                <w:webHidden/>
              </w:rPr>
              <w:tab/>
            </w:r>
            <w:r w:rsidR="00AA52D8">
              <w:rPr>
                <w:noProof/>
                <w:webHidden/>
              </w:rPr>
              <w:fldChar w:fldCharType="begin"/>
            </w:r>
            <w:r w:rsidR="00AA52D8">
              <w:rPr>
                <w:noProof/>
                <w:webHidden/>
              </w:rPr>
              <w:instrText xml:space="preserve"> PAGEREF _Toc45537605 \h </w:instrText>
            </w:r>
            <w:r w:rsidR="00AA52D8">
              <w:rPr>
                <w:noProof/>
                <w:webHidden/>
              </w:rPr>
            </w:r>
            <w:r w:rsidR="00AA52D8">
              <w:rPr>
                <w:noProof/>
                <w:webHidden/>
              </w:rPr>
              <w:fldChar w:fldCharType="separate"/>
            </w:r>
            <w:r w:rsidR="00AA52D8">
              <w:rPr>
                <w:noProof/>
                <w:webHidden/>
              </w:rPr>
              <w:t>2</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06" w:history="1">
            <w:r w:rsidR="00AA52D8" w:rsidRPr="00796EB4">
              <w:rPr>
                <w:rStyle w:val="Hyperlink"/>
                <w:noProof/>
              </w:rPr>
              <w:t>Inviting Participants</w:t>
            </w:r>
            <w:r w:rsidR="00AA52D8">
              <w:rPr>
                <w:noProof/>
                <w:webHidden/>
              </w:rPr>
              <w:tab/>
            </w:r>
            <w:r w:rsidR="00AA52D8">
              <w:rPr>
                <w:noProof/>
                <w:webHidden/>
              </w:rPr>
              <w:fldChar w:fldCharType="begin"/>
            </w:r>
            <w:r w:rsidR="00AA52D8">
              <w:rPr>
                <w:noProof/>
                <w:webHidden/>
              </w:rPr>
              <w:instrText xml:space="preserve"> PAGEREF _Toc45537606 \h </w:instrText>
            </w:r>
            <w:r w:rsidR="00AA52D8">
              <w:rPr>
                <w:noProof/>
                <w:webHidden/>
              </w:rPr>
            </w:r>
            <w:r w:rsidR="00AA52D8">
              <w:rPr>
                <w:noProof/>
                <w:webHidden/>
              </w:rPr>
              <w:fldChar w:fldCharType="separate"/>
            </w:r>
            <w:r w:rsidR="00AA52D8">
              <w:rPr>
                <w:noProof/>
                <w:webHidden/>
              </w:rPr>
              <w:t>2</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07" w:history="1">
            <w:r w:rsidR="00AA52D8" w:rsidRPr="00796EB4">
              <w:rPr>
                <w:rStyle w:val="Hyperlink"/>
                <w:noProof/>
              </w:rPr>
              <w:t>You’re in!</w:t>
            </w:r>
            <w:r w:rsidR="00AA52D8">
              <w:rPr>
                <w:noProof/>
                <w:webHidden/>
              </w:rPr>
              <w:tab/>
            </w:r>
            <w:r w:rsidR="00AA52D8">
              <w:rPr>
                <w:noProof/>
                <w:webHidden/>
              </w:rPr>
              <w:fldChar w:fldCharType="begin"/>
            </w:r>
            <w:r w:rsidR="00AA52D8">
              <w:rPr>
                <w:noProof/>
                <w:webHidden/>
              </w:rPr>
              <w:instrText xml:space="preserve"> PAGEREF _Toc45537607 \h </w:instrText>
            </w:r>
            <w:r w:rsidR="00AA52D8">
              <w:rPr>
                <w:noProof/>
                <w:webHidden/>
              </w:rPr>
            </w:r>
            <w:r w:rsidR="00AA52D8">
              <w:rPr>
                <w:noProof/>
                <w:webHidden/>
              </w:rPr>
              <w:fldChar w:fldCharType="separate"/>
            </w:r>
            <w:r w:rsidR="00AA52D8">
              <w:rPr>
                <w:noProof/>
                <w:webHidden/>
              </w:rPr>
              <w:t>3</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08" w:history="1">
            <w:r w:rsidR="00AA52D8" w:rsidRPr="00796EB4">
              <w:rPr>
                <w:rStyle w:val="Hyperlink"/>
                <w:noProof/>
              </w:rPr>
              <w:t>Zoom Functions</w:t>
            </w:r>
            <w:r w:rsidR="00AA52D8">
              <w:rPr>
                <w:noProof/>
                <w:webHidden/>
              </w:rPr>
              <w:tab/>
            </w:r>
            <w:r w:rsidR="00AA52D8">
              <w:rPr>
                <w:noProof/>
                <w:webHidden/>
              </w:rPr>
              <w:fldChar w:fldCharType="begin"/>
            </w:r>
            <w:r w:rsidR="00AA52D8">
              <w:rPr>
                <w:noProof/>
                <w:webHidden/>
              </w:rPr>
              <w:instrText xml:space="preserve"> PAGEREF _Toc45537608 \h </w:instrText>
            </w:r>
            <w:r w:rsidR="00AA52D8">
              <w:rPr>
                <w:noProof/>
                <w:webHidden/>
              </w:rPr>
            </w:r>
            <w:r w:rsidR="00AA52D8">
              <w:rPr>
                <w:noProof/>
                <w:webHidden/>
              </w:rPr>
              <w:fldChar w:fldCharType="separate"/>
            </w:r>
            <w:r w:rsidR="00AA52D8">
              <w:rPr>
                <w:noProof/>
                <w:webHidden/>
              </w:rPr>
              <w:t>3</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09" w:history="1">
            <w:r w:rsidR="00AA52D8" w:rsidRPr="00796EB4">
              <w:rPr>
                <w:rStyle w:val="Hyperlink"/>
                <w:noProof/>
              </w:rPr>
              <w:t>Some tips and rules to make this run smoothly</w:t>
            </w:r>
            <w:r w:rsidR="00AA52D8">
              <w:rPr>
                <w:noProof/>
                <w:webHidden/>
              </w:rPr>
              <w:tab/>
            </w:r>
            <w:r w:rsidR="00AA52D8">
              <w:rPr>
                <w:noProof/>
                <w:webHidden/>
              </w:rPr>
              <w:fldChar w:fldCharType="begin"/>
            </w:r>
            <w:r w:rsidR="00AA52D8">
              <w:rPr>
                <w:noProof/>
                <w:webHidden/>
              </w:rPr>
              <w:instrText xml:space="preserve"> PAGEREF _Toc45537609 \h </w:instrText>
            </w:r>
            <w:r w:rsidR="00AA52D8">
              <w:rPr>
                <w:noProof/>
                <w:webHidden/>
              </w:rPr>
            </w:r>
            <w:r w:rsidR="00AA52D8">
              <w:rPr>
                <w:noProof/>
                <w:webHidden/>
              </w:rPr>
              <w:fldChar w:fldCharType="separate"/>
            </w:r>
            <w:r w:rsidR="00AA52D8">
              <w:rPr>
                <w:noProof/>
                <w:webHidden/>
              </w:rPr>
              <w:t>4</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10" w:history="1">
            <w:r w:rsidR="00AA52D8" w:rsidRPr="00796EB4">
              <w:rPr>
                <w:rStyle w:val="Hyperlink"/>
                <w:noProof/>
              </w:rPr>
              <w:t>How to organise a secure meeting on zoom.</w:t>
            </w:r>
            <w:r w:rsidR="00AA52D8">
              <w:rPr>
                <w:noProof/>
                <w:webHidden/>
              </w:rPr>
              <w:tab/>
            </w:r>
            <w:r w:rsidR="00AA52D8">
              <w:rPr>
                <w:noProof/>
                <w:webHidden/>
              </w:rPr>
              <w:fldChar w:fldCharType="begin"/>
            </w:r>
            <w:r w:rsidR="00AA52D8">
              <w:rPr>
                <w:noProof/>
                <w:webHidden/>
              </w:rPr>
              <w:instrText xml:space="preserve"> PAGEREF _Toc45537610 \h </w:instrText>
            </w:r>
            <w:r w:rsidR="00AA52D8">
              <w:rPr>
                <w:noProof/>
                <w:webHidden/>
              </w:rPr>
            </w:r>
            <w:r w:rsidR="00AA52D8">
              <w:rPr>
                <w:noProof/>
                <w:webHidden/>
              </w:rPr>
              <w:fldChar w:fldCharType="separate"/>
            </w:r>
            <w:r w:rsidR="00AA52D8">
              <w:rPr>
                <w:noProof/>
                <w:webHidden/>
              </w:rPr>
              <w:t>4</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11" w:history="1">
            <w:r w:rsidR="00AA52D8" w:rsidRPr="00796EB4">
              <w:rPr>
                <w:rStyle w:val="Hyperlink"/>
                <w:noProof/>
              </w:rPr>
              <w:t>On a mobile device</w:t>
            </w:r>
            <w:r w:rsidR="00AA52D8">
              <w:rPr>
                <w:noProof/>
                <w:webHidden/>
              </w:rPr>
              <w:tab/>
            </w:r>
            <w:r w:rsidR="00AA52D8">
              <w:rPr>
                <w:noProof/>
                <w:webHidden/>
              </w:rPr>
              <w:fldChar w:fldCharType="begin"/>
            </w:r>
            <w:r w:rsidR="00AA52D8">
              <w:rPr>
                <w:noProof/>
                <w:webHidden/>
              </w:rPr>
              <w:instrText xml:space="preserve"> PAGEREF _Toc45537611 \h </w:instrText>
            </w:r>
            <w:r w:rsidR="00AA52D8">
              <w:rPr>
                <w:noProof/>
                <w:webHidden/>
              </w:rPr>
            </w:r>
            <w:r w:rsidR="00AA52D8">
              <w:rPr>
                <w:noProof/>
                <w:webHidden/>
              </w:rPr>
              <w:fldChar w:fldCharType="separate"/>
            </w:r>
            <w:r w:rsidR="00AA52D8">
              <w:rPr>
                <w:noProof/>
                <w:webHidden/>
              </w:rPr>
              <w:t>4</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12" w:history="1">
            <w:r w:rsidR="00AA52D8" w:rsidRPr="00796EB4">
              <w:rPr>
                <w:rStyle w:val="Hyperlink"/>
                <w:noProof/>
              </w:rPr>
              <w:t>On a Laptop of computer</w:t>
            </w:r>
            <w:r w:rsidR="00AA52D8">
              <w:rPr>
                <w:noProof/>
                <w:webHidden/>
              </w:rPr>
              <w:tab/>
            </w:r>
            <w:r w:rsidR="00AA52D8">
              <w:rPr>
                <w:noProof/>
                <w:webHidden/>
              </w:rPr>
              <w:fldChar w:fldCharType="begin"/>
            </w:r>
            <w:r w:rsidR="00AA52D8">
              <w:rPr>
                <w:noProof/>
                <w:webHidden/>
              </w:rPr>
              <w:instrText xml:space="preserve"> PAGEREF _Toc45537612 \h </w:instrText>
            </w:r>
            <w:r w:rsidR="00AA52D8">
              <w:rPr>
                <w:noProof/>
                <w:webHidden/>
              </w:rPr>
            </w:r>
            <w:r w:rsidR="00AA52D8">
              <w:rPr>
                <w:noProof/>
                <w:webHidden/>
              </w:rPr>
              <w:fldChar w:fldCharType="separate"/>
            </w:r>
            <w:r w:rsidR="00AA52D8">
              <w:rPr>
                <w:noProof/>
                <w:webHidden/>
              </w:rPr>
              <w:t>4</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13" w:history="1">
            <w:r w:rsidR="00AA52D8" w:rsidRPr="00796EB4">
              <w:rPr>
                <w:rStyle w:val="Hyperlink"/>
                <w:noProof/>
              </w:rPr>
              <w:t>Scheduling a Zoom meeting</w:t>
            </w:r>
            <w:r w:rsidR="00AA52D8">
              <w:rPr>
                <w:noProof/>
                <w:webHidden/>
              </w:rPr>
              <w:tab/>
            </w:r>
            <w:r w:rsidR="00AA52D8">
              <w:rPr>
                <w:noProof/>
                <w:webHidden/>
              </w:rPr>
              <w:fldChar w:fldCharType="begin"/>
            </w:r>
            <w:r w:rsidR="00AA52D8">
              <w:rPr>
                <w:noProof/>
                <w:webHidden/>
              </w:rPr>
              <w:instrText xml:space="preserve"> PAGEREF _Toc45537613 \h </w:instrText>
            </w:r>
            <w:r w:rsidR="00AA52D8">
              <w:rPr>
                <w:noProof/>
                <w:webHidden/>
              </w:rPr>
            </w:r>
            <w:r w:rsidR="00AA52D8">
              <w:rPr>
                <w:noProof/>
                <w:webHidden/>
              </w:rPr>
              <w:fldChar w:fldCharType="separate"/>
            </w:r>
            <w:r w:rsidR="00AA52D8">
              <w:rPr>
                <w:noProof/>
                <w:webHidden/>
              </w:rPr>
              <w:t>5</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14" w:history="1">
            <w:r w:rsidR="00AA52D8" w:rsidRPr="00796EB4">
              <w:rPr>
                <w:rStyle w:val="Hyperlink"/>
                <w:noProof/>
              </w:rPr>
              <w:t>How to stay secure on Zoom</w:t>
            </w:r>
            <w:r w:rsidR="00AA52D8">
              <w:rPr>
                <w:noProof/>
                <w:webHidden/>
              </w:rPr>
              <w:tab/>
            </w:r>
            <w:r w:rsidR="00AA52D8">
              <w:rPr>
                <w:noProof/>
                <w:webHidden/>
              </w:rPr>
              <w:fldChar w:fldCharType="begin"/>
            </w:r>
            <w:r w:rsidR="00AA52D8">
              <w:rPr>
                <w:noProof/>
                <w:webHidden/>
              </w:rPr>
              <w:instrText xml:space="preserve"> PAGEREF _Toc45537614 \h </w:instrText>
            </w:r>
            <w:r w:rsidR="00AA52D8">
              <w:rPr>
                <w:noProof/>
                <w:webHidden/>
              </w:rPr>
            </w:r>
            <w:r w:rsidR="00AA52D8">
              <w:rPr>
                <w:noProof/>
                <w:webHidden/>
              </w:rPr>
              <w:fldChar w:fldCharType="separate"/>
            </w:r>
            <w:r w:rsidR="00AA52D8">
              <w:rPr>
                <w:noProof/>
                <w:webHidden/>
              </w:rPr>
              <w:t>5</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15" w:history="1">
            <w:r w:rsidR="00AA52D8" w:rsidRPr="00796EB4">
              <w:rPr>
                <w:rStyle w:val="Hyperlink"/>
                <w:noProof/>
              </w:rPr>
              <w:t>Breakout Rooms</w:t>
            </w:r>
            <w:r w:rsidR="00AA52D8">
              <w:rPr>
                <w:noProof/>
                <w:webHidden/>
              </w:rPr>
              <w:tab/>
            </w:r>
            <w:r w:rsidR="00AA52D8">
              <w:rPr>
                <w:noProof/>
                <w:webHidden/>
              </w:rPr>
              <w:fldChar w:fldCharType="begin"/>
            </w:r>
            <w:r w:rsidR="00AA52D8">
              <w:rPr>
                <w:noProof/>
                <w:webHidden/>
              </w:rPr>
              <w:instrText xml:space="preserve"> PAGEREF _Toc45537615 \h </w:instrText>
            </w:r>
            <w:r w:rsidR="00AA52D8">
              <w:rPr>
                <w:noProof/>
                <w:webHidden/>
              </w:rPr>
            </w:r>
            <w:r w:rsidR="00AA52D8">
              <w:rPr>
                <w:noProof/>
                <w:webHidden/>
              </w:rPr>
              <w:fldChar w:fldCharType="separate"/>
            </w:r>
            <w:r w:rsidR="00AA52D8">
              <w:rPr>
                <w:noProof/>
                <w:webHidden/>
              </w:rPr>
              <w:t>5</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16" w:history="1">
            <w:r w:rsidR="00AA52D8" w:rsidRPr="00796EB4">
              <w:rPr>
                <w:rStyle w:val="Hyperlink"/>
                <w:noProof/>
              </w:rPr>
              <w:t>Participating in Breakout room</w:t>
            </w:r>
            <w:r w:rsidR="00AA52D8">
              <w:rPr>
                <w:noProof/>
                <w:webHidden/>
              </w:rPr>
              <w:tab/>
            </w:r>
            <w:r w:rsidR="00AA52D8">
              <w:rPr>
                <w:noProof/>
                <w:webHidden/>
              </w:rPr>
              <w:fldChar w:fldCharType="begin"/>
            </w:r>
            <w:r w:rsidR="00AA52D8">
              <w:rPr>
                <w:noProof/>
                <w:webHidden/>
              </w:rPr>
              <w:instrText xml:space="preserve"> PAGEREF _Toc45537616 \h </w:instrText>
            </w:r>
            <w:r w:rsidR="00AA52D8">
              <w:rPr>
                <w:noProof/>
                <w:webHidden/>
              </w:rPr>
            </w:r>
            <w:r w:rsidR="00AA52D8">
              <w:rPr>
                <w:noProof/>
                <w:webHidden/>
              </w:rPr>
              <w:fldChar w:fldCharType="separate"/>
            </w:r>
            <w:r w:rsidR="00AA52D8">
              <w:rPr>
                <w:noProof/>
                <w:webHidden/>
              </w:rPr>
              <w:t>5</w:t>
            </w:r>
            <w:r w:rsidR="00AA52D8">
              <w:rPr>
                <w:noProof/>
                <w:webHidden/>
              </w:rPr>
              <w:fldChar w:fldCharType="end"/>
            </w:r>
          </w:hyperlink>
        </w:p>
        <w:p w:rsidR="00AA52D8" w:rsidRDefault="0016339B">
          <w:pPr>
            <w:pStyle w:val="TOC2"/>
            <w:tabs>
              <w:tab w:val="right" w:leader="dot" w:pos="9016"/>
            </w:tabs>
            <w:rPr>
              <w:rFonts w:eastAsiaTheme="minorEastAsia"/>
              <w:noProof/>
              <w:lang w:eastAsia="en-GB"/>
            </w:rPr>
          </w:pPr>
          <w:hyperlink w:anchor="_Toc45537617" w:history="1">
            <w:r w:rsidR="00AA52D8" w:rsidRPr="00796EB4">
              <w:rPr>
                <w:rStyle w:val="Hyperlink"/>
                <w:noProof/>
              </w:rPr>
              <w:t>Managing breakout rooms</w:t>
            </w:r>
            <w:r w:rsidR="00AA52D8">
              <w:rPr>
                <w:noProof/>
                <w:webHidden/>
              </w:rPr>
              <w:tab/>
            </w:r>
            <w:r w:rsidR="00AA52D8">
              <w:rPr>
                <w:noProof/>
                <w:webHidden/>
              </w:rPr>
              <w:fldChar w:fldCharType="begin"/>
            </w:r>
            <w:r w:rsidR="00AA52D8">
              <w:rPr>
                <w:noProof/>
                <w:webHidden/>
              </w:rPr>
              <w:instrText xml:space="preserve"> PAGEREF _Toc45537617 \h </w:instrText>
            </w:r>
            <w:r w:rsidR="00AA52D8">
              <w:rPr>
                <w:noProof/>
                <w:webHidden/>
              </w:rPr>
            </w:r>
            <w:r w:rsidR="00AA52D8">
              <w:rPr>
                <w:noProof/>
                <w:webHidden/>
              </w:rPr>
              <w:fldChar w:fldCharType="separate"/>
            </w:r>
            <w:r w:rsidR="00AA52D8">
              <w:rPr>
                <w:noProof/>
                <w:webHidden/>
              </w:rPr>
              <w:t>6</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18" w:history="1">
            <w:r w:rsidR="00AA52D8" w:rsidRPr="00796EB4">
              <w:rPr>
                <w:rStyle w:val="Hyperlink"/>
                <w:noProof/>
              </w:rPr>
              <w:t>Participants Induction</w:t>
            </w:r>
            <w:r w:rsidR="00AA52D8">
              <w:rPr>
                <w:noProof/>
                <w:webHidden/>
              </w:rPr>
              <w:tab/>
            </w:r>
            <w:r w:rsidR="00AA52D8">
              <w:rPr>
                <w:noProof/>
                <w:webHidden/>
              </w:rPr>
              <w:fldChar w:fldCharType="begin"/>
            </w:r>
            <w:r w:rsidR="00AA52D8">
              <w:rPr>
                <w:noProof/>
                <w:webHidden/>
              </w:rPr>
              <w:instrText xml:space="preserve"> PAGEREF _Toc45537618 \h </w:instrText>
            </w:r>
            <w:r w:rsidR="00AA52D8">
              <w:rPr>
                <w:noProof/>
                <w:webHidden/>
              </w:rPr>
            </w:r>
            <w:r w:rsidR="00AA52D8">
              <w:rPr>
                <w:noProof/>
                <w:webHidden/>
              </w:rPr>
              <w:fldChar w:fldCharType="separate"/>
            </w:r>
            <w:r w:rsidR="00AA52D8">
              <w:rPr>
                <w:noProof/>
                <w:webHidden/>
              </w:rPr>
              <w:t>7</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19" w:history="1">
            <w:r w:rsidR="00AA52D8" w:rsidRPr="00796EB4">
              <w:rPr>
                <w:rStyle w:val="Hyperlink"/>
                <w:noProof/>
              </w:rPr>
              <w:t>Online Participation - Group Housekeeping</w:t>
            </w:r>
            <w:r w:rsidR="00AA52D8">
              <w:rPr>
                <w:noProof/>
                <w:webHidden/>
              </w:rPr>
              <w:tab/>
            </w:r>
            <w:r w:rsidR="00AA52D8">
              <w:rPr>
                <w:noProof/>
                <w:webHidden/>
              </w:rPr>
              <w:fldChar w:fldCharType="begin"/>
            </w:r>
            <w:r w:rsidR="00AA52D8">
              <w:rPr>
                <w:noProof/>
                <w:webHidden/>
              </w:rPr>
              <w:instrText xml:space="preserve"> PAGEREF _Toc45537619 \h </w:instrText>
            </w:r>
            <w:r w:rsidR="00AA52D8">
              <w:rPr>
                <w:noProof/>
                <w:webHidden/>
              </w:rPr>
            </w:r>
            <w:r w:rsidR="00AA52D8">
              <w:rPr>
                <w:noProof/>
                <w:webHidden/>
              </w:rPr>
              <w:fldChar w:fldCharType="separate"/>
            </w:r>
            <w:r w:rsidR="00AA52D8">
              <w:rPr>
                <w:noProof/>
                <w:webHidden/>
              </w:rPr>
              <w:t>7</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20" w:history="1">
            <w:r w:rsidR="00AA52D8" w:rsidRPr="00796EB4">
              <w:rPr>
                <w:rStyle w:val="Hyperlink"/>
                <w:noProof/>
              </w:rPr>
              <w:t>Useful Training Links</w:t>
            </w:r>
            <w:r w:rsidR="00AA52D8">
              <w:rPr>
                <w:noProof/>
                <w:webHidden/>
              </w:rPr>
              <w:tab/>
            </w:r>
            <w:r w:rsidR="00AA52D8">
              <w:rPr>
                <w:noProof/>
                <w:webHidden/>
              </w:rPr>
              <w:fldChar w:fldCharType="begin"/>
            </w:r>
            <w:r w:rsidR="00AA52D8">
              <w:rPr>
                <w:noProof/>
                <w:webHidden/>
              </w:rPr>
              <w:instrText xml:space="preserve"> PAGEREF _Toc45537620 \h </w:instrText>
            </w:r>
            <w:r w:rsidR="00AA52D8">
              <w:rPr>
                <w:noProof/>
                <w:webHidden/>
              </w:rPr>
            </w:r>
            <w:r w:rsidR="00AA52D8">
              <w:rPr>
                <w:noProof/>
                <w:webHidden/>
              </w:rPr>
              <w:fldChar w:fldCharType="separate"/>
            </w:r>
            <w:r w:rsidR="00AA52D8">
              <w:rPr>
                <w:noProof/>
                <w:webHidden/>
              </w:rPr>
              <w:t>9</w:t>
            </w:r>
            <w:r w:rsidR="00AA52D8">
              <w:rPr>
                <w:noProof/>
                <w:webHidden/>
              </w:rPr>
              <w:fldChar w:fldCharType="end"/>
            </w:r>
          </w:hyperlink>
        </w:p>
        <w:p w:rsidR="00AA52D8" w:rsidRDefault="0016339B">
          <w:pPr>
            <w:pStyle w:val="TOC1"/>
            <w:tabs>
              <w:tab w:val="right" w:leader="dot" w:pos="9016"/>
            </w:tabs>
            <w:rPr>
              <w:rFonts w:eastAsiaTheme="minorEastAsia"/>
              <w:noProof/>
              <w:lang w:eastAsia="en-GB"/>
            </w:rPr>
          </w:pPr>
          <w:hyperlink w:anchor="_Toc45537621" w:history="1">
            <w:r w:rsidR="00AA52D8" w:rsidRPr="00796EB4">
              <w:rPr>
                <w:rStyle w:val="Hyperlink"/>
                <w:noProof/>
              </w:rPr>
              <w:t>Digital Platform Engagement  - Risk Assessment</w:t>
            </w:r>
            <w:r w:rsidR="00AA52D8">
              <w:rPr>
                <w:noProof/>
                <w:webHidden/>
              </w:rPr>
              <w:tab/>
            </w:r>
            <w:r w:rsidR="00AA52D8">
              <w:rPr>
                <w:noProof/>
                <w:webHidden/>
              </w:rPr>
              <w:fldChar w:fldCharType="begin"/>
            </w:r>
            <w:r w:rsidR="00AA52D8">
              <w:rPr>
                <w:noProof/>
                <w:webHidden/>
              </w:rPr>
              <w:instrText xml:space="preserve"> PAGEREF _Toc45537621 \h </w:instrText>
            </w:r>
            <w:r w:rsidR="00AA52D8">
              <w:rPr>
                <w:noProof/>
                <w:webHidden/>
              </w:rPr>
            </w:r>
            <w:r w:rsidR="00AA52D8">
              <w:rPr>
                <w:noProof/>
                <w:webHidden/>
              </w:rPr>
              <w:fldChar w:fldCharType="separate"/>
            </w:r>
            <w:r w:rsidR="00AA52D8">
              <w:rPr>
                <w:noProof/>
                <w:webHidden/>
              </w:rPr>
              <w:t>10</w:t>
            </w:r>
            <w:r w:rsidR="00AA52D8">
              <w:rPr>
                <w:noProof/>
                <w:webHidden/>
              </w:rPr>
              <w:fldChar w:fldCharType="end"/>
            </w:r>
          </w:hyperlink>
        </w:p>
        <w:p w:rsidR="002B0F85" w:rsidRDefault="002B0F85" w:rsidP="00A769A7">
          <w:pPr>
            <w:spacing w:before="120" w:after="120" w:line="240" w:lineRule="auto"/>
          </w:pPr>
          <w:r>
            <w:rPr>
              <w:b/>
              <w:bCs/>
              <w:noProof/>
            </w:rPr>
            <w:fldChar w:fldCharType="end"/>
          </w:r>
        </w:p>
      </w:sdtContent>
    </w:sdt>
    <w:p w:rsidR="000A6C56" w:rsidRDefault="004661FB" w:rsidP="00A769A7">
      <w:pPr>
        <w:pStyle w:val="Heading1"/>
        <w:spacing w:before="120" w:after="120" w:line="240" w:lineRule="auto"/>
      </w:pPr>
      <w:r>
        <w:br w:type="page"/>
      </w:r>
      <w:bookmarkStart w:id="1" w:name="_Toc45537602"/>
      <w:r w:rsidR="000A6C56" w:rsidRPr="008E129F">
        <w:lastRenderedPageBreak/>
        <w:t xml:space="preserve">Working 4U  - </w:t>
      </w:r>
      <w:r w:rsidR="00292F2E" w:rsidRPr="008E129F">
        <w:t>Digital Platform User Guidance</w:t>
      </w:r>
      <w:bookmarkEnd w:id="1"/>
    </w:p>
    <w:p w:rsidR="00A769A7" w:rsidRDefault="00A769A7" w:rsidP="007E29A7">
      <w:pPr>
        <w:spacing w:before="120" w:after="120" w:line="240" w:lineRule="auto"/>
        <w:rPr>
          <w:rFonts w:ascii="Arial" w:hAnsi="Arial" w:cs="Arial"/>
        </w:rPr>
      </w:pPr>
      <w:r w:rsidRPr="008E129F">
        <w:rPr>
          <w:rFonts w:ascii="Arial" w:hAnsi="Arial" w:cs="Arial"/>
        </w:rPr>
        <w:t>It is recognised that digital platforms are a suitable way to engage with service users and external partners</w:t>
      </w:r>
      <w:r w:rsidR="008B37AC">
        <w:rPr>
          <w:rFonts w:ascii="Arial" w:hAnsi="Arial" w:cs="Arial"/>
        </w:rPr>
        <w:t>.</w:t>
      </w:r>
      <w:r>
        <w:rPr>
          <w:rFonts w:ascii="Arial" w:hAnsi="Arial" w:cs="Arial"/>
        </w:rPr>
        <w:t xml:space="preserve"> It is also recognised that </w:t>
      </w:r>
      <w:r w:rsidR="00977675">
        <w:rPr>
          <w:rFonts w:ascii="Arial" w:hAnsi="Arial" w:cs="Arial"/>
        </w:rPr>
        <w:t xml:space="preserve">no single digital </w:t>
      </w:r>
      <w:r w:rsidR="008B37AC">
        <w:rPr>
          <w:rFonts w:ascii="Arial" w:hAnsi="Arial" w:cs="Arial"/>
        </w:rPr>
        <w:t>platform will</w:t>
      </w:r>
      <w:r w:rsidR="00977675">
        <w:rPr>
          <w:rFonts w:ascii="Arial" w:hAnsi="Arial" w:cs="Arial"/>
        </w:rPr>
        <w:t xml:space="preserve"> be</w:t>
      </w:r>
      <w:r w:rsidR="007E29A7">
        <w:rPr>
          <w:rFonts w:ascii="Arial" w:hAnsi="Arial" w:cs="Arial"/>
        </w:rPr>
        <w:t xml:space="preserve"> relevant to all circumstances. H</w:t>
      </w:r>
      <w:r w:rsidR="00B50A33">
        <w:rPr>
          <w:rFonts w:ascii="Arial" w:hAnsi="Arial" w:cs="Arial"/>
        </w:rPr>
        <w:t>o</w:t>
      </w:r>
      <w:r w:rsidR="00977675">
        <w:rPr>
          <w:rFonts w:ascii="Arial" w:hAnsi="Arial" w:cs="Arial"/>
        </w:rPr>
        <w:t xml:space="preserve">wever, the broad principles are appropriate irrespective of the platform utilised. </w:t>
      </w:r>
    </w:p>
    <w:p w:rsidR="007E29A7" w:rsidRDefault="00A769A7" w:rsidP="00A769A7">
      <w:pPr>
        <w:spacing w:before="120" w:after="120" w:line="240" w:lineRule="auto"/>
        <w:rPr>
          <w:rFonts w:ascii="Arial" w:hAnsi="Arial" w:cs="Arial"/>
        </w:rPr>
      </w:pPr>
      <w:r>
        <w:rPr>
          <w:rFonts w:ascii="Arial" w:hAnsi="Arial" w:cs="Arial"/>
        </w:rPr>
        <w:t>T</w:t>
      </w:r>
      <w:r w:rsidR="000A6C56" w:rsidRPr="008E129F">
        <w:rPr>
          <w:rFonts w:ascii="Arial" w:hAnsi="Arial" w:cs="Arial"/>
        </w:rPr>
        <w:t xml:space="preserve">his guidance for staff has </w:t>
      </w:r>
      <w:r w:rsidR="008B37AC">
        <w:rPr>
          <w:rFonts w:ascii="Arial" w:hAnsi="Arial" w:cs="Arial"/>
        </w:rPr>
        <w:t xml:space="preserve">been </w:t>
      </w:r>
      <w:r w:rsidR="000A6C56" w:rsidRPr="008E129F">
        <w:rPr>
          <w:rFonts w:ascii="Arial" w:hAnsi="Arial" w:cs="Arial"/>
        </w:rPr>
        <w:t xml:space="preserve">developed to assist you planning and delivery of Working 4U services on digital platforms in a safe and appropriate way.  </w:t>
      </w:r>
    </w:p>
    <w:p w:rsidR="000A6C56" w:rsidRPr="008E129F" w:rsidRDefault="000A6C56" w:rsidP="00A769A7">
      <w:pPr>
        <w:spacing w:before="120" w:after="120" w:line="240" w:lineRule="auto"/>
        <w:rPr>
          <w:rFonts w:ascii="Arial" w:hAnsi="Arial" w:cs="Arial"/>
        </w:rPr>
      </w:pPr>
      <w:r w:rsidRPr="008E129F">
        <w:rPr>
          <w:rFonts w:ascii="Arial" w:hAnsi="Arial" w:cs="Arial"/>
        </w:rPr>
        <w:t xml:space="preserve">This is an interim document in response to delivery of services during </w:t>
      </w:r>
      <w:proofErr w:type="spellStart"/>
      <w:r w:rsidRPr="008E129F">
        <w:rPr>
          <w:rFonts w:ascii="Arial" w:hAnsi="Arial" w:cs="Arial"/>
        </w:rPr>
        <w:t>Covid</w:t>
      </w:r>
      <w:proofErr w:type="spellEnd"/>
      <w:r w:rsidRPr="008E129F">
        <w:rPr>
          <w:rFonts w:ascii="Arial" w:hAnsi="Arial" w:cs="Arial"/>
        </w:rPr>
        <w:t xml:space="preserve"> 19 in line with government g</w:t>
      </w:r>
      <w:r w:rsidR="007E29A7">
        <w:rPr>
          <w:rFonts w:ascii="Arial" w:hAnsi="Arial" w:cs="Arial"/>
        </w:rPr>
        <w:t>uidance regarding lockdown phase</w:t>
      </w:r>
      <w:r w:rsidR="008B37AC">
        <w:rPr>
          <w:rFonts w:ascii="Arial" w:hAnsi="Arial" w:cs="Arial"/>
        </w:rPr>
        <w:t>s a</w:t>
      </w:r>
      <w:r w:rsidR="007E29A7">
        <w:rPr>
          <w:rFonts w:ascii="Arial" w:hAnsi="Arial" w:cs="Arial"/>
        </w:rPr>
        <w:t>nd will be updated as appropriate</w:t>
      </w:r>
      <w:r w:rsidR="008B37AC">
        <w:rPr>
          <w:rFonts w:ascii="Arial" w:hAnsi="Arial" w:cs="Arial"/>
        </w:rPr>
        <w:t>.</w:t>
      </w:r>
      <w:r w:rsidRPr="008E129F">
        <w:rPr>
          <w:rFonts w:ascii="Arial" w:hAnsi="Arial" w:cs="Arial"/>
        </w:rPr>
        <w:t xml:space="preserve"> </w:t>
      </w:r>
    </w:p>
    <w:p w:rsidR="000A6C56" w:rsidRPr="008E129F" w:rsidRDefault="000A6C56" w:rsidP="00A769A7">
      <w:pPr>
        <w:spacing w:before="120" w:after="120" w:line="240" w:lineRule="auto"/>
        <w:rPr>
          <w:rFonts w:ascii="Arial" w:hAnsi="Arial" w:cs="Arial"/>
        </w:rPr>
      </w:pPr>
      <w:r w:rsidRPr="008E129F">
        <w:rPr>
          <w:rFonts w:ascii="Arial" w:hAnsi="Arial" w:cs="Arial"/>
        </w:rPr>
        <w:t>This user guidance is in addition to West Dunbartonshire Data Protection Guidance, GDPR regulations, Information Security Policy Framework and Social Media Policy.</w:t>
      </w:r>
    </w:p>
    <w:p w:rsidR="000A6C56" w:rsidRPr="008E129F" w:rsidRDefault="000A6C56" w:rsidP="00A769A7">
      <w:pPr>
        <w:spacing w:before="120" w:after="120" w:line="240" w:lineRule="auto"/>
        <w:rPr>
          <w:rFonts w:ascii="Arial" w:eastAsia="Times New Roman" w:hAnsi="Arial" w:cs="Arial"/>
          <w:bdr w:val="none" w:sz="0" w:space="0" w:color="auto" w:frame="1"/>
        </w:rPr>
      </w:pPr>
      <w:r w:rsidRPr="008E129F">
        <w:rPr>
          <w:rFonts w:ascii="Arial" w:eastAsia="Times New Roman" w:hAnsi="Arial" w:cs="Arial"/>
          <w:bdr w:val="none" w:sz="0" w:space="0" w:color="auto" w:frame="1"/>
        </w:rPr>
        <w:t xml:space="preserve">GDPR means General Data Protection Regulations.  These are laws governing the safe and appropriate handling of personal information and data.  </w:t>
      </w:r>
      <w:r w:rsidR="00B50A33">
        <w:rPr>
          <w:rFonts w:ascii="Arial" w:eastAsia="Times New Roman" w:hAnsi="Arial" w:cs="Arial"/>
          <w:bdr w:val="none" w:sz="0" w:space="0" w:color="auto" w:frame="1"/>
        </w:rPr>
        <w:t>West Dunbartonshire Council must</w:t>
      </w:r>
      <w:r w:rsidRPr="008E129F">
        <w:rPr>
          <w:rFonts w:ascii="Arial" w:eastAsia="Times New Roman" w:hAnsi="Arial" w:cs="Arial"/>
          <w:bdr w:val="none" w:sz="0" w:space="0" w:color="auto" w:frame="1"/>
        </w:rPr>
        <w:t xml:space="preserve"> be compliant with this.  These guidelines do not replace any GDPR policy of West Dunbartonshire Council.</w:t>
      </w:r>
    </w:p>
    <w:p w:rsidR="000A6C56" w:rsidRPr="008E129F" w:rsidRDefault="000A6C56" w:rsidP="00A769A7">
      <w:pPr>
        <w:pStyle w:val="Heading1"/>
        <w:spacing w:before="120" w:after="120" w:line="240" w:lineRule="auto"/>
      </w:pPr>
      <w:bookmarkStart w:id="2" w:name="_Toc45537603"/>
      <w:r w:rsidRPr="008E129F">
        <w:t>WDC Key Policies to Consider</w:t>
      </w:r>
      <w:bookmarkEnd w:id="2"/>
    </w:p>
    <w:p w:rsidR="000A6C56" w:rsidRPr="008E129F" w:rsidRDefault="0016339B" w:rsidP="00A769A7">
      <w:pPr>
        <w:spacing w:before="120" w:after="120" w:line="240" w:lineRule="auto"/>
        <w:rPr>
          <w:rFonts w:ascii="Arial" w:hAnsi="Arial" w:cs="Arial"/>
        </w:rPr>
      </w:pPr>
      <w:hyperlink r:id="rId14" w:history="1">
        <w:r w:rsidR="000A6C56" w:rsidRPr="008E129F">
          <w:rPr>
            <w:rStyle w:val="Hyperlink"/>
            <w:rFonts w:ascii="Arial" w:hAnsi="Arial" w:cs="Arial"/>
            <w:color w:val="auto"/>
          </w:rPr>
          <w:t>WDC Information Security Policy Framework</w:t>
        </w:r>
      </w:hyperlink>
    </w:p>
    <w:p w:rsidR="000A6C56" w:rsidRPr="008E129F" w:rsidRDefault="0016339B" w:rsidP="00A769A7">
      <w:pPr>
        <w:spacing w:before="120" w:after="120" w:line="240" w:lineRule="auto"/>
        <w:rPr>
          <w:rFonts w:ascii="Arial" w:hAnsi="Arial" w:cs="Arial"/>
        </w:rPr>
      </w:pPr>
      <w:hyperlink r:id="rId15" w:history="1">
        <w:r w:rsidR="000A6C56" w:rsidRPr="008E129F">
          <w:rPr>
            <w:rStyle w:val="Hyperlink"/>
            <w:rFonts w:ascii="Arial" w:hAnsi="Arial" w:cs="Arial"/>
            <w:color w:val="auto"/>
          </w:rPr>
          <w:t>Data Protection Guidance</w:t>
        </w:r>
      </w:hyperlink>
    </w:p>
    <w:p w:rsidR="000A6C56" w:rsidRPr="008E129F" w:rsidRDefault="0016339B" w:rsidP="00A769A7">
      <w:pPr>
        <w:spacing w:before="120" w:after="120" w:line="240" w:lineRule="auto"/>
        <w:rPr>
          <w:rFonts w:ascii="Arial" w:hAnsi="Arial" w:cs="Arial"/>
        </w:rPr>
      </w:pPr>
      <w:hyperlink r:id="rId16" w:history="1">
        <w:r w:rsidR="000A6C56" w:rsidRPr="008E129F">
          <w:rPr>
            <w:rStyle w:val="Hyperlink"/>
            <w:rFonts w:ascii="Arial" w:hAnsi="Arial" w:cs="Arial"/>
            <w:color w:val="auto"/>
          </w:rPr>
          <w:t>Social Media Policy</w:t>
        </w:r>
      </w:hyperlink>
    </w:p>
    <w:p w:rsidR="00A769A7" w:rsidRDefault="00A769A7">
      <w:pPr>
        <w:rPr>
          <w:rFonts w:asciiTheme="majorHAnsi" w:eastAsiaTheme="majorEastAsia" w:hAnsiTheme="majorHAnsi" w:cstheme="majorBidi"/>
          <w:b/>
          <w:bCs/>
          <w:color w:val="365F91" w:themeColor="accent1" w:themeShade="BF"/>
          <w:sz w:val="28"/>
          <w:szCs w:val="28"/>
        </w:rPr>
      </w:pPr>
      <w:r>
        <w:br w:type="page"/>
      </w:r>
    </w:p>
    <w:p w:rsidR="00EA0315" w:rsidRDefault="004661FB" w:rsidP="00A769A7">
      <w:pPr>
        <w:pStyle w:val="Heading1"/>
        <w:spacing w:before="120" w:after="120" w:line="240" w:lineRule="auto"/>
      </w:pPr>
      <w:bookmarkStart w:id="3" w:name="_Toc45537604"/>
      <w:r>
        <w:lastRenderedPageBreak/>
        <w:t>Zoom: how to use guide</w:t>
      </w:r>
      <w:bookmarkEnd w:id="3"/>
    </w:p>
    <w:p w:rsidR="004661FB" w:rsidRPr="002B0F85" w:rsidRDefault="004661FB" w:rsidP="00A769A7">
      <w:pPr>
        <w:spacing w:before="120" w:after="120" w:line="240" w:lineRule="auto"/>
        <w:rPr>
          <w:rFonts w:asciiTheme="minorBidi" w:hAnsiTheme="minorBidi"/>
          <w:sz w:val="24"/>
          <w:szCs w:val="24"/>
        </w:rPr>
      </w:pPr>
      <w:r w:rsidRPr="002B0F85">
        <w:rPr>
          <w:rFonts w:asciiTheme="minorBidi" w:hAnsiTheme="minorBidi"/>
          <w:sz w:val="24"/>
          <w:szCs w:val="24"/>
        </w:rPr>
        <w:t>Zoom is a digital communication (a group video ‘conference’) tool, that allows a group of people to come together to have a conversation in a virtual space.  Zoom can be used to run Working4U groups and one-to</w:t>
      </w:r>
      <w:r w:rsidR="002B0F85" w:rsidRPr="002B0F85">
        <w:rPr>
          <w:rFonts w:asciiTheme="minorBidi" w:hAnsiTheme="minorBidi"/>
          <w:sz w:val="24"/>
          <w:szCs w:val="24"/>
        </w:rPr>
        <w:t>-one sessions with our service users.</w:t>
      </w:r>
      <w:r w:rsidRPr="002B0F85">
        <w:rPr>
          <w:rFonts w:asciiTheme="minorBidi" w:hAnsiTheme="minorBidi"/>
          <w:sz w:val="24"/>
          <w:szCs w:val="24"/>
        </w:rPr>
        <w:t xml:space="preserve"> </w:t>
      </w:r>
    </w:p>
    <w:p w:rsidR="004661FB" w:rsidRPr="002B0F85" w:rsidRDefault="004661FB" w:rsidP="00A769A7">
      <w:pPr>
        <w:spacing w:before="120" w:after="120" w:line="240" w:lineRule="auto"/>
        <w:rPr>
          <w:rFonts w:asciiTheme="minorBidi" w:hAnsiTheme="minorBidi"/>
          <w:sz w:val="24"/>
          <w:szCs w:val="24"/>
        </w:rPr>
      </w:pPr>
      <w:r w:rsidRPr="002B0F85">
        <w:rPr>
          <w:rFonts w:asciiTheme="minorBidi" w:hAnsiTheme="minorBidi"/>
          <w:sz w:val="24"/>
          <w:szCs w:val="24"/>
        </w:rPr>
        <w:t>This section sets out some instructions</w:t>
      </w:r>
      <w:r w:rsidR="007E29A7">
        <w:rPr>
          <w:rFonts w:asciiTheme="minorBidi" w:hAnsiTheme="minorBidi"/>
          <w:sz w:val="24"/>
          <w:szCs w:val="24"/>
        </w:rPr>
        <w:t xml:space="preserve"> on the use of Zoom</w:t>
      </w:r>
      <w:r w:rsidRPr="002B0F85">
        <w:rPr>
          <w:rFonts w:asciiTheme="minorBidi" w:hAnsiTheme="minorBidi"/>
          <w:sz w:val="24"/>
          <w:szCs w:val="24"/>
        </w:rPr>
        <w:t xml:space="preserve">. </w:t>
      </w:r>
    </w:p>
    <w:p w:rsidR="007E29A7" w:rsidRDefault="004661FB" w:rsidP="00A769A7">
      <w:pPr>
        <w:spacing w:before="120" w:after="120" w:line="240" w:lineRule="auto"/>
        <w:rPr>
          <w:rFonts w:asciiTheme="minorBidi" w:hAnsiTheme="minorBidi"/>
          <w:sz w:val="24"/>
          <w:szCs w:val="24"/>
        </w:rPr>
      </w:pPr>
      <w:r w:rsidRPr="002B0F85">
        <w:rPr>
          <w:rFonts w:asciiTheme="minorBidi" w:hAnsiTheme="minorBidi"/>
          <w:sz w:val="24"/>
          <w:szCs w:val="24"/>
        </w:rPr>
        <w:t xml:space="preserve">There is a useful video </w:t>
      </w:r>
      <w:r w:rsidR="007E29A7">
        <w:rPr>
          <w:rFonts w:asciiTheme="minorBidi" w:hAnsiTheme="minorBidi"/>
          <w:sz w:val="24"/>
          <w:szCs w:val="24"/>
        </w:rPr>
        <w:t xml:space="preserve">for joining a meeting </w:t>
      </w:r>
      <w:r w:rsidRPr="002B0F85">
        <w:rPr>
          <w:rFonts w:asciiTheme="minorBidi" w:hAnsiTheme="minorBidi"/>
          <w:sz w:val="24"/>
          <w:szCs w:val="24"/>
        </w:rPr>
        <w:t>here</w:t>
      </w:r>
      <w:r w:rsidR="007E29A7">
        <w:rPr>
          <w:rFonts w:asciiTheme="minorBidi" w:hAnsiTheme="minorBidi"/>
          <w:sz w:val="24"/>
          <w:szCs w:val="24"/>
        </w:rPr>
        <w:t>:</w:t>
      </w:r>
    </w:p>
    <w:p w:rsidR="004661FB" w:rsidRPr="002B0F85" w:rsidRDefault="0016339B" w:rsidP="00A769A7">
      <w:pPr>
        <w:spacing w:before="120" w:after="120" w:line="240" w:lineRule="auto"/>
        <w:rPr>
          <w:rFonts w:asciiTheme="minorBidi" w:hAnsiTheme="minorBidi"/>
          <w:sz w:val="24"/>
          <w:szCs w:val="24"/>
        </w:rPr>
      </w:pPr>
      <w:hyperlink r:id="rId17" w:history="1">
        <w:r w:rsidR="004661FB" w:rsidRPr="002B0F85">
          <w:rPr>
            <w:rStyle w:val="Hyperlink"/>
            <w:rFonts w:asciiTheme="minorBidi" w:hAnsiTheme="minorBidi"/>
            <w:sz w:val="24"/>
            <w:szCs w:val="24"/>
          </w:rPr>
          <w:t xml:space="preserve"> https://support.zoom.us/hc/en-us/articles/201362193-Joining-a-meeting </w:t>
        </w:r>
      </w:hyperlink>
    </w:p>
    <w:p w:rsidR="002B0F85" w:rsidRDefault="002B0F85" w:rsidP="00A769A7">
      <w:pPr>
        <w:pStyle w:val="Heading2"/>
        <w:spacing w:before="120" w:after="120" w:line="240" w:lineRule="auto"/>
      </w:pPr>
      <w:bookmarkStart w:id="4" w:name="_Toc45537605"/>
      <w:r>
        <w:t>Getting started</w:t>
      </w:r>
      <w:bookmarkEnd w:id="4"/>
    </w:p>
    <w:p w:rsidR="002B0F85" w:rsidRPr="002B0F85" w:rsidRDefault="002B0F85" w:rsidP="00A769A7">
      <w:pPr>
        <w:spacing w:before="120" w:after="120" w:line="240" w:lineRule="auto"/>
        <w:rPr>
          <w:rFonts w:asciiTheme="minorBidi" w:hAnsiTheme="minorBidi"/>
          <w:sz w:val="24"/>
          <w:szCs w:val="24"/>
        </w:rPr>
      </w:pPr>
      <w:r w:rsidRPr="002B0F85">
        <w:rPr>
          <w:rFonts w:asciiTheme="minorBidi" w:hAnsiTheme="minorBidi"/>
          <w:sz w:val="24"/>
          <w:szCs w:val="24"/>
        </w:rPr>
        <w:t xml:space="preserve">You need to download an application ﬁrst: </w:t>
      </w:r>
    </w:p>
    <w:tbl>
      <w:tblPr>
        <w:tblStyle w:val="TableGrid"/>
        <w:tblW w:w="0" w:type="auto"/>
        <w:tblInd w:w="108" w:type="dxa"/>
        <w:tblLook w:val="04A0" w:firstRow="1" w:lastRow="0" w:firstColumn="1" w:lastColumn="0" w:noHBand="0" w:noVBand="1"/>
      </w:tblPr>
      <w:tblGrid>
        <w:gridCol w:w="4513"/>
        <w:gridCol w:w="4621"/>
      </w:tblGrid>
      <w:tr w:rsidR="002B0F85" w:rsidRPr="002B0F85" w:rsidTr="00A769A7">
        <w:tc>
          <w:tcPr>
            <w:tcW w:w="4513" w:type="dxa"/>
            <w:shd w:val="clear" w:color="auto" w:fill="8DB3E2" w:themeFill="text2" w:themeFillTint="66"/>
          </w:tcPr>
          <w:p w:rsidR="002B0F85" w:rsidRPr="002B0F85" w:rsidRDefault="002B0F85" w:rsidP="00A769A7">
            <w:pPr>
              <w:spacing w:before="120" w:after="120"/>
              <w:rPr>
                <w:rFonts w:asciiTheme="minorBidi" w:hAnsiTheme="minorBidi"/>
                <w:b/>
                <w:bCs/>
                <w:sz w:val="24"/>
                <w:szCs w:val="24"/>
              </w:rPr>
            </w:pPr>
            <w:r w:rsidRPr="002B0F85">
              <w:rPr>
                <w:rFonts w:asciiTheme="minorBidi" w:hAnsiTheme="minorBidi"/>
                <w:b/>
                <w:bCs/>
                <w:sz w:val="24"/>
                <w:szCs w:val="24"/>
              </w:rPr>
              <w:t>If you are using a PC or Laptop</w:t>
            </w:r>
          </w:p>
        </w:tc>
        <w:tc>
          <w:tcPr>
            <w:tcW w:w="4621" w:type="dxa"/>
            <w:shd w:val="clear" w:color="auto" w:fill="8DB3E2" w:themeFill="text2" w:themeFillTint="66"/>
          </w:tcPr>
          <w:p w:rsidR="002B0F85" w:rsidRPr="002B0F85" w:rsidRDefault="002B0F85" w:rsidP="00A769A7">
            <w:pPr>
              <w:spacing w:before="120" w:after="120"/>
              <w:rPr>
                <w:rFonts w:asciiTheme="minorBidi" w:hAnsiTheme="minorBidi"/>
                <w:b/>
                <w:bCs/>
                <w:sz w:val="24"/>
                <w:szCs w:val="24"/>
              </w:rPr>
            </w:pPr>
            <w:r w:rsidRPr="002B0F85">
              <w:rPr>
                <w:rFonts w:asciiTheme="minorBidi" w:hAnsiTheme="minorBidi"/>
                <w:b/>
                <w:bCs/>
                <w:sz w:val="24"/>
                <w:szCs w:val="24"/>
              </w:rPr>
              <w:t>If you are using a smart phone or tablet</w:t>
            </w:r>
          </w:p>
        </w:tc>
      </w:tr>
      <w:tr w:rsidR="002B0F85" w:rsidRPr="002B0F85" w:rsidTr="00A769A7">
        <w:tc>
          <w:tcPr>
            <w:tcW w:w="4513" w:type="dxa"/>
          </w:tcPr>
          <w:p w:rsidR="002B0F85" w:rsidRDefault="002B0F85" w:rsidP="007E29A7">
            <w:pPr>
              <w:spacing w:before="120" w:after="120"/>
              <w:rPr>
                <w:rFonts w:asciiTheme="minorBidi" w:hAnsiTheme="minorBidi"/>
                <w:sz w:val="24"/>
                <w:szCs w:val="24"/>
              </w:rPr>
            </w:pPr>
            <w:r w:rsidRPr="002B0F85">
              <w:rPr>
                <w:rFonts w:asciiTheme="minorBidi" w:hAnsiTheme="minorBidi"/>
                <w:sz w:val="24"/>
                <w:szCs w:val="24"/>
              </w:rPr>
              <w:t xml:space="preserve">You can download it here:  </w:t>
            </w:r>
          </w:p>
          <w:p w:rsidR="002B0F85" w:rsidRPr="002B0F85" w:rsidRDefault="0016339B" w:rsidP="007E29A7">
            <w:pPr>
              <w:spacing w:before="120" w:after="120"/>
              <w:rPr>
                <w:rFonts w:asciiTheme="minorBidi" w:hAnsiTheme="minorBidi"/>
                <w:sz w:val="24"/>
                <w:szCs w:val="24"/>
              </w:rPr>
            </w:pPr>
            <w:hyperlink r:id="rId18" w:history="1">
              <w:r w:rsidR="002B0F85" w:rsidRPr="002B0F85">
                <w:rPr>
                  <w:rStyle w:val="Hyperlink"/>
                  <w:rFonts w:asciiTheme="minorBidi" w:hAnsiTheme="minorBidi"/>
                  <w:sz w:val="24"/>
                  <w:szCs w:val="24"/>
                </w:rPr>
                <w:t>https://zoom.us/download</w:t>
              </w:r>
            </w:hyperlink>
            <w:r w:rsidR="002B0F85" w:rsidRPr="002B0F85">
              <w:rPr>
                <w:rFonts w:asciiTheme="minorBidi" w:hAnsiTheme="minorBidi"/>
                <w:sz w:val="24"/>
                <w:szCs w:val="24"/>
              </w:rPr>
              <w:t xml:space="preserve"> </w:t>
            </w:r>
          </w:p>
          <w:p w:rsidR="002B0F85" w:rsidRPr="002B0F85" w:rsidRDefault="002B0F85" w:rsidP="007E29A7">
            <w:pPr>
              <w:spacing w:before="120" w:after="120"/>
              <w:rPr>
                <w:rFonts w:asciiTheme="minorBidi" w:hAnsiTheme="minorBidi"/>
                <w:sz w:val="24"/>
                <w:szCs w:val="24"/>
              </w:rPr>
            </w:pPr>
            <w:r w:rsidRPr="002B0F85">
              <w:rPr>
                <w:rFonts w:asciiTheme="minorBidi" w:hAnsiTheme="minorBidi"/>
                <w:sz w:val="24"/>
                <w:szCs w:val="24"/>
              </w:rPr>
              <w:t>(Zoom for client meetings)</w:t>
            </w:r>
          </w:p>
        </w:tc>
        <w:tc>
          <w:tcPr>
            <w:tcW w:w="4621" w:type="dxa"/>
          </w:tcPr>
          <w:p w:rsidR="002B0F85" w:rsidRPr="002B0F85" w:rsidRDefault="002B0F85" w:rsidP="007E29A7">
            <w:pPr>
              <w:spacing w:before="120" w:after="120"/>
              <w:rPr>
                <w:rFonts w:asciiTheme="minorBidi" w:hAnsiTheme="minorBidi"/>
                <w:sz w:val="24"/>
                <w:szCs w:val="24"/>
              </w:rPr>
            </w:pPr>
            <w:r w:rsidRPr="002B0F85">
              <w:rPr>
                <w:rFonts w:asciiTheme="minorBidi" w:hAnsiTheme="minorBidi"/>
                <w:sz w:val="24"/>
                <w:szCs w:val="24"/>
              </w:rPr>
              <w:t xml:space="preserve">Search for zoom in apple app store of Google Play store </w:t>
            </w:r>
          </w:p>
          <w:p w:rsidR="002B0F85" w:rsidRPr="002B0F85" w:rsidRDefault="002B0F85" w:rsidP="007E29A7">
            <w:pPr>
              <w:spacing w:before="120" w:after="120"/>
              <w:rPr>
                <w:rFonts w:asciiTheme="minorBidi" w:hAnsiTheme="minorBidi"/>
                <w:sz w:val="24"/>
                <w:szCs w:val="24"/>
              </w:rPr>
            </w:pPr>
            <w:r w:rsidRPr="002B0F85">
              <w:rPr>
                <w:rFonts w:asciiTheme="minorBidi" w:hAnsiTheme="minorBidi"/>
                <w:sz w:val="24"/>
                <w:szCs w:val="24"/>
              </w:rPr>
              <w:t>(Zoom Cloud meetings)</w:t>
            </w:r>
          </w:p>
        </w:tc>
      </w:tr>
    </w:tbl>
    <w:p w:rsidR="007E29A7" w:rsidRPr="007E29A7" w:rsidRDefault="007E29A7" w:rsidP="007E29A7">
      <w:pPr>
        <w:pStyle w:val="Heading1"/>
        <w:spacing w:before="120" w:after="120" w:line="240" w:lineRule="auto"/>
      </w:pPr>
      <w:bookmarkStart w:id="5" w:name="_Toc45537606"/>
      <w:r w:rsidRPr="007E29A7">
        <w:t>Inviting Participants</w:t>
      </w:r>
      <w:bookmarkEnd w:id="5"/>
    </w:p>
    <w:p w:rsidR="007E29A7" w:rsidRDefault="002B0F85" w:rsidP="00A769A7">
      <w:pPr>
        <w:spacing w:before="120" w:after="120" w:line="240" w:lineRule="auto"/>
        <w:rPr>
          <w:rFonts w:asciiTheme="minorBidi" w:hAnsiTheme="minorBidi"/>
          <w:sz w:val="24"/>
          <w:szCs w:val="24"/>
        </w:rPr>
      </w:pPr>
      <w:r w:rsidRPr="002B0F85">
        <w:rPr>
          <w:rFonts w:asciiTheme="minorBidi" w:hAnsiTheme="minorBidi"/>
          <w:sz w:val="24"/>
          <w:szCs w:val="24"/>
        </w:rPr>
        <w:t>The host will send other participants a link. It will look something like this:</w:t>
      </w:r>
    </w:p>
    <w:p w:rsidR="002B0F85" w:rsidRPr="002B0F85" w:rsidRDefault="002B0F85" w:rsidP="00A769A7">
      <w:pPr>
        <w:spacing w:before="120" w:after="120" w:line="240" w:lineRule="auto"/>
        <w:rPr>
          <w:rFonts w:asciiTheme="minorBidi" w:hAnsiTheme="minorBidi"/>
          <w:sz w:val="24"/>
          <w:szCs w:val="24"/>
        </w:rPr>
      </w:pPr>
      <w:r w:rsidRPr="002B0F85">
        <w:rPr>
          <w:rFonts w:asciiTheme="minorBidi" w:hAnsiTheme="minorBidi"/>
          <w:sz w:val="24"/>
          <w:szCs w:val="24"/>
        </w:rPr>
        <w:t xml:space="preserve"> “https:// zoom.us/j/8968577910”. </w:t>
      </w:r>
    </w:p>
    <w:p w:rsidR="002B0F85" w:rsidRDefault="002B0F85" w:rsidP="00A769A7">
      <w:pPr>
        <w:spacing w:before="120" w:after="120" w:line="240" w:lineRule="auto"/>
        <w:rPr>
          <w:rFonts w:asciiTheme="minorBidi" w:hAnsiTheme="minorBidi"/>
          <w:sz w:val="24"/>
          <w:szCs w:val="24"/>
        </w:rPr>
      </w:pPr>
      <w:r w:rsidRPr="002B0F85">
        <w:rPr>
          <w:rFonts w:asciiTheme="minorBidi" w:hAnsiTheme="minorBidi"/>
          <w:sz w:val="24"/>
          <w:szCs w:val="24"/>
        </w:rPr>
        <w:t>This will load a webpage and a pop-up window will appear. If you have already downloaded the app on that device, click on “open zoom.us” or  (if you are on a smart phone or tablet) open in the Zoom app.</w:t>
      </w:r>
    </w:p>
    <w:p w:rsidR="002B0F85" w:rsidRDefault="002B0F85" w:rsidP="00A769A7">
      <w:pPr>
        <w:spacing w:before="120" w:after="120" w:line="240" w:lineRule="auto"/>
        <w:rPr>
          <w:rFonts w:asciiTheme="minorBidi" w:hAnsiTheme="minorBidi"/>
          <w:sz w:val="24"/>
          <w:szCs w:val="24"/>
        </w:rPr>
      </w:pPr>
      <w:r>
        <w:rPr>
          <w:noProof/>
          <w:lang w:eastAsia="en-GB"/>
        </w:rPr>
        <w:drawing>
          <wp:inline distT="0" distB="0" distL="0" distR="0" wp14:anchorId="64CBFD7C" wp14:editId="00C87051">
            <wp:extent cx="5640779" cy="27593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48383" cy="2763081"/>
                    </a:xfrm>
                    <a:prstGeom prst="rect">
                      <a:avLst/>
                    </a:prstGeom>
                  </pic:spPr>
                </pic:pic>
              </a:graphicData>
            </a:graphic>
          </wp:inline>
        </w:drawing>
      </w:r>
    </w:p>
    <w:p w:rsidR="00A769A7" w:rsidRDefault="004661FB" w:rsidP="00A769A7">
      <w:pPr>
        <w:spacing w:before="120" w:after="120" w:line="240" w:lineRule="auto"/>
        <w:rPr>
          <w:rFonts w:asciiTheme="minorBidi" w:hAnsiTheme="minorBidi"/>
          <w:sz w:val="24"/>
          <w:szCs w:val="24"/>
        </w:rPr>
      </w:pPr>
      <w:r w:rsidRPr="002B0F85">
        <w:rPr>
          <w:rFonts w:asciiTheme="minorBidi" w:hAnsiTheme="minorBidi"/>
          <w:sz w:val="24"/>
          <w:szCs w:val="24"/>
        </w:rPr>
        <w:t xml:space="preserve">  </w:t>
      </w:r>
    </w:p>
    <w:p w:rsidR="00A769A7" w:rsidRDefault="00A769A7">
      <w:pPr>
        <w:rPr>
          <w:rFonts w:asciiTheme="minorBidi" w:hAnsiTheme="minorBidi"/>
          <w:sz w:val="24"/>
          <w:szCs w:val="24"/>
        </w:rPr>
      </w:pPr>
      <w:r>
        <w:rPr>
          <w:rFonts w:asciiTheme="minorBidi" w:hAnsiTheme="minorBidi"/>
          <w:sz w:val="24"/>
          <w:szCs w:val="24"/>
        </w:rPr>
        <w:br w:type="page"/>
      </w:r>
    </w:p>
    <w:p w:rsidR="00513134" w:rsidRPr="00513134" w:rsidRDefault="00513134" w:rsidP="00A769A7">
      <w:pPr>
        <w:spacing w:before="120" w:after="120" w:line="240" w:lineRule="auto"/>
        <w:rPr>
          <w:rFonts w:asciiTheme="minorBidi" w:hAnsiTheme="minorBidi"/>
          <w:sz w:val="24"/>
          <w:szCs w:val="24"/>
        </w:rPr>
      </w:pPr>
      <w:r w:rsidRPr="00513134">
        <w:rPr>
          <w:rFonts w:asciiTheme="minorBidi" w:hAnsiTheme="minorBidi"/>
          <w:sz w:val="24"/>
          <w:szCs w:val="24"/>
        </w:rPr>
        <w:lastRenderedPageBreak/>
        <w:t>If you have</w:t>
      </w:r>
      <w:r w:rsidRPr="003D0C83">
        <w:rPr>
          <w:rFonts w:asciiTheme="minorBidi" w:hAnsiTheme="minorBidi"/>
          <w:b/>
          <w:bCs/>
          <w:sz w:val="24"/>
          <w:szCs w:val="24"/>
        </w:rPr>
        <w:t xml:space="preserve"> not</w:t>
      </w:r>
      <w:r w:rsidRPr="00513134">
        <w:rPr>
          <w:rFonts w:asciiTheme="minorBidi" w:hAnsiTheme="minorBidi"/>
          <w:sz w:val="24"/>
          <w:szCs w:val="24"/>
        </w:rPr>
        <w:t xml:space="preserve"> downloaded  Zoom before on that device: </w:t>
      </w:r>
    </w:p>
    <w:tbl>
      <w:tblPr>
        <w:tblStyle w:val="TableGrid"/>
        <w:tblW w:w="0" w:type="auto"/>
        <w:tblInd w:w="108" w:type="dxa"/>
        <w:tblLook w:val="04A0" w:firstRow="1" w:lastRow="0" w:firstColumn="1" w:lastColumn="0" w:noHBand="0" w:noVBand="1"/>
      </w:tblPr>
      <w:tblGrid>
        <w:gridCol w:w="4513"/>
        <w:gridCol w:w="4621"/>
      </w:tblGrid>
      <w:tr w:rsidR="003D0C83" w:rsidTr="00A769A7">
        <w:tc>
          <w:tcPr>
            <w:tcW w:w="4513" w:type="dxa"/>
            <w:shd w:val="clear" w:color="auto" w:fill="8DB3E2" w:themeFill="text2" w:themeFillTint="66"/>
          </w:tcPr>
          <w:p w:rsidR="003D0C83" w:rsidRPr="003D0C83" w:rsidRDefault="003D0C83" w:rsidP="00A769A7">
            <w:pPr>
              <w:spacing w:before="120" w:after="120"/>
              <w:rPr>
                <w:rFonts w:asciiTheme="minorBidi" w:hAnsiTheme="minorBidi"/>
                <w:b/>
                <w:bCs/>
                <w:sz w:val="24"/>
                <w:szCs w:val="24"/>
              </w:rPr>
            </w:pPr>
            <w:r w:rsidRPr="003D0C83">
              <w:rPr>
                <w:rFonts w:asciiTheme="minorBidi" w:hAnsiTheme="minorBidi"/>
                <w:b/>
                <w:bCs/>
                <w:sz w:val="24"/>
                <w:szCs w:val="24"/>
              </w:rPr>
              <w:t>If you are on a PC / laptop</w:t>
            </w:r>
          </w:p>
        </w:tc>
        <w:tc>
          <w:tcPr>
            <w:tcW w:w="4621" w:type="dxa"/>
            <w:shd w:val="clear" w:color="auto" w:fill="8DB3E2" w:themeFill="text2" w:themeFillTint="66"/>
          </w:tcPr>
          <w:p w:rsidR="003D0C83" w:rsidRPr="003D0C83" w:rsidRDefault="003D0C83" w:rsidP="00A769A7">
            <w:pPr>
              <w:spacing w:before="120" w:after="120"/>
              <w:rPr>
                <w:rFonts w:asciiTheme="minorBidi" w:hAnsiTheme="minorBidi"/>
                <w:b/>
                <w:bCs/>
                <w:sz w:val="24"/>
                <w:szCs w:val="24"/>
              </w:rPr>
            </w:pPr>
            <w:r w:rsidRPr="003D0C83">
              <w:rPr>
                <w:rFonts w:asciiTheme="minorBidi" w:hAnsiTheme="minorBidi"/>
                <w:b/>
                <w:bCs/>
                <w:sz w:val="24"/>
                <w:szCs w:val="24"/>
              </w:rPr>
              <w:t>If you are on a smart phone / tablet</w:t>
            </w:r>
          </w:p>
        </w:tc>
      </w:tr>
      <w:tr w:rsidR="003D0C83" w:rsidTr="00A769A7">
        <w:tc>
          <w:tcPr>
            <w:tcW w:w="4513" w:type="dxa"/>
          </w:tcPr>
          <w:p w:rsidR="003D0C83" w:rsidRDefault="003D0C83" w:rsidP="00A769A7">
            <w:pPr>
              <w:spacing w:before="120" w:after="120"/>
              <w:rPr>
                <w:rFonts w:asciiTheme="minorBidi" w:hAnsiTheme="minorBidi"/>
                <w:sz w:val="24"/>
                <w:szCs w:val="24"/>
              </w:rPr>
            </w:pPr>
            <w:r w:rsidRPr="00513134">
              <w:rPr>
                <w:rFonts w:asciiTheme="minorBidi" w:hAnsiTheme="minorBidi"/>
                <w:sz w:val="24"/>
                <w:szCs w:val="24"/>
              </w:rPr>
              <w:t>Click on the hyperlinked text “download &amp; run Zoom” and wait for the application to download. Depending on your computer, you may need to click to agree to install the application on your computer.</w:t>
            </w:r>
          </w:p>
        </w:tc>
        <w:tc>
          <w:tcPr>
            <w:tcW w:w="4621" w:type="dxa"/>
          </w:tcPr>
          <w:p w:rsidR="003D0C83" w:rsidRDefault="003D0C83" w:rsidP="00A769A7">
            <w:pPr>
              <w:spacing w:before="120" w:after="120"/>
              <w:rPr>
                <w:rFonts w:asciiTheme="minorBidi" w:hAnsiTheme="minorBidi"/>
                <w:sz w:val="24"/>
                <w:szCs w:val="24"/>
              </w:rPr>
            </w:pPr>
            <w:r w:rsidRPr="00513134">
              <w:rPr>
                <w:rFonts w:asciiTheme="minorBidi" w:hAnsiTheme="minorBidi"/>
                <w:sz w:val="24"/>
                <w:szCs w:val="24"/>
              </w:rPr>
              <w:t>You will need to download the Zoom app from Apple App store or the Google Play store. When you click on the meeting link, choose to open in the Zoom app (if it does not do this automatically</w:t>
            </w:r>
          </w:p>
        </w:tc>
      </w:tr>
    </w:tbl>
    <w:p w:rsidR="003D0C83" w:rsidRDefault="007E29A7" w:rsidP="007E29A7">
      <w:pPr>
        <w:spacing w:before="120" w:after="120" w:line="240" w:lineRule="auto"/>
        <w:rPr>
          <w:rFonts w:asciiTheme="minorBidi" w:hAnsiTheme="minorBidi"/>
          <w:sz w:val="24"/>
          <w:szCs w:val="24"/>
        </w:rPr>
      </w:pPr>
      <w:r>
        <w:rPr>
          <w:rFonts w:asciiTheme="minorBidi" w:hAnsiTheme="minorBidi"/>
          <w:sz w:val="24"/>
          <w:szCs w:val="24"/>
        </w:rPr>
        <w:t xml:space="preserve">The host will have </w:t>
      </w:r>
      <w:r w:rsidR="008B37AC">
        <w:rPr>
          <w:rFonts w:asciiTheme="minorBidi" w:hAnsiTheme="minorBidi"/>
          <w:sz w:val="24"/>
          <w:szCs w:val="24"/>
        </w:rPr>
        <w:t xml:space="preserve">provided </w:t>
      </w:r>
      <w:r w:rsidR="008B37AC" w:rsidRPr="00513134">
        <w:rPr>
          <w:rFonts w:asciiTheme="minorBidi" w:hAnsiTheme="minorBidi"/>
          <w:sz w:val="24"/>
          <w:szCs w:val="24"/>
        </w:rPr>
        <w:t>a</w:t>
      </w:r>
      <w:r w:rsidR="003D0C83" w:rsidRPr="00513134">
        <w:rPr>
          <w:rFonts w:asciiTheme="minorBidi" w:hAnsiTheme="minorBidi"/>
          <w:sz w:val="24"/>
          <w:szCs w:val="24"/>
        </w:rPr>
        <w:t xml:space="preserve"> </w:t>
      </w:r>
      <w:r w:rsidR="003D0C83">
        <w:rPr>
          <w:rFonts w:asciiTheme="minorBidi" w:hAnsiTheme="minorBidi"/>
          <w:sz w:val="24"/>
          <w:szCs w:val="24"/>
        </w:rPr>
        <w:t>name for the session. Y</w:t>
      </w:r>
      <w:r w:rsidR="003D0C83" w:rsidRPr="00513134">
        <w:rPr>
          <w:rFonts w:asciiTheme="minorBidi" w:hAnsiTheme="minorBidi"/>
          <w:sz w:val="24"/>
          <w:szCs w:val="24"/>
        </w:rPr>
        <w:t>ou</w:t>
      </w:r>
      <w:r w:rsidR="003D0C83">
        <w:rPr>
          <w:rFonts w:asciiTheme="minorBidi" w:hAnsiTheme="minorBidi"/>
          <w:sz w:val="24"/>
          <w:szCs w:val="24"/>
        </w:rPr>
        <w:t xml:space="preserve"> must</w:t>
      </w:r>
      <w:r w:rsidR="003D0C83" w:rsidRPr="00513134">
        <w:rPr>
          <w:rFonts w:asciiTheme="minorBidi" w:hAnsiTheme="minorBidi"/>
          <w:sz w:val="24"/>
          <w:szCs w:val="24"/>
        </w:rPr>
        <w:t xml:space="preserve"> use a recognisable name so that the host knows who you are! </w:t>
      </w:r>
    </w:p>
    <w:p w:rsidR="003D0C83" w:rsidRPr="00513134" w:rsidRDefault="003D0C83" w:rsidP="00A769A7">
      <w:pPr>
        <w:pStyle w:val="Heading2"/>
        <w:spacing w:before="120" w:after="120" w:line="240" w:lineRule="auto"/>
      </w:pPr>
      <w:bookmarkStart w:id="6" w:name="_Toc45537607"/>
      <w:r>
        <w:t>You’re in!</w:t>
      </w:r>
      <w:bookmarkEnd w:id="6"/>
    </w:p>
    <w:p w:rsidR="003D0C83" w:rsidRDefault="003D0C83" w:rsidP="00A769A7">
      <w:pPr>
        <w:spacing w:before="120" w:after="120" w:line="240" w:lineRule="auto"/>
        <w:rPr>
          <w:rFonts w:asciiTheme="minorBidi" w:hAnsiTheme="minorBidi"/>
          <w:sz w:val="24"/>
          <w:szCs w:val="24"/>
        </w:rPr>
      </w:pPr>
      <w:r w:rsidRPr="003D0C83">
        <w:rPr>
          <w:rFonts w:asciiTheme="minorBidi" w:hAnsiTheme="minorBidi"/>
          <w:sz w:val="24"/>
          <w:szCs w:val="24"/>
        </w:rPr>
        <w:t>When you’ve joined the Zoom, you enter what is known as a ‘session’.</w:t>
      </w:r>
    </w:p>
    <w:p w:rsidR="0003663F" w:rsidRDefault="003D0C83" w:rsidP="00A769A7">
      <w:pPr>
        <w:spacing w:before="120" w:after="120" w:line="240" w:lineRule="auto"/>
        <w:rPr>
          <w:rFonts w:asciiTheme="minorBidi" w:hAnsiTheme="minorBidi"/>
          <w:sz w:val="24"/>
          <w:szCs w:val="24"/>
        </w:rPr>
      </w:pPr>
      <w:r w:rsidRPr="0003663F">
        <w:rPr>
          <w:rFonts w:asciiTheme="minorBidi" w:hAnsiTheme="minorBidi"/>
          <w:noProof/>
          <w:sz w:val="24"/>
          <w:szCs w:val="24"/>
          <w:lang w:eastAsia="en-GB"/>
        </w:rPr>
        <w:drawing>
          <wp:inline distT="0" distB="0" distL="0" distR="0" wp14:anchorId="6F152B59" wp14:editId="1A2CDF0F">
            <wp:extent cx="5731510" cy="3934290"/>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934290"/>
                    </a:xfrm>
                    <a:prstGeom prst="rect">
                      <a:avLst/>
                    </a:prstGeom>
                  </pic:spPr>
                </pic:pic>
              </a:graphicData>
            </a:graphic>
          </wp:inline>
        </w:drawing>
      </w:r>
      <w:r w:rsidRPr="0003663F">
        <w:rPr>
          <w:rFonts w:asciiTheme="minorBidi" w:hAnsiTheme="minorBidi"/>
          <w:sz w:val="24"/>
          <w:szCs w:val="24"/>
        </w:rPr>
        <w:t xml:space="preserve"> </w:t>
      </w:r>
    </w:p>
    <w:p w:rsidR="00A769A7" w:rsidRPr="0003663F" w:rsidRDefault="0003663F" w:rsidP="0003663F">
      <w:pPr>
        <w:pStyle w:val="Heading2"/>
        <w:spacing w:before="120" w:after="120" w:line="240" w:lineRule="auto"/>
      </w:pPr>
      <w:bookmarkStart w:id="7" w:name="_Toc45537608"/>
      <w:r w:rsidRPr="0003663F">
        <w:t>Zoom Functions</w:t>
      </w:r>
      <w:bookmarkEnd w:id="7"/>
    </w:p>
    <w:p w:rsidR="0003663F" w:rsidRPr="00A769A7" w:rsidRDefault="0003663F" w:rsidP="00A769A7">
      <w:pPr>
        <w:spacing w:before="120" w:after="120" w:line="240" w:lineRule="auto"/>
        <w:rPr>
          <w:rFonts w:asciiTheme="minorBidi" w:hAnsiTheme="minorBidi"/>
          <w:sz w:val="24"/>
          <w:szCs w:val="24"/>
        </w:rPr>
      </w:pPr>
      <w:r>
        <w:rPr>
          <w:rFonts w:asciiTheme="minorBidi" w:hAnsiTheme="minorBidi"/>
          <w:sz w:val="24"/>
          <w:szCs w:val="24"/>
        </w:rPr>
        <w:t>While participating in a session you can use a number of functions to interact with the other participants. This includes:</w:t>
      </w:r>
    </w:p>
    <w:p w:rsidR="003D0C83" w:rsidRPr="00A769A7" w:rsidRDefault="003D0C83"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 xml:space="preserve">Find out who else is in the meeting by clicking Participants. A panel will come up on the right hand side of your screen.  </w:t>
      </w:r>
    </w:p>
    <w:p w:rsidR="003D0C83" w:rsidRPr="00A769A7" w:rsidRDefault="003D0C83"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 xml:space="preserve">Click the Chat bubble to ask questions via text, share links to websites etc. You can chat to everyone in the meeting, just the host, or a speciﬁc person. A panel will come up on the right hand side of your screen. </w:t>
      </w:r>
    </w:p>
    <w:p w:rsidR="003D0C83" w:rsidRPr="00A769A7" w:rsidRDefault="003D0C83"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lastRenderedPageBreak/>
        <w:t>Click on Reactions to either do an applause or thumbs up to what the speaker is saying.</w:t>
      </w:r>
    </w:p>
    <w:p w:rsidR="00094752" w:rsidRPr="00A769A7" w:rsidRDefault="003D0C83"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 xml:space="preserve">If you are on a phone you may need to tap your screen to reveal them. </w:t>
      </w:r>
    </w:p>
    <w:p w:rsidR="00292F2E" w:rsidRDefault="003D0C83" w:rsidP="00A769A7">
      <w:pPr>
        <w:pStyle w:val="Heading2"/>
        <w:spacing w:before="120" w:after="120" w:line="240" w:lineRule="auto"/>
      </w:pPr>
      <w:bookmarkStart w:id="8" w:name="_Toc45537609"/>
      <w:r w:rsidRPr="003D0C83">
        <w:t>Some tips and rules to make this run smoothly</w:t>
      </w:r>
      <w:bookmarkEnd w:id="8"/>
    </w:p>
    <w:p w:rsidR="00094752" w:rsidRPr="00A769A7" w:rsidRDefault="00292F2E"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Use the waiting room facility as this allows you only to accept the individuals you have invited.</w:t>
      </w:r>
      <w:r w:rsidR="003D0C83" w:rsidRPr="00A769A7">
        <w:rPr>
          <w:rFonts w:asciiTheme="minorBidi" w:hAnsiTheme="minorBidi"/>
          <w:sz w:val="24"/>
          <w:szCs w:val="24"/>
        </w:rPr>
        <w:t xml:space="preserve">  </w:t>
      </w:r>
    </w:p>
    <w:p w:rsidR="00292F2E" w:rsidRPr="00A769A7" w:rsidRDefault="00292F2E"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 xml:space="preserve">Put your microphone on mute: Please keep your microphone on mute if you are not speaking. This means you will have to ‘unmute’ yourself to speak.  </w:t>
      </w:r>
    </w:p>
    <w:p w:rsidR="00094752" w:rsidRPr="00A769A7" w:rsidRDefault="003D0C83"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 xml:space="preserve">Use the chat box: To prevent everyone all trying to talk at the same time, we suggest you use the chat box to let someone know you would like to speak. </w:t>
      </w:r>
    </w:p>
    <w:p w:rsidR="00094752" w:rsidRPr="00A769A7"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A769A7">
        <w:rPr>
          <w:rFonts w:asciiTheme="minorBidi" w:hAnsiTheme="minorBidi"/>
          <w:sz w:val="24"/>
          <w:szCs w:val="24"/>
        </w:rPr>
        <w:t>Video: if you are a participant don’t</w:t>
      </w:r>
      <w:r w:rsidR="003D0C83" w:rsidRPr="00A769A7">
        <w:rPr>
          <w:rFonts w:asciiTheme="minorBidi" w:hAnsiTheme="minorBidi"/>
          <w:sz w:val="24"/>
          <w:szCs w:val="24"/>
        </w:rPr>
        <w:t xml:space="preserve"> feel you have to use video. If y</w:t>
      </w:r>
      <w:r w:rsidRPr="00A769A7">
        <w:rPr>
          <w:rFonts w:asciiTheme="minorBidi" w:hAnsiTheme="minorBidi"/>
          <w:sz w:val="24"/>
          <w:szCs w:val="24"/>
        </w:rPr>
        <w:t xml:space="preserve">ou do use video, you must check what’s behind you, that you are displaying to everyone on video. </w:t>
      </w:r>
      <w:r w:rsidR="003D0C83" w:rsidRPr="00A769A7">
        <w:rPr>
          <w:rFonts w:asciiTheme="minorBidi" w:hAnsiTheme="minorBidi"/>
          <w:sz w:val="24"/>
          <w:szCs w:val="24"/>
        </w:rPr>
        <w:t xml:space="preserve"> </w:t>
      </w:r>
    </w:p>
    <w:p w:rsidR="00094752" w:rsidRDefault="00094752" w:rsidP="00A769A7">
      <w:pPr>
        <w:pStyle w:val="Heading1"/>
        <w:spacing w:before="120" w:after="120" w:line="240" w:lineRule="auto"/>
      </w:pPr>
      <w:bookmarkStart w:id="9" w:name="_Toc45537610"/>
      <w:r>
        <w:t>How to organise a secure meeting on zoom.</w:t>
      </w:r>
      <w:bookmarkEnd w:id="9"/>
    </w:p>
    <w:p w:rsidR="00094752" w:rsidRPr="00094752" w:rsidRDefault="00094752" w:rsidP="00A769A7">
      <w:pPr>
        <w:pStyle w:val="Heading2"/>
        <w:spacing w:before="120" w:after="120" w:line="240" w:lineRule="auto"/>
      </w:pPr>
      <w:bookmarkStart w:id="10" w:name="_Toc45537611"/>
      <w:r w:rsidRPr="00094752">
        <w:t>On a mobile device</w:t>
      </w:r>
      <w:bookmarkEnd w:id="10"/>
      <w:r w:rsidRPr="00094752">
        <w:t xml:space="preserve"> </w:t>
      </w:r>
    </w:p>
    <w:p w:rsidR="00094752" w:rsidRP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 xml:space="preserve">Tap “new meeting” with the camera icon. </w:t>
      </w:r>
    </w:p>
    <w:p w:rsidR="00094752" w:rsidRP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For most people, the Personal Meeting ID (PMI) should be toggled off. A PMI is your unique account number: it means that if you're holding regular meetings with the same group, you're easier to find, but if you're holding a lot of meetings with different people, they may enter at the wrong moment. Toggling it off generates a random ID that only serves for the purposes of that meeting.</w:t>
      </w:r>
    </w:p>
    <w:p w:rsidR="00094752" w:rsidRP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Once you press "Start a Meeting" you will be in the call. Then select "Call using Internet Audio". Make sure neither "Mute" or "Stop Video" is selected if you want people to see and hear you.</w:t>
      </w:r>
    </w:p>
    <w:p w:rsidR="00094752" w:rsidRP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Tap "More" and then "Meeting Settings" to check your security measures. Make sure that "Put Participant in Waiting room on Entry" is switched on so you can screen who enters. Tap "Done".</w:t>
      </w:r>
    </w:p>
    <w:p w:rsidR="00094752" w:rsidRP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To invite people, press "Participants" and "Invite". You can choose to send emails, texts or contacts. Alternatively you can choose "Copy link" if you want to send in an app such as WhatsApp.</w:t>
      </w:r>
    </w:p>
    <w:p w:rsidR="00094752" w:rsidRP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When your invitees click the link, they will arrive in the Waiting Room. Press "Participants" again to move them to the call. You can also switch on the “Play chime for Enter/Exit” in Settings so you know when someone is arriving in the meeting.</w:t>
      </w:r>
    </w:p>
    <w:p w:rsidR="00094752" w:rsidRDefault="00094752" w:rsidP="00A769A7">
      <w:pPr>
        <w:pStyle w:val="ListParagraph"/>
        <w:numPr>
          <w:ilvl w:val="0"/>
          <w:numId w:val="10"/>
        </w:numPr>
        <w:spacing w:before="120" w:after="120" w:line="240" w:lineRule="auto"/>
        <w:ind w:left="714" w:hanging="357"/>
        <w:rPr>
          <w:rFonts w:asciiTheme="minorBidi" w:hAnsiTheme="minorBidi"/>
          <w:sz w:val="24"/>
          <w:szCs w:val="24"/>
        </w:rPr>
      </w:pPr>
      <w:r w:rsidRPr="00094752">
        <w:rPr>
          <w:rFonts w:asciiTheme="minorBidi" w:hAnsiTheme="minorBidi"/>
          <w:sz w:val="24"/>
          <w:szCs w:val="24"/>
        </w:rPr>
        <w:t>When everybody is in the call, you can select "Lock meeting" to allow no more participants</w:t>
      </w:r>
    </w:p>
    <w:p w:rsidR="00094752" w:rsidRDefault="00094752" w:rsidP="00A769A7">
      <w:pPr>
        <w:pStyle w:val="Heading2"/>
        <w:spacing w:before="120" w:after="120" w:line="240" w:lineRule="auto"/>
      </w:pPr>
      <w:bookmarkStart w:id="11" w:name="_Toc45537612"/>
      <w:r w:rsidRPr="00094752">
        <w:t>On a Laptop of computer</w:t>
      </w:r>
      <w:bookmarkEnd w:id="11"/>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t xml:space="preserve">Sign into your Zoom account, either at zoom.us or through the desktop app if you have downloaded it. </w:t>
      </w:r>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t>Click on "Host a meeting" on the web, or on "New meeting" on the desktop app.</w:t>
      </w:r>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t>Select "Call using Internet Audio". Once in the call, make sure neither "Mute" or "Stop Video" is selected if you want people to see and hear you.</w:t>
      </w:r>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lastRenderedPageBreak/>
        <w:t xml:space="preserve">Tap "Security" to check your security measures. Make sure that "Enable Waiting Room" is switched on so you can screen who enters. </w:t>
      </w:r>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t>To invite people, press "Manage Participants" and "Invite". You can choose to send an email, or to a Zoom contact. Alternatively you can choose "Copy URL" if you want to share the meeting in another way by pasting it in another app. send in an app such as WhatsApp.</w:t>
      </w:r>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t>When your invitees click the link, they will arrive in the Waiting Room. Press "Manage Participants" again to move them to the call. You can also switch on the “Play chime for Enter/Exit” in Settings so you know when someone is arriving in the meeting.</w:t>
      </w:r>
    </w:p>
    <w:p w:rsidR="00094752" w:rsidRPr="00B169CC" w:rsidRDefault="00094752" w:rsidP="00A769A7">
      <w:pPr>
        <w:pStyle w:val="ListParagraph"/>
        <w:numPr>
          <w:ilvl w:val="0"/>
          <w:numId w:val="2"/>
        </w:numPr>
        <w:spacing w:before="120" w:after="120" w:line="240" w:lineRule="auto"/>
        <w:rPr>
          <w:rFonts w:asciiTheme="minorBidi" w:hAnsiTheme="minorBidi"/>
          <w:sz w:val="24"/>
          <w:szCs w:val="24"/>
        </w:rPr>
      </w:pPr>
      <w:r w:rsidRPr="00B169CC">
        <w:rPr>
          <w:rFonts w:asciiTheme="minorBidi" w:hAnsiTheme="minorBidi"/>
          <w:sz w:val="24"/>
          <w:szCs w:val="24"/>
        </w:rPr>
        <w:t>When everybody is in the call, you can select "Lock meeting" to allow no more participants</w:t>
      </w:r>
    </w:p>
    <w:p w:rsidR="00B169CC" w:rsidRDefault="00B169CC" w:rsidP="00A769A7">
      <w:pPr>
        <w:pStyle w:val="Heading2"/>
        <w:spacing w:before="120" w:after="120" w:line="240" w:lineRule="auto"/>
      </w:pPr>
      <w:bookmarkStart w:id="12" w:name="_Toc45537613"/>
      <w:r>
        <w:t>Scheduling a Zoom meeting</w:t>
      </w:r>
      <w:bookmarkEnd w:id="12"/>
    </w:p>
    <w:p w:rsidR="00B169CC" w:rsidRPr="00B169CC" w:rsidRDefault="00B169CC" w:rsidP="00A769A7">
      <w:pPr>
        <w:pStyle w:val="ListParagraph"/>
        <w:numPr>
          <w:ilvl w:val="0"/>
          <w:numId w:val="3"/>
        </w:numPr>
        <w:spacing w:before="120" w:after="120" w:line="240" w:lineRule="auto"/>
        <w:rPr>
          <w:rFonts w:asciiTheme="minorBidi" w:hAnsiTheme="minorBidi"/>
          <w:sz w:val="24"/>
          <w:szCs w:val="24"/>
        </w:rPr>
      </w:pPr>
      <w:r w:rsidRPr="00B169CC">
        <w:rPr>
          <w:rFonts w:asciiTheme="minorBidi" w:hAnsiTheme="minorBidi"/>
          <w:sz w:val="24"/>
          <w:szCs w:val="24"/>
        </w:rPr>
        <w:t xml:space="preserve">If you want to set up a meeting ahead of time, you can schedule one, allowing you to choose your security settings in advance. </w:t>
      </w:r>
    </w:p>
    <w:p w:rsidR="00B169CC" w:rsidRPr="00B169CC" w:rsidRDefault="00B169CC" w:rsidP="00A769A7">
      <w:pPr>
        <w:pStyle w:val="ListParagraph"/>
        <w:numPr>
          <w:ilvl w:val="0"/>
          <w:numId w:val="3"/>
        </w:numPr>
        <w:spacing w:before="120" w:after="120" w:line="240" w:lineRule="auto"/>
        <w:rPr>
          <w:rFonts w:asciiTheme="minorBidi" w:hAnsiTheme="minorBidi"/>
          <w:sz w:val="24"/>
          <w:szCs w:val="24"/>
        </w:rPr>
      </w:pPr>
      <w:r w:rsidRPr="00B169CC">
        <w:rPr>
          <w:rFonts w:asciiTheme="minorBidi" w:hAnsiTheme="minorBidi"/>
          <w:sz w:val="24"/>
          <w:szCs w:val="24"/>
        </w:rPr>
        <w:t>On either smartphone, desktop or tablet, click "Schedule" instead of starting a meeting. This generates a menu of settings, which can be tweaked. The default security settings will be switched on, so the main thing you have to do is pick a time.</w:t>
      </w:r>
    </w:p>
    <w:p w:rsidR="00B169CC" w:rsidRPr="00B169CC" w:rsidRDefault="00B169CC" w:rsidP="00A769A7">
      <w:pPr>
        <w:pStyle w:val="ListParagraph"/>
        <w:numPr>
          <w:ilvl w:val="0"/>
          <w:numId w:val="3"/>
        </w:numPr>
        <w:spacing w:before="120" w:after="120" w:line="240" w:lineRule="auto"/>
        <w:rPr>
          <w:rFonts w:asciiTheme="minorBidi" w:hAnsiTheme="minorBidi"/>
          <w:sz w:val="24"/>
          <w:szCs w:val="24"/>
        </w:rPr>
      </w:pPr>
      <w:r w:rsidRPr="00B169CC">
        <w:rPr>
          <w:rFonts w:asciiTheme="minorBidi" w:hAnsiTheme="minorBidi"/>
          <w:sz w:val="24"/>
          <w:szCs w:val="24"/>
        </w:rPr>
        <w:t>Once you select "Schedule" or "Done" you will see a box with a big chunk of text, or a calendar event on mobile. That can then be copied and shared as above.</w:t>
      </w:r>
    </w:p>
    <w:p w:rsidR="00094752" w:rsidRDefault="00B169CC" w:rsidP="00A769A7">
      <w:pPr>
        <w:pStyle w:val="ListParagraph"/>
        <w:numPr>
          <w:ilvl w:val="0"/>
          <w:numId w:val="3"/>
        </w:numPr>
        <w:spacing w:before="120" w:after="120" w:line="240" w:lineRule="auto"/>
        <w:rPr>
          <w:rFonts w:asciiTheme="minorBidi" w:hAnsiTheme="minorBidi"/>
          <w:sz w:val="24"/>
          <w:szCs w:val="24"/>
        </w:rPr>
      </w:pPr>
      <w:r w:rsidRPr="00B169CC">
        <w:rPr>
          <w:rFonts w:asciiTheme="minorBidi" w:hAnsiTheme="minorBidi"/>
          <w:sz w:val="24"/>
          <w:szCs w:val="24"/>
        </w:rPr>
        <w:t>When you want to start the meeting, go to "Meetings" in your app, and select start.</w:t>
      </w:r>
    </w:p>
    <w:p w:rsidR="00B169CC" w:rsidRPr="00B169CC" w:rsidRDefault="00B169CC" w:rsidP="00A769A7">
      <w:pPr>
        <w:pStyle w:val="Heading2"/>
        <w:spacing w:before="120" w:after="120" w:line="240" w:lineRule="auto"/>
      </w:pPr>
      <w:bookmarkStart w:id="13" w:name="_Toc45537614"/>
      <w:r>
        <w:t>How to stay secure on Zoom</w:t>
      </w:r>
      <w:bookmarkEnd w:id="13"/>
    </w:p>
    <w:p w:rsidR="00B169CC"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do not share the link or the meeting ID on public platforms (and if you share photos of the meeting make sure the ID is not visible)</w:t>
      </w:r>
      <w:r w:rsidR="00A769A7">
        <w:rPr>
          <w:rFonts w:asciiTheme="minorBidi" w:hAnsiTheme="minorBidi"/>
          <w:sz w:val="24"/>
          <w:szCs w:val="24"/>
        </w:rPr>
        <w:t>.</w:t>
      </w:r>
      <w:r w:rsidRPr="00B169CC">
        <w:rPr>
          <w:rFonts w:asciiTheme="minorBidi" w:hAnsiTheme="minorBidi"/>
          <w:sz w:val="24"/>
          <w:szCs w:val="24"/>
        </w:rPr>
        <w:t xml:space="preserve"> </w:t>
      </w:r>
    </w:p>
    <w:p w:rsidR="00292F2E" w:rsidRPr="008E129F" w:rsidRDefault="00292F2E" w:rsidP="00A769A7">
      <w:pPr>
        <w:pStyle w:val="ListParagraph"/>
        <w:numPr>
          <w:ilvl w:val="0"/>
          <w:numId w:val="4"/>
        </w:numPr>
        <w:spacing w:before="120" w:after="120" w:line="240" w:lineRule="auto"/>
        <w:rPr>
          <w:rFonts w:asciiTheme="minorBidi" w:hAnsiTheme="minorBidi"/>
          <w:sz w:val="24"/>
          <w:szCs w:val="24"/>
        </w:rPr>
      </w:pPr>
      <w:r w:rsidRPr="008E129F">
        <w:rPr>
          <w:rFonts w:asciiTheme="minorBidi" w:hAnsiTheme="minorBidi"/>
          <w:sz w:val="24"/>
          <w:szCs w:val="24"/>
        </w:rPr>
        <w:t>Use the waiting room facility to accept only the participants you have invited.</w:t>
      </w:r>
    </w:p>
    <w:p w:rsidR="00B169CC" w:rsidRPr="00B169CC"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never use the personal meeting ID, instead allow Zoom to create a random number for each meeting</w:t>
      </w:r>
      <w:r w:rsidR="00A769A7">
        <w:rPr>
          <w:rFonts w:asciiTheme="minorBidi" w:hAnsiTheme="minorBidi"/>
          <w:sz w:val="24"/>
          <w:szCs w:val="24"/>
        </w:rPr>
        <w:t>.</w:t>
      </w:r>
      <w:r w:rsidRPr="00B169CC">
        <w:rPr>
          <w:rFonts w:asciiTheme="minorBidi" w:hAnsiTheme="minorBidi"/>
          <w:sz w:val="24"/>
          <w:szCs w:val="24"/>
        </w:rPr>
        <w:t xml:space="preserve"> </w:t>
      </w:r>
    </w:p>
    <w:p w:rsidR="00B169CC" w:rsidRPr="00B169CC" w:rsidRDefault="00A769A7" w:rsidP="00A769A7">
      <w:pPr>
        <w:pStyle w:val="ListParagraph"/>
        <w:numPr>
          <w:ilvl w:val="0"/>
          <w:numId w:val="4"/>
        </w:numPr>
        <w:spacing w:before="120" w:after="120" w:line="240" w:lineRule="auto"/>
        <w:rPr>
          <w:rFonts w:asciiTheme="minorBidi" w:hAnsiTheme="minorBidi"/>
          <w:sz w:val="24"/>
          <w:szCs w:val="24"/>
        </w:rPr>
      </w:pPr>
      <w:r>
        <w:rPr>
          <w:rFonts w:asciiTheme="minorBidi" w:hAnsiTheme="minorBidi"/>
          <w:sz w:val="24"/>
          <w:szCs w:val="24"/>
        </w:rPr>
        <w:t>add a meeting password.</w:t>
      </w:r>
    </w:p>
    <w:p w:rsidR="00B169CC" w:rsidRPr="00B169CC"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se</w:t>
      </w:r>
      <w:r w:rsidR="00A769A7">
        <w:rPr>
          <w:rFonts w:asciiTheme="minorBidi" w:hAnsiTheme="minorBidi"/>
          <w:sz w:val="24"/>
          <w:szCs w:val="24"/>
        </w:rPr>
        <w:t>t screen sharing to "host only".</w:t>
      </w:r>
    </w:p>
    <w:p w:rsidR="00B169CC" w:rsidRPr="00B169CC"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disable file transfer</w:t>
      </w:r>
      <w:r w:rsidR="00A769A7">
        <w:rPr>
          <w:rFonts w:asciiTheme="minorBidi" w:hAnsiTheme="minorBidi"/>
          <w:sz w:val="24"/>
          <w:szCs w:val="24"/>
        </w:rPr>
        <w:t>.</w:t>
      </w:r>
      <w:r w:rsidRPr="00B169CC">
        <w:rPr>
          <w:rFonts w:asciiTheme="minorBidi" w:hAnsiTheme="minorBidi"/>
          <w:sz w:val="24"/>
          <w:szCs w:val="24"/>
        </w:rPr>
        <w:t xml:space="preserve"> </w:t>
      </w:r>
    </w:p>
    <w:p w:rsidR="00B169CC" w:rsidRPr="00B169CC"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 xml:space="preserve">disable "join before host" </w:t>
      </w:r>
      <w:r w:rsidR="00A769A7">
        <w:rPr>
          <w:rFonts w:asciiTheme="minorBidi" w:hAnsiTheme="minorBidi"/>
          <w:sz w:val="24"/>
          <w:szCs w:val="24"/>
        </w:rPr>
        <w:t>.</w:t>
      </w:r>
    </w:p>
    <w:p w:rsidR="00B169CC" w:rsidRPr="00B169CC"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 xml:space="preserve">disable "allow removed participants to </w:t>
      </w:r>
      <w:proofErr w:type="spellStart"/>
      <w:r w:rsidRPr="00B169CC">
        <w:rPr>
          <w:rFonts w:asciiTheme="minorBidi" w:hAnsiTheme="minorBidi"/>
          <w:sz w:val="24"/>
          <w:szCs w:val="24"/>
        </w:rPr>
        <w:t>rejoin</w:t>
      </w:r>
      <w:proofErr w:type="spellEnd"/>
      <w:r w:rsidRPr="00B169CC">
        <w:rPr>
          <w:rFonts w:asciiTheme="minorBidi" w:hAnsiTheme="minorBidi"/>
          <w:sz w:val="24"/>
          <w:szCs w:val="24"/>
        </w:rPr>
        <w:t xml:space="preserve">" </w:t>
      </w:r>
      <w:r w:rsidR="00A769A7">
        <w:rPr>
          <w:rFonts w:asciiTheme="minorBidi" w:hAnsiTheme="minorBidi"/>
          <w:sz w:val="24"/>
          <w:szCs w:val="24"/>
        </w:rPr>
        <w:t>.</w:t>
      </w:r>
    </w:p>
    <w:p w:rsidR="00094752" w:rsidRDefault="00B169CC" w:rsidP="00A769A7">
      <w:pPr>
        <w:pStyle w:val="ListParagraph"/>
        <w:numPr>
          <w:ilvl w:val="0"/>
          <w:numId w:val="4"/>
        </w:numPr>
        <w:spacing w:before="120" w:after="120" w:line="240" w:lineRule="auto"/>
        <w:rPr>
          <w:rFonts w:asciiTheme="minorBidi" w:hAnsiTheme="minorBidi"/>
          <w:sz w:val="24"/>
          <w:szCs w:val="24"/>
        </w:rPr>
      </w:pPr>
      <w:r w:rsidRPr="00B169CC">
        <w:rPr>
          <w:rFonts w:asciiTheme="minorBidi" w:hAnsiTheme="minorBidi"/>
          <w:sz w:val="24"/>
          <w:szCs w:val="24"/>
        </w:rPr>
        <w:t>carefully consider any recording - recorded meetings can be accessed by Zoom administrators</w:t>
      </w:r>
      <w:r>
        <w:rPr>
          <w:rFonts w:asciiTheme="minorBidi" w:hAnsiTheme="minorBidi"/>
          <w:sz w:val="24"/>
          <w:szCs w:val="24"/>
        </w:rPr>
        <w:t>.</w:t>
      </w:r>
    </w:p>
    <w:p w:rsidR="008E129F" w:rsidRDefault="008E129F" w:rsidP="00A769A7">
      <w:pPr>
        <w:pStyle w:val="Heading1"/>
        <w:spacing w:before="120" w:after="120" w:line="240" w:lineRule="auto"/>
      </w:pPr>
      <w:bookmarkStart w:id="14" w:name="_Toc45537615"/>
      <w:r>
        <w:t>Breakout Rooms</w:t>
      </w:r>
      <w:bookmarkEnd w:id="14"/>
    </w:p>
    <w:p w:rsidR="008E129F" w:rsidRDefault="008E129F" w:rsidP="00A769A7">
      <w:pPr>
        <w:pStyle w:val="Heading2"/>
        <w:spacing w:before="120" w:after="120" w:line="240" w:lineRule="auto"/>
      </w:pPr>
      <w:bookmarkStart w:id="15" w:name="_Toc45537616"/>
      <w:r>
        <w:t>Participating in Breakout room</w:t>
      </w:r>
      <w:bookmarkEnd w:id="15"/>
    </w:p>
    <w:p w:rsidR="008E129F" w:rsidRPr="00B648A7" w:rsidRDefault="008E129F" w:rsidP="00A769A7">
      <w:pPr>
        <w:spacing w:before="120" w:after="120" w:line="240" w:lineRule="auto"/>
        <w:rPr>
          <w:rFonts w:asciiTheme="minorBidi" w:hAnsiTheme="minorBidi"/>
          <w:sz w:val="24"/>
          <w:szCs w:val="24"/>
        </w:rPr>
      </w:pPr>
      <w:r w:rsidRPr="00B648A7">
        <w:rPr>
          <w:rFonts w:asciiTheme="minorBidi" w:hAnsiTheme="minorBidi"/>
          <w:sz w:val="24"/>
          <w:szCs w:val="24"/>
        </w:rPr>
        <w:t xml:space="preserve">Breakout rooms are sessions that are split off from the main Zoom meeting. They allow the participants to meet in smaller groups. Breakout rooms can be used for collaboration and discussion of the meeting. </w:t>
      </w:r>
    </w:p>
    <w:p w:rsidR="008E129F" w:rsidRPr="00B648A7" w:rsidRDefault="008E129F" w:rsidP="00A769A7">
      <w:pPr>
        <w:spacing w:before="120" w:after="120" w:line="240" w:lineRule="auto"/>
        <w:rPr>
          <w:rFonts w:asciiTheme="minorBidi" w:hAnsiTheme="minorBidi"/>
          <w:sz w:val="24"/>
          <w:szCs w:val="24"/>
        </w:rPr>
      </w:pPr>
      <w:r w:rsidRPr="00B648A7">
        <w:rPr>
          <w:rFonts w:asciiTheme="minorBidi" w:hAnsiTheme="minorBidi"/>
          <w:sz w:val="24"/>
          <w:szCs w:val="24"/>
        </w:rPr>
        <w:t xml:space="preserve">Users joined into the Zoom meeting from the Zoom Desktop Client, Zoom Mobile App, or H.323/SIP devices can participate in breakout rooms. Users joined using </w:t>
      </w:r>
      <w:r w:rsidRPr="00B648A7">
        <w:rPr>
          <w:rFonts w:asciiTheme="minorBidi" w:hAnsiTheme="minorBidi"/>
          <w:sz w:val="24"/>
          <w:szCs w:val="24"/>
        </w:rPr>
        <w:lastRenderedPageBreak/>
        <w:t>Chromebooks/Chrome OS or Zoom Rooms are unable to join breakout rooms, but the main room can be used as an alternative session for these users.</w:t>
      </w:r>
    </w:p>
    <w:p w:rsidR="008E129F" w:rsidRPr="00B648A7" w:rsidRDefault="008E129F" w:rsidP="00A769A7">
      <w:pPr>
        <w:spacing w:before="120" w:after="120" w:line="240" w:lineRule="auto"/>
        <w:rPr>
          <w:rFonts w:asciiTheme="minorBidi" w:hAnsiTheme="minorBidi"/>
          <w:sz w:val="24"/>
          <w:szCs w:val="24"/>
        </w:rPr>
      </w:pPr>
      <w:r w:rsidRPr="00B648A7">
        <w:rPr>
          <w:rFonts w:asciiTheme="minorBidi" w:hAnsiTheme="minorBidi"/>
          <w:sz w:val="24"/>
          <w:szCs w:val="24"/>
        </w:rPr>
        <w:t>Only the host can assign participants to breakout rooms.</w:t>
      </w:r>
    </w:p>
    <w:p w:rsidR="008E129F" w:rsidRPr="00B648A7" w:rsidRDefault="008E129F" w:rsidP="00A769A7">
      <w:pPr>
        <w:spacing w:before="120" w:after="120" w:line="240" w:lineRule="auto"/>
        <w:rPr>
          <w:rFonts w:asciiTheme="minorBidi" w:hAnsiTheme="minorBidi"/>
          <w:sz w:val="24"/>
          <w:szCs w:val="24"/>
        </w:rPr>
      </w:pPr>
      <w:r w:rsidRPr="00B648A7">
        <w:rPr>
          <w:rFonts w:asciiTheme="minorBidi" w:hAnsiTheme="minorBidi"/>
          <w:sz w:val="24"/>
          <w:szCs w:val="24"/>
        </w:rPr>
        <w:t>The co-host can leave and join any breakout room only if they join a breakout room assigned to them by the host.</w:t>
      </w:r>
    </w:p>
    <w:p w:rsidR="008E129F" w:rsidRDefault="008E129F" w:rsidP="00A769A7">
      <w:pPr>
        <w:pStyle w:val="Heading2"/>
        <w:spacing w:before="120" w:after="120" w:line="240" w:lineRule="auto"/>
      </w:pPr>
      <w:bookmarkStart w:id="16" w:name="_Toc45537617"/>
      <w:r w:rsidRPr="008E129F">
        <w:t>Managing breakout rooms</w:t>
      </w:r>
      <w:bookmarkEnd w:id="16"/>
    </w:p>
    <w:p w:rsidR="008E129F" w:rsidRPr="00B648A7" w:rsidRDefault="00B648A7" w:rsidP="00A769A7">
      <w:pPr>
        <w:spacing w:before="120" w:after="120" w:line="240" w:lineRule="auto"/>
        <w:rPr>
          <w:rFonts w:asciiTheme="minorBidi" w:hAnsiTheme="minorBidi"/>
          <w:sz w:val="24"/>
          <w:szCs w:val="24"/>
        </w:rPr>
      </w:pPr>
      <w:r w:rsidRPr="00B648A7">
        <w:rPr>
          <w:rFonts w:asciiTheme="minorBidi" w:hAnsiTheme="minorBidi"/>
          <w:sz w:val="24"/>
          <w:szCs w:val="24"/>
        </w:rPr>
        <w:t xml:space="preserve">Full instructions on Managing Breakout rooms can be found here: </w:t>
      </w:r>
      <w:hyperlink r:id="rId21" w:history="1">
        <w:r w:rsidRPr="00B648A7">
          <w:rPr>
            <w:rStyle w:val="Hyperlink"/>
            <w:rFonts w:asciiTheme="minorBidi" w:hAnsiTheme="minorBidi"/>
            <w:sz w:val="24"/>
            <w:szCs w:val="24"/>
          </w:rPr>
          <w:t>https://support.zoom.us/hc/en-us/articles/206476313</w:t>
        </w:r>
      </w:hyperlink>
      <w:r w:rsidRPr="00B648A7">
        <w:rPr>
          <w:rFonts w:asciiTheme="minorBidi" w:hAnsiTheme="minorBidi"/>
          <w:sz w:val="24"/>
          <w:szCs w:val="24"/>
        </w:rPr>
        <w:t xml:space="preserve"> </w:t>
      </w:r>
    </w:p>
    <w:p w:rsidR="00A769A7" w:rsidRDefault="00A769A7">
      <w:pPr>
        <w:rPr>
          <w:rFonts w:asciiTheme="majorHAnsi" w:eastAsiaTheme="majorEastAsia" w:hAnsiTheme="majorHAnsi" w:cstheme="majorBidi"/>
          <w:b/>
          <w:bCs/>
          <w:color w:val="365F91" w:themeColor="accent1" w:themeShade="BF"/>
          <w:sz w:val="28"/>
          <w:szCs w:val="28"/>
        </w:rPr>
      </w:pPr>
      <w:r>
        <w:br w:type="page"/>
      </w:r>
    </w:p>
    <w:p w:rsidR="004661FB" w:rsidRDefault="004661FB" w:rsidP="00A769A7">
      <w:pPr>
        <w:pStyle w:val="Heading1"/>
        <w:spacing w:before="120" w:after="120" w:line="240" w:lineRule="auto"/>
      </w:pPr>
      <w:bookmarkStart w:id="17" w:name="_Toc45537618"/>
      <w:r>
        <w:lastRenderedPageBreak/>
        <w:t>Participants Induction</w:t>
      </w:r>
      <w:bookmarkEnd w:id="17"/>
      <w:r>
        <w:t xml:space="preserve"> </w:t>
      </w:r>
    </w:p>
    <w:p w:rsidR="0003663F" w:rsidRPr="0003663F" w:rsidRDefault="0003663F" w:rsidP="00AA52D8">
      <w:pPr>
        <w:spacing w:before="120" w:after="120" w:line="240" w:lineRule="auto"/>
        <w:rPr>
          <w:rFonts w:asciiTheme="minorBidi" w:hAnsiTheme="minorBidi"/>
          <w:b/>
          <w:bCs/>
          <w:sz w:val="24"/>
          <w:szCs w:val="24"/>
        </w:rPr>
      </w:pPr>
      <w:r w:rsidRPr="0003663F">
        <w:rPr>
          <w:rFonts w:asciiTheme="minorBidi" w:hAnsiTheme="minorBidi"/>
          <w:b/>
          <w:bCs/>
          <w:sz w:val="24"/>
          <w:szCs w:val="24"/>
        </w:rPr>
        <w:t xml:space="preserve">Pre – </w:t>
      </w:r>
      <w:r w:rsidR="00AA52D8">
        <w:rPr>
          <w:rFonts w:asciiTheme="minorBidi" w:hAnsiTheme="minorBidi"/>
          <w:b/>
          <w:bCs/>
          <w:sz w:val="24"/>
          <w:szCs w:val="24"/>
        </w:rPr>
        <w:t>Session Preparation</w:t>
      </w:r>
      <w:r w:rsidR="00A4215D">
        <w:rPr>
          <w:rFonts w:asciiTheme="minorBidi" w:hAnsiTheme="minorBidi"/>
          <w:b/>
          <w:bCs/>
          <w:sz w:val="24"/>
          <w:szCs w:val="24"/>
        </w:rPr>
        <w:t xml:space="preserve"> (Virtual Hub Engagement)</w:t>
      </w:r>
    </w:p>
    <w:p w:rsidR="00827932" w:rsidRDefault="002E4664" w:rsidP="002E4664">
      <w:pPr>
        <w:spacing w:before="120" w:after="120" w:line="240" w:lineRule="auto"/>
        <w:rPr>
          <w:rFonts w:asciiTheme="minorBidi" w:hAnsiTheme="minorBidi"/>
          <w:sz w:val="24"/>
          <w:szCs w:val="24"/>
        </w:rPr>
      </w:pPr>
      <w:r>
        <w:rPr>
          <w:rFonts w:asciiTheme="minorBidi" w:hAnsiTheme="minorBidi"/>
          <w:sz w:val="24"/>
          <w:szCs w:val="24"/>
        </w:rPr>
        <w:t>All registration data and required information sharing for participation on Working 4U events, training and learning sessions will be complete prior to an invitation to participate in digital and on-line web based events.  On completion of registration p</w:t>
      </w:r>
      <w:r w:rsidR="0003663F">
        <w:rPr>
          <w:rFonts w:asciiTheme="minorBidi" w:hAnsiTheme="minorBidi"/>
          <w:sz w:val="24"/>
          <w:szCs w:val="24"/>
        </w:rPr>
        <w:t xml:space="preserve">articipants will be forwarded joining instructions prior to the start of the session. </w:t>
      </w:r>
    </w:p>
    <w:p w:rsidR="0003663F" w:rsidRDefault="00827932" w:rsidP="002E4664">
      <w:pPr>
        <w:spacing w:before="120" w:after="120" w:line="240" w:lineRule="auto"/>
        <w:rPr>
          <w:rFonts w:asciiTheme="minorBidi" w:hAnsiTheme="minorBidi"/>
          <w:sz w:val="24"/>
          <w:szCs w:val="24"/>
        </w:rPr>
      </w:pPr>
      <w:r>
        <w:rPr>
          <w:rFonts w:asciiTheme="minorBidi" w:hAnsiTheme="minorBidi"/>
          <w:sz w:val="24"/>
          <w:szCs w:val="24"/>
        </w:rPr>
        <w:t xml:space="preserve">Participants will be reminded and asked to acknowledge </w:t>
      </w:r>
      <w:r w:rsidRPr="0021695F">
        <w:rPr>
          <w:rFonts w:asciiTheme="minorBidi" w:hAnsiTheme="minorBidi"/>
          <w:sz w:val="24"/>
          <w:szCs w:val="24"/>
        </w:rPr>
        <w:t xml:space="preserve">that they understand that others will be able to view them within the </w:t>
      </w:r>
      <w:r w:rsidR="002E4664">
        <w:rPr>
          <w:rFonts w:asciiTheme="minorBidi" w:hAnsiTheme="minorBidi"/>
          <w:sz w:val="24"/>
          <w:szCs w:val="24"/>
        </w:rPr>
        <w:t>group based, digital sessions</w:t>
      </w:r>
      <w:r w:rsidRPr="0021695F">
        <w:rPr>
          <w:rFonts w:asciiTheme="minorBidi" w:hAnsiTheme="minorBidi"/>
          <w:sz w:val="24"/>
          <w:szCs w:val="24"/>
        </w:rPr>
        <w:t xml:space="preserve"> but that the groups will be closed</w:t>
      </w:r>
      <w:r w:rsidR="002E4664">
        <w:rPr>
          <w:rFonts w:asciiTheme="minorBidi" w:hAnsiTheme="minorBidi"/>
          <w:sz w:val="24"/>
          <w:szCs w:val="24"/>
        </w:rPr>
        <w:t xml:space="preserve"> session by invitation only and entry will be managed by West Dunbartonshire Council staff</w:t>
      </w:r>
      <w:r>
        <w:rPr>
          <w:rFonts w:asciiTheme="minorBidi" w:hAnsiTheme="minorBidi"/>
          <w:sz w:val="24"/>
          <w:szCs w:val="24"/>
        </w:rPr>
        <w:t>.</w:t>
      </w:r>
      <w:r w:rsidR="00CD0A7D">
        <w:rPr>
          <w:rFonts w:asciiTheme="minorBidi" w:hAnsiTheme="minorBidi"/>
          <w:sz w:val="24"/>
          <w:szCs w:val="24"/>
        </w:rPr>
        <w:t xml:space="preserve"> An on-line participation contract will be introduced.</w:t>
      </w:r>
    </w:p>
    <w:p w:rsidR="0003663F" w:rsidRDefault="002E4664" w:rsidP="002E4664">
      <w:pPr>
        <w:spacing w:before="120" w:after="120" w:line="240" w:lineRule="auto"/>
        <w:rPr>
          <w:rFonts w:asciiTheme="minorBidi" w:hAnsiTheme="minorBidi"/>
          <w:sz w:val="24"/>
          <w:szCs w:val="24"/>
        </w:rPr>
      </w:pPr>
      <w:r>
        <w:rPr>
          <w:rFonts w:asciiTheme="minorBidi" w:hAnsiTheme="minorBidi"/>
          <w:sz w:val="24"/>
          <w:szCs w:val="24"/>
        </w:rPr>
        <w:t>Where</w:t>
      </w:r>
      <w:r w:rsidR="0003663F" w:rsidRPr="0021695F">
        <w:rPr>
          <w:rFonts w:asciiTheme="minorBidi" w:hAnsiTheme="minorBidi"/>
          <w:sz w:val="24"/>
          <w:szCs w:val="24"/>
        </w:rPr>
        <w:t xml:space="preserve"> </w:t>
      </w:r>
      <w:r w:rsidR="0003663F">
        <w:rPr>
          <w:rFonts w:asciiTheme="minorBidi" w:hAnsiTheme="minorBidi"/>
          <w:sz w:val="24"/>
          <w:szCs w:val="24"/>
        </w:rPr>
        <w:t>participants</w:t>
      </w:r>
      <w:r w:rsidR="0003663F" w:rsidRPr="0021695F">
        <w:rPr>
          <w:rFonts w:asciiTheme="minorBidi" w:hAnsiTheme="minorBidi"/>
          <w:sz w:val="24"/>
          <w:szCs w:val="24"/>
        </w:rPr>
        <w:t xml:space="preserve"> are under 16 </w:t>
      </w:r>
      <w:r w:rsidR="0003663F">
        <w:rPr>
          <w:rFonts w:asciiTheme="minorBidi" w:hAnsiTheme="minorBidi"/>
          <w:sz w:val="24"/>
          <w:szCs w:val="24"/>
        </w:rPr>
        <w:t xml:space="preserve">years of age </w:t>
      </w:r>
      <w:r w:rsidR="0003663F" w:rsidRPr="0021695F">
        <w:rPr>
          <w:rFonts w:asciiTheme="minorBidi" w:hAnsiTheme="minorBidi"/>
          <w:sz w:val="24"/>
          <w:szCs w:val="24"/>
        </w:rPr>
        <w:t xml:space="preserve">they will </w:t>
      </w:r>
      <w:r>
        <w:rPr>
          <w:rFonts w:asciiTheme="minorBidi" w:hAnsiTheme="minorBidi"/>
          <w:sz w:val="24"/>
          <w:szCs w:val="24"/>
        </w:rPr>
        <w:t xml:space="preserve">be asked to </w:t>
      </w:r>
      <w:r w:rsidR="0003663F" w:rsidRPr="0021695F">
        <w:rPr>
          <w:rFonts w:asciiTheme="minorBidi" w:hAnsiTheme="minorBidi"/>
          <w:sz w:val="24"/>
          <w:szCs w:val="24"/>
        </w:rPr>
        <w:t>use the platform throu</w:t>
      </w:r>
      <w:r w:rsidR="0003663F">
        <w:rPr>
          <w:rFonts w:asciiTheme="minorBidi" w:hAnsiTheme="minorBidi"/>
          <w:sz w:val="24"/>
          <w:szCs w:val="24"/>
        </w:rPr>
        <w:t xml:space="preserve">gh a parent/carer’s account. West Dunbartonshire Council </w:t>
      </w:r>
      <w:r w:rsidR="00A4215D">
        <w:rPr>
          <w:rFonts w:asciiTheme="minorBidi" w:hAnsiTheme="minorBidi"/>
          <w:sz w:val="24"/>
          <w:szCs w:val="24"/>
        </w:rPr>
        <w:t xml:space="preserve">staff </w:t>
      </w:r>
      <w:r w:rsidR="00A4215D" w:rsidRPr="0021695F">
        <w:rPr>
          <w:rFonts w:asciiTheme="minorBidi" w:hAnsiTheme="minorBidi"/>
          <w:sz w:val="24"/>
          <w:szCs w:val="24"/>
        </w:rPr>
        <w:t>will</w:t>
      </w:r>
      <w:r w:rsidR="0003663F" w:rsidRPr="0021695F">
        <w:rPr>
          <w:rFonts w:asciiTheme="minorBidi" w:hAnsiTheme="minorBidi"/>
          <w:sz w:val="24"/>
          <w:szCs w:val="24"/>
        </w:rPr>
        <w:t xml:space="preserve"> </w:t>
      </w:r>
      <w:r w:rsidR="0003663F">
        <w:rPr>
          <w:rFonts w:asciiTheme="minorBidi" w:hAnsiTheme="minorBidi"/>
          <w:sz w:val="24"/>
          <w:szCs w:val="24"/>
        </w:rPr>
        <w:t xml:space="preserve">contact </w:t>
      </w:r>
      <w:r w:rsidR="0003663F" w:rsidRPr="0021695F">
        <w:rPr>
          <w:rFonts w:asciiTheme="minorBidi" w:hAnsiTheme="minorBidi"/>
          <w:sz w:val="24"/>
          <w:szCs w:val="24"/>
        </w:rPr>
        <w:t xml:space="preserve">parent/carers </w:t>
      </w:r>
      <w:r w:rsidR="0003663F">
        <w:rPr>
          <w:rFonts w:asciiTheme="minorBidi" w:hAnsiTheme="minorBidi"/>
          <w:sz w:val="24"/>
          <w:szCs w:val="24"/>
        </w:rPr>
        <w:t>to discuss participation prior to session instructions being forwarded to the participants</w:t>
      </w:r>
      <w:r w:rsidR="00827932">
        <w:rPr>
          <w:rFonts w:asciiTheme="minorBidi" w:hAnsiTheme="minorBidi"/>
          <w:sz w:val="24"/>
          <w:szCs w:val="24"/>
        </w:rPr>
        <w:t>.</w:t>
      </w:r>
      <w:r w:rsidR="00827932" w:rsidRPr="00827932">
        <w:rPr>
          <w:rFonts w:asciiTheme="minorBidi" w:hAnsiTheme="minorBidi"/>
          <w:sz w:val="24"/>
          <w:szCs w:val="24"/>
        </w:rPr>
        <w:t xml:space="preserve"> </w:t>
      </w:r>
      <w:r w:rsidR="00827932" w:rsidRPr="008E129F">
        <w:rPr>
          <w:rFonts w:asciiTheme="minorBidi" w:hAnsiTheme="minorBidi"/>
          <w:sz w:val="24"/>
          <w:szCs w:val="24"/>
        </w:rPr>
        <w:t xml:space="preserve">If appropriate, </w:t>
      </w:r>
      <w:r>
        <w:rPr>
          <w:rFonts w:asciiTheme="minorBidi" w:hAnsiTheme="minorBidi"/>
          <w:sz w:val="24"/>
          <w:szCs w:val="24"/>
        </w:rPr>
        <w:t xml:space="preserve">they will </w:t>
      </w:r>
      <w:r w:rsidR="00827932">
        <w:rPr>
          <w:rFonts w:asciiTheme="minorBidi" w:hAnsiTheme="minorBidi"/>
          <w:sz w:val="24"/>
          <w:szCs w:val="24"/>
        </w:rPr>
        <w:t>d</w:t>
      </w:r>
      <w:r w:rsidR="00827932" w:rsidRPr="0021695F">
        <w:rPr>
          <w:rFonts w:asciiTheme="minorBidi" w:hAnsiTheme="minorBidi"/>
          <w:sz w:val="24"/>
          <w:szCs w:val="24"/>
        </w:rPr>
        <w:t xml:space="preserve">iscuss appropriate clothing and self-care before joining a group meeting </w:t>
      </w:r>
      <w:r>
        <w:rPr>
          <w:rFonts w:asciiTheme="minorBidi" w:hAnsiTheme="minorBidi"/>
          <w:sz w:val="24"/>
          <w:szCs w:val="24"/>
        </w:rPr>
        <w:t>–</w:t>
      </w:r>
      <w:r w:rsidR="00827932" w:rsidRPr="0021695F">
        <w:rPr>
          <w:rFonts w:asciiTheme="minorBidi" w:hAnsiTheme="minorBidi"/>
          <w:sz w:val="24"/>
          <w:szCs w:val="24"/>
        </w:rPr>
        <w:t xml:space="preserve"> </w:t>
      </w:r>
      <w:r>
        <w:rPr>
          <w:rFonts w:asciiTheme="minorBidi" w:hAnsiTheme="minorBidi"/>
          <w:sz w:val="24"/>
          <w:szCs w:val="24"/>
        </w:rPr>
        <w:t>staff will apply the same conditions for participation in</w:t>
      </w:r>
      <w:r w:rsidR="00827932" w:rsidRPr="0021695F">
        <w:rPr>
          <w:rFonts w:asciiTheme="minorBidi" w:hAnsiTheme="minorBidi"/>
          <w:sz w:val="24"/>
          <w:szCs w:val="24"/>
        </w:rPr>
        <w:t xml:space="preserve"> a face to face group</w:t>
      </w:r>
      <w:r>
        <w:rPr>
          <w:rFonts w:asciiTheme="minorBidi" w:hAnsiTheme="minorBidi"/>
          <w:sz w:val="24"/>
          <w:szCs w:val="24"/>
        </w:rPr>
        <w:t>.</w:t>
      </w:r>
    </w:p>
    <w:p w:rsidR="00827932" w:rsidRDefault="00827932" w:rsidP="002E4664">
      <w:pPr>
        <w:spacing w:before="120" w:after="120" w:line="240" w:lineRule="auto"/>
        <w:rPr>
          <w:rFonts w:asciiTheme="minorBidi" w:hAnsiTheme="minorBidi"/>
          <w:sz w:val="24"/>
          <w:szCs w:val="24"/>
        </w:rPr>
      </w:pPr>
      <w:r w:rsidRPr="0021695F">
        <w:rPr>
          <w:rFonts w:asciiTheme="minorBidi" w:hAnsiTheme="minorBidi"/>
          <w:sz w:val="24"/>
          <w:szCs w:val="24"/>
        </w:rPr>
        <w:t xml:space="preserve">If there are specific concerns around </w:t>
      </w:r>
      <w:r w:rsidR="00A4215D" w:rsidRPr="0021695F">
        <w:rPr>
          <w:rFonts w:asciiTheme="minorBidi" w:hAnsiTheme="minorBidi"/>
          <w:sz w:val="24"/>
          <w:szCs w:val="24"/>
        </w:rPr>
        <w:t>the person</w:t>
      </w:r>
      <w:r w:rsidRPr="0021695F">
        <w:rPr>
          <w:rFonts w:asciiTheme="minorBidi" w:hAnsiTheme="minorBidi"/>
          <w:sz w:val="24"/>
          <w:szCs w:val="24"/>
        </w:rPr>
        <w:t xml:space="preserve"> accessing meetings online they will be addressed in </w:t>
      </w:r>
      <w:r w:rsidR="002E4664">
        <w:rPr>
          <w:rFonts w:asciiTheme="minorBidi" w:hAnsiTheme="minorBidi"/>
          <w:sz w:val="24"/>
          <w:szCs w:val="24"/>
        </w:rPr>
        <w:t xml:space="preserve">one to </w:t>
      </w:r>
      <w:r w:rsidR="00A4215D">
        <w:rPr>
          <w:rFonts w:asciiTheme="minorBidi" w:hAnsiTheme="minorBidi"/>
          <w:sz w:val="24"/>
          <w:szCs w:val="24"/>
        </w:rPr>
        <w:t xml:space="preserve">one </w:t>
      </w:r>
      <w:r w:rsidR="00A4215D" w:rsidRPr="0021695F">
        <w:rPr>
          <w:rFonts w:asciiTheme="minorBidi" w:hAnsiTheme="minorBidi"/>
          <w:sz w:val="24"/>
          <w:szCs w:val="24"/>
        </w:rPr>
        <w:t>meetings</w:t>
      </w:r>
      <w:r w:rsidRPr="0021695F">
        <w:rPr>
          <w:rFonts w:asciiTheme="minorBidi" w:hAnsiTheme="minorBidi"/>
          <w:sz w:val="24"/>
          <w:szCs w:val="24"/>
        </w:rPr>
        <w:t xml:space="preserve"> </w:t>
      </w:r>
      <w:r w:rsidR="002E4664">
        <w:rPr>
          <w:rFonts w:asciiTheme="minorBidi" w:hAnsiTheme="minorBidi"/>
          <w:sz w:val="24"/>
          <w:szCs w:val="24"/>
        </w:rPr>
        <w:t xml:space="preserve">with their adviser/learning support staff </w:t>
      </w:r>
      <w:r w:rsidRPr="0021695F">
        <w:rPr>
          <w:rFonts w:asciiTheme="minorBidi" w:hAnsiTheme="minorBidi"/>
          <w:sz w:val="24"/>
          <w:szCs w:val="24"/>
        </w:rPr>
        <w:t xml:space="preserve">before the </w:t>
      </w:r>
      <w:r w:rsidR="002E4664">
        <w:rPr>
          <w:rFonts w:asciiTheme="minorBidi" w:hAnsiTheme="minorBidi"/>
          <w:sz w:val="24"/>
          <w:szCs w:val="24"/>
        </w:rPr>
        <w:t>participant</w:t>
      </w:r>
      <w:r w:rsidRPr="0021695F">
        <w:rPr>
          <w:rFonts w:asciiTheme="minorBidi" w:hAnsiTheme="minorBidi"/>
          <w:sz w:val="24"/>
          <w:szCs w:val="24"/>
        </w:rPr>
        <w:t xml:space="preserve"> joins a group. </w:t>
      </w:r>
      <w:r w:rsidR="002E4664">
        <w:rPr>
          <w:rFonts w:asciiTheme="minorBidi" w:hAnsiTheme="minorBidi"/>
          <w:sz w:val="24"/>
          <w:szCs w:val="24"/>
        </w:rPr>
        <w:t xml:space="preserve">Technical and practical issues will re resolved prior to invitations to general sessions is forwarded. </w:t>
      </w:r>
      <w:r w:rsidRPr="0021695F">
        <w:rPr>
          <w:rFonts w:asciiTheme="minorBidi" w:hAnsiTheme="minorBidi"/>
          <w:sz w:val="24"/>
          <w:szCs w:val="24"/>
        </w:rPr>
        <w:t>The importance of keeping up to date with the apps updates and latest vers</w:t>
      </w:r>
      <w:r>
        <w:rPr>
          <w:rFonts w:asciiTheme="minorBidi" w:hAnsiTheme="minorBidi"/>
          <w:sz w:val="24"/>
          <w:szCs w:val="24"/>
        </w:rPr>
        <w:t xml:space="preserve">ions </w:t>
      </w:r>
      <w:r w:rsidR="002E4664">
        <w:rPr>
          <w:rFonts w:asciiTheme="minorBidi" w:hAnsiTheme="minorBidi"/>
          <w:sz w:val="24"/>
          <w:szCs w:val="24"/>
        </w:rPr>
        <w:t xml:space="preserve">will </w:t>
      </w:r>
      <w:r>
        <w:rPr>
          <w:rFonts w:asciiTheme="minorBidi" w:hAnsiTheme="minorBidi"/>
          <w:sz w:val="24"/>
          <w:szCs w:val="24"/>
        </w:rPr>
        <w:t xml:space="preserve">also be mentioned. </w:t>
      </w:r>
    </w:p>
    <w:p w:rsidR="0003663F" w:rsidRDefault="00827932" w:rsidP="0003663F">
      <w:pPr>
        <w:spacing w:before="120" w:after="120" w:line="240" w:lineRule="auto"/>
        <w:rPr>
          <w:rFonts w:asciiTheme="minorBidi" w:hAnsiTheme="minorBidi"/>
          <w:sz w:val="24"/>
          <w:szCs w:val="24"/>
        </w:rPr>
      </w:pPr>
      <w:r>
        <w:rPr>
          <w:rFonts w:asciiTheme="minorBidi" w:hAnsiTheme="minorBidi"/>
          <w:sz w:val="24"/>
          <w:szCs w:val="24"/>
        </w:rPr>
        <w:t xml:space="preserve">All participants will enter </w:t>
      </w:r>
      <w:r w:rsidR="002E4664">
        <w:rPr>
          <w:rFonts w:asciiTheme="minorBidi" w:hAnsiTheme="minorBidi"/>
          <w:sz w:val="24"/>
          <w:szCs w:val="24"/>
        </w:rPr>
        <w:t xml:space="preserve">the sessions </w:t>
      </w:r>
      <w:r>
        <w:rPr>
          <w:rFonts w:asciiTheme="minorBidi" w:hAnsiTheme="minorBidi"/>
          <w:sz w:val="24"/>
          <w:szCs w:val="24"/>
        </w:rPr>
        <w:t xml:space="preserve">through a ‘virtual waiting room’ facilitated by a member of West Dunbartonshire Council staff. </w:t>
      </w:r>
      <w:r w:rsidR="0003663F">
        <w:rPr>
          <w:rFonts w:asciiTheme="minorBidi" w:hAnsiTheme="minorBidi"/>
          <w:sz w:val="24"/>
          <w:szCs w:val="24"/>
        </w:rPr>
        <w:t xml:space="preserve">On recognition of the participant, the session facilitator will allow access as appropriate. </w:t>
      </w:r>
    </w:p>
    <w:p w:rsidR="0003663F" w:rsidRPr="0003663F" w:rsidRDefault="0003663F" w:rsidP="00A769A7">
      <w:pPr>
        <w:spacing w:before="120" w:after="120" w:line="240" w:lineRule="auto"/>
        <w:rPr>
          <w:rFonts w:asciiTheme="minorBidi" w:hAnsiTheme="minorBidi"/>
          <w:b/>
          <w:bCs/>
          <w:sz w:val="24"/>
          <w:szCs w:val="24"/>
        </w:rPr>
      </w:pPr>
      <w:r w:rsidRPr="0003663F">
        <w:rPr>
          <w:rFonts w:asciiTheme="minorBidi" w:hAnsiTheme="minorBidi"/>
          <w:b/>
          <w:bCs/>
          <w:sz w:val="24"/>
          <w:szCs w:val="24"/>
        </w:rPr>
        <w:t>On Entry</w:t>
      </w:r>
    </w:p>
    <w:p w:rsidR="00827932" w:rsidRDefault="00827932" w:rsidP="00827932">
      <w:pPr>
        <w:spacing w:before="120" w:after="120" w:line="240" w:lineRule="auto"/>
        <w:rPr>
          <w:rFonts w:asciiTheme="minorBidi" w:hAnsiTheme="minorBidi"/>
          <w:sz w:val="24"/>
          <w:szCs w:val="24"/>
        </w:rPr>
      </w:pPr>
      <w:r>
        <w:rPr>
          <w:rFonts w:asciiTheme="minorBidi" w:hAnsiTheme="minorBidi"/>
          <w:sz w:val="24"/>
          <w:szCs w:val="24"/>
        </w:rPr>
        <w:t xml:space="preserve">Participants </w:t>
      </w:r>
      <w:r w:rsidRPr="0021695F">
        <w:rPr>
          <w:rFonts w:asciiTheme="minorBidi" w:hAnsiTheme="minorBidi"/>
          <w:sz w:val="24"/>
          <w:szCs w:val="24"/>
        </w:rPr>
        <w:t>will be asked to change their name on</w:t>
      </w:r>
      <w:r>
        <w:rPr>
          <w:rFonts w:asciiTheme="minorBidi" w:hAnsiTheme="minorBidi"/>
          <w:sz w:val="24"/>
          <w:szCs w:val="24"/>
        </w:rPr>
        <w:t xml:space="preserve"> </w:t>
      </w:r>
      <w:r w:rsidR="00A4215D">
        <w:rPr>
          <w:rFonts w:asciiTheme="minorBidi" w:hAnsiTheme="minorBidi"/>
          <w:sz w:val="24"/>
          <w:szCs w:val="24"/>
        </w:rPr>
        <w:t xml:space="preserve">the </w:t>
      </w:r>
      <w:r w:rsidR="00A4215D" w:rsidRPr="0021695F">
        <w:rPr>
          <w:rFonts w:asciiTheme="minorBidi" w:hAnsiTheme="minorBidi"/>
          <w:sz w:val="24"/>
          <w:szCs w:val="24"/>
        </w:rPr>
        <w:t>Zoom</w:t>
      </w:r>
      <w:r>
        <w:rPr>
          <w:rFonts w:asciiTheme="minorBidi" w:hAnsiTheme="minorBidi"/>
          <w:sz w:val="24"/>
          <w:szCs w:val="24"/>
        </w:rPr>
        <w:t xml:space="preserve"> window where they appear. This will identify the</w:t>
      </w:r>
      <w:r w:rsidRPr="0021695F">
        <w:rPr>
          <w:rFonts w:asciiTheme="minorBidi" w:hAnsiTheme="minorBidi"/>
          <w:sz w:val="24"/>
          <w:szCs w:val="24"/>
        </w:rPr>
        <w:t xml:space="preserve"> name that other participants </w:t>
      </w:r>
      <w:r>
        <w:rPr>
          <w:rFonts w:asciiTheme="minorBidi" w:hAnsiTheme="minorBidi"/>
          <w:sz w:val="24"/>
          <w:szCs w:val="24"/>
        </w:rPr>
        <w:t xml:space="preserve">will </w:t>
      </w:r>
      <w:r w:rsidRPr="0021695F">
        <w:rPr>
          <w:rFonts w:asciiTheme="minorBidi" w:hAnsiTheme="minorBidi"/>
          <w:sz w:val="24"/>
          <w:szCs w:val="24"/>
        </w:rPr>
        <w:t xml:space="preserve">know them by, </w:t>
      </w:r>
      <w:r>
        <w:rPr>
          <w:rFonts w:asciiTheme="minorBidi" w:hAnsiTheme="minorBidi"/>
          <w:sz w:val="24"/>
          <w:szCs w:val="24"/>
        </w:rPr>
        <w:t xml:space="preserve">rather </w:t>
      </w:r>
      <w:r w:rsidR="00A4215D">
        <w:rPr>
          <w:rFonts w:asciiTheme="minorBidi" w:hAnsiTheme="minorBidi"/>
          <w:sz w:val="24"/>
          <w:szCs w:val="24"/>
        </w:rPr>
        <w:t xml:space="preserve">than </w:t>
      </w:r>
      <w:r w:rsidR="00A4215D" w:rsidRPr="0021695F">
        <w:rPr>
          <w:rFonts w:asciiTheme="minorBidi" w:hAnsiTheme="minorBidi"/>
          <w:sz w:val="24"/>
          <w:szCs w:val="24"/>
        </w:rPr>
        <w:t>their</w:t>
      </w:r>
      <w:r w:rsidRPr="0021695F">
        <w:rPr>
          <w:rFonts w:asciiTheme="minorBidi" w:hAnsiTheme="minorBidi"/>
          <w:sz w:val="24"/>
          <w:szCs w:val="24"/>
        </w:rPr>
        <w:t xml:space="preserve"> email address which comes up on the bottom of their email.</w:t>
      </w:r>
      <w:r w:rsidRPr="00827932">
        <w:rPr>
          <w:rFonts w:asciiTheme="minorBidi" w:hAnsiTheme="minorBidi"/>
          <w:sz w:val="24"/>
          <w:szCs w:val="24"/>
        </w:rPr>
        <w:t xml:space="preserve"> </w:t>
      </w:r>
    </w:p>
    <w:p w:rsidR="00827932" w:rsidRDefault="00A4215D" w:rsidP="00827932">
      <w:pPr>
        <w:spacing w:before="120" w:after="120" w:line="240" w:lineRule="auto"/>
        <w:rPr>
          <w:rFonts w:asciiTheme="minorBidi" w:hAnsiTheme="minorBidi"/>
          <w:sz w:val="24"/>
          <w:szCs w:val="24"/>
        </w:rPr>
      </w:pPr>
      <w:r>
        <w:rPr>
          <w:rFonts w:asciiTheme="minorBidi" w:hAnsiTheme="minorBidi"/>
          <w:sz w:val="24"/>
          <w:szCs w:val="24"/>
        </w:rPr>
        <w:t xml:space="preserve">This </w:t>
      </w:r>
      <w:r w:rsidRPr="0021695F">
        <w:rPr>
          <w:rFonts w:asciiTheme="minorBidi" w:hAnsiTheme="minorBidi"/>
          <w:sz w:val="24"/>
          <w:szCs w:val="24"/>
        </w:rPr>
        <w:t>will</w:t>
      </w:r>
      <w:r w:rsidR="00827932" w:rsidRPr="0021695F">
        <w:rPr>
          <w:rFonts w:asciiTheme="minorBidi" w:hAnsiTheme="minorBidi"/>
          <w:sz w:val="24"/>
          <w:szCs w:val="24"/>
        </w:rPr>
        <w:t xml:space="preserve"> also be </w:t>
      </w:r>
      <w:r>
        <w:rPr>
          <w:rFonts w:asciiTheme="minorBidi" w:hAnsiTheme="minorBidi"/>
          <w:sz w:val="24"/>
          <w:szCs w:val="24"/>
        </w:rPr>
        <w:t xml:space="preserve">the </w:t>
      </w:r>
      <w:r w:rsidRPr="0021695F">
        <w:rPr>
          <w:rFonts w:asciiTheme="minorBidi" w:hAnsiTheme="minorBidi"/>
          <w:sz w:val="24"/>
          <w:szCs w:val="24"/>
        </w:rPr>
        <w:t>opportunity</w:t>
      </w:r>
      <w:r w:rsidR="00827932" w:rsidRPr="0021695F">
        <w:rPr>
          <w:rFonts w:asciiTheme="minorBidi" w:hAnsiTheme="minorBidi"/>
          <w:sz w:val="24"/>
          <w:szCs w:val="24"/>
        </w:rPr>
        <w:t xml:space="preserve"> to support the </w:t>
      </w:r>
      <w:r w:rsidR="00827932">
        <w:rPr>
          <w:rFonts w:asciiTheme="minorBidi" w:hAnsiTheme="minorBidi"/>
          <w:sz w:val="24"/>
          <w:szCs w:val="24"/>
        </w:rPr>
        <w:t>participant</w:t>
      </w:r>
      <w:r w:rsidR="00827932" w:rsidRPr="0021695F">
        <w:rPr>
          <w:rFonts w:asciiTheme="minorBidi" w:hAnsiTheme="minorBidi"/>
          <w:sz w:val="24"/>
          <w:szCs w:val="24"/>
        </w:rPr>
        <w:t xml:space="preserve"> to choose which space/s in their home will be visible during meetings and how to make </w:t>
      </w:r>
      <w:r w:rsidR="00827932">
        <w:rPr>
          <w:rFonts w:asciiTheme="minorBidi" w:hAnsiTheme="minorBidi"/>
          <w:sz w:val="24"/>
          <w:szCs w:val="24"/>
        </w:rPr>
        <w:t>modify the view presented to the  rest of the group</w:t>
      </w:r>
      <w:r w:rsidR="00827932" w:rsidRPr="0021695F">
        <w:rPr>
          <w:rFonts w:asciiTheme="minorBidi" w:hAnsiTheme="minorBidi"/>
          <w:sz w:val="24"/>
          <w:szCs w:val="24"/>
        </w:rPr>
        <w:t xml:space="preserve">. </w:t>
      </w:r>
    </w:p>
    <w:p w:rsidR="00827932" w:rsidRDefault="00F40CBA" w:rsidP="00827932">
      <w:pPr>
        <w:spacing w:before="120" w:after="120" w:line="240" w:lineRule="auto"/>
        <w:rPr>
          <w:rFonts w:asciiTheme="minorBidi" w:hAnsiTheme="minorBidi"/>
          <w:sz w:val="24"/>
          <w:szCs w:val="24"/>
        </w:rPr>
      </w:pPr>
      <w:r w:rsidRPr="008E129F">
        <w:rPr>
          <w:rFonts w:asciiTheme="minorBidi" w:hAnsiTheme="minorBidi"/>
          <w:sz w:val="24"/>
          <w:szCs w:val="24"/>
        </w:rPr>
        <w:t>There will be a PowerPoint slide of Zoom Housekeeping rules</w:t>
      </w:r>
      <w:r w:rsidR="00827932">
        <w:rPr>
          <w:rFonts w:asciiTheme="minorBidi" w:hAnsiTheme="minorBidi"/>
          <w:sz w:val="24"/>
          <w:szCs w:val="24"/>
        </w:rPr>
        <w:t xml:space="preserve"> at the start of each session. The </w:t>
      </w:r>
      <w:r w:rsidR="00B169CC" w:rsidRPr="0021695F">
        <w:rPr>
          <w:rFonts w:asciiTheme="minorBidi" w:hAnsiTheme="minorBidi"/>
          <w:sz w:val="24"/>
          <w:szCs w:val="24"/>
        </w:rPr>
        <w:t xml:space="preserve">induction will cover </w:t>
      </w:r>
      <w:r w:rsidR="002E4664">
        <w:rPr>
          <w:rFonts w:asciiTheme="minorBidi" w:hAnsiTheme="minorBidi"/>
          <w:sz w:val="24"/>
          <w:szCs w:val="24"/>
        </w:rPr>
        <w:t xml:space="preserve">conduct at the sessions; </w:t>
      </w:r>
      <w:r w:rsidR="00830DE8">
        <w:rPr>
          <w:rFonts w:asciiTheme="minorBidi" w:hAnsiTheme="minorBidi"/>
          <w:sz w:val="24"/>
          <w:szCs w:val="24"/>
        </w:rPr>
        <w:t xml:space="preserve">the length of time the session will take; </w:t>
      </w:r>
      <w:r w:rsidR="002E4664">
        <w:rPr>
          <w:rFonts w:asciiTheme="minorBidi" w:hAnsiTheme="minorBidi"/>
          <w:sz w:val="24"/>
          <w:szCs w:val="24"/>
        </w:rPr>
        <w:t>basic use of the platform;</w:t>
      </w:r>
      <w:r w:rsidR="00B169CC" w:rsidRPr="0021695F">
        <w:rPr>
          <w:rFonts w:asciiTheme="minorBidi" w:hAnsiTheme="minorBidi"/>
          <w:sz w:val="24"/>
          <w:szCs w:val="24"/>
        </w:rPr>
        <w:t xml:space="preserve"> </w:t>
      </w:r>
      <w:r w:rsidR="002E4664">
        <w:rPr>
          <w:rFonts w:asciiTheme="minorBidi" w:hAnsiTheme="minorBidi"/>
          <w:sz w:val="24"/>
          <w:szCs w:val="24"/>
        </w:rPr>
        <w:t>how to join and leave a meeting;</w:t>
      </w:r>
      <w:r w:rsidR="00B169CC" w:rsidRPr="0021695F">
        <w:rPr>
          <w:rFonts w:asciiTheme="minorBidi" w:hAnsiTheme="minorBidi"/>
          <w:sz w:val="24"/>
          <w:szCs w:val="24"/>
        </w:rPr>
        <w:t xml:space="preserve"> turn mic and camera on/ off</w:t>
      </w:r>
      <w:r w:rsidR="00A4215D">
        <w:rPr>
          <w:rFonts w:asciiTheme="minorBidi" w:hAnsiTheme="minorBidi"/>
          <w:sz w:val="24"/>
          <w:szCs w:val="24"/>
        </w:rPr>
        <w:t>; how</w:t>
      </w:r>
      <w:r w:rsidR="00830DE8">
        <w:rPr>
          <w:rFonts w:asciiTheme="minorBidi" w:hAnsiTheme="minorBidi"/>
          <w:sz w:val="24"/>
          <w:szCs w:val="24"/>
        </w:rPr>
        <w:t xml:space="preserve"> the session will end what will happen after the session.</w:t>
      </w:r>
    </w:p>
    <w:p w:rsidR="00B169CC" w:rsidRPr="0021695F" w:rsidRDefault="00827932" w:rsidP="00526C5F">
      <w:pPr>
        <w:spacing w:before="120" w:after="120" w:line="240" w:lineRule="auto"/>
        <w:rPr>
          <w:rFonts w:asciiTheme="minorBidi" w:hAnsiTheme="minorBidi"/>
          <w:sz w:val="24"/>
          <w:szCs w:val="24"/>
        </w:rPr>
      </w:pPr>
      <w:r>
        <w:rPr>
          <w:rFonts w:asciiTheme="minorBidi" w:hAnsiTheme="minorBidi"/>
          <w:sz w:val="24"/>
          <w:szCs w:val="24"/>
        </w:rPr>
        <w:t xml:space="preserve">At the start of each session the </w:t>
      </w:r>
      <w:r w:rsidR="00B169CC" w:rsidRPr="0021695F">
        <w:rPr>
          <w:rFonts w:asciiTheme="minorBidi" w:hAnsiTheme="minorBidi"/>
          <w:sz w:val="24"/>
          <w:szCs w:val="24"/>
        </w:rPr>
        <w:t xml:space="preserve">online </w:t>
      </w:r>
      <w:r w:rsidR="00CD0A7D">
        <w:rPr>
          <w:rFonts w:asciiTheme="minorBidi" w:hAnsiTheme="minorBidi"/>
          <w:sz w:val="24"/>
          <w:szCs w:val="24"/>
        </w:rPr>
        <w:t xml:space="preserve">participation </w:t>
      </w:r>
      <w:r w:rsidR="00B169CC" w:rsidRPr="0021695F">
        <w:rPr>
          <w:rFonts w:asciiTheme="minorBidi" w:hAnsiTheme="minorBidi"/>
          <w:sz w:val="24"/>
          <w:szCs w:val="24"/>
        </w:rPr>
        <w:t xml:space="preserve">contract (see below) </w:t>
      </w:r>
      <w:r w:rsidR="00526C5F">
        <w:rPr>
          <w:rFonts w:asciiTheme="minorBidi" w:hAnsiTheme="minorBidi"/>
          <w:sz w:val="24"/>
          <w:szCs w:val="24"/>
        </w:rPr>
        <w:t xml:space="preserve">must be introduced to </w:t>
      </w:r>
      <w:r w:rsidR="00B169CC" w:rsidRPr="0021695F">
        <w:rPr>
          <w:rFonts w:asciiTheme="minorBidi" w:hAnsiTheme="minorBidi"/>
          <w:sz w:val="24"/>
          <w:szCs w:val="24"/>
        </w:rPr>
        <w:t xml:space="preserve">all </w:t>
      </w:r>
      <w:r w:rsidR="0016454A" w:rsidRPr="0021695F">
        <w:rPr>
          <w:rFonts w:asciiTheme="minorBidi" w:hAnsiTheme="minorBidi"/>
          <w:sz w:val="24"/>
          <w:szCs w:val="24"/>
        </w:rPr>
        <w:t xml:space="preserve">participants </w:t>
      </w:r>
      <w:r w:rsidR="00526C5F">
        <w:rPr>
          <w:rFonts w:asciiTheme="minorBidi" w:hAnsiTheme="minorBidi"/>
          <w:sz w:val="24"/>
          <w:szCs w:val="24"/>
        </w:rPr>
        <w:t>with verbal agreement from all participants. Where agreement is not obtained, participants will be prevented from participating in the session.</w:t>
      </w:r>
      <w:r w:rsidR="00B169CC" w:rsidRPr="0021695F">
        <w:rPr>
          <w:rFonts w:asciiTheme="minorBidi" w:hAnsiTheme="minorBidi"/>
          <w:sz w:val="24"/>
          <w:szCs w:val="24"/>
        </w:rPr>
        <w:t xml:space="preserve">. </w:t>
      </w:r>
    </w:p>
    <w:p w:rsidR="00A769A7" w:rsidRDefault="00B169CC" w:rsidP="00A769A7">
      <w:pPr>
        <w:spacing w:before="120" w:after="120" w:line="240" w:lineRule="auto"/>
        <w:rPr>
          <w:rStyle w:val="Heading1Char"/>
        </w:rPr>
      </w:pPr>
      <w:bookmarkStart w:id="18" w:name="_Toc45537619"/>
      <w:r w:rsidRPr="00B169CC">
        <w:rPr>
          <w:rStyle w:val="Heading1Char"/>
        </w:rPr>
        <w:t>Onli</w:t>
      </w:r>
      <w:r w:rsidR="0016454A">
        <w:rPr>
          <w:rStyle w:val="Heading1Char"/>
        </w:rPr>
        <w:t xml:space="preserve">ne </w:t>
      </w:r>
      <w:r w:rsidR="00F94333">
        <w:rPr>
          <w:rStyle w:val="Heading1Char"/>
        </w:rPr>
        <w:t xml:space="preserve">Participation - </w:t>
      </w:r>
      <w:r w:rsidR="0016454A">
        <w:rPr>
          <w:rStyle w:val="Heading1Char"/>
        </w:rPr>
        <w:t xml:space="preserve">Group </w:t>
      </w:r>
      <w:r w:rsidR="00F40CBA">
        <w:rPr>
          <w:rStyle w:val="Heading1Char"/>
        </w:rPr>
        <w:t>Housekeeping</w:t>
      </w:r>
      <w:bookmarkEnd w:id="18"/>
    </w:p>
    <w:p w:rsidR="0016454A" w:rsidRPr="00A769A7" w:rsidRDefault="00A769A7" w:rsidP="00A769A7">
      <w:pPr>
        <w:spacing w:before="120" w:after="120" w:line="240" w:lineRule="auto"/>
        <w:rPr>
          <w:rFonts w:asciiTheme="minorBidi" w:hAnsiTheme="minorBidi"/>
          <w:sz w:val="24"/>
          <w:szCs w:val="24"/>
        </w:rPr>
      </w:pPr>
      <w:r>
        <w:rPr>
          <w:rFonts w:asciiTheme="minorBidi" w:hAnsiTheme="minorBidi"/>
          <w:sz w:val="24"/>
          <w:szCs w:val="24"/>
        </w:rPr>
        <w:t>At each session participants will be informed:</w:t>
      </w:r>
    </w:p>
    <w:p w:rsidR="00B169CC" w:rsidRPr="0021695F" w:rsidRDefault="00A769A7" w:rsidP="00A769A7">
      <w:pPr>
        <w:pStyle w:val="ListParagraph"/>
        <w:numPr>
          <w:ilvl w:val="0"/>
          <w:numId w:val="5"/>
        </w:numPr>
        <w:spacing w:before="120" w:after="120" w:line="240" w:lineRule="auto"/>
        <w:rPr>
          <w:rFonts w:asciiTheme="minorBidi" w:hAnsiTheme="minorBidi"/>
          <w:sz w:val="24"/>
          <w:szCs w:val="24"/>
        </w:rPr>
      </w:pPr>
      <w:r>
        <w:rPr>
          <w:rFonts w:asciiTheme="minorBidi" w:hAnsiTheme="minorBidi"/>
          <w:sz w:val="24"/>
          <w:szCs w:val="24"/>
        </w:rPr>
        <w:t>When to turn on/ off film / mic;</w:t>
      </w:r>
    </w:p>
    <w:p w:rsidR="00B169CC" w:rsidRPr="0021695F" w:rsidRDefault="00B169CC" w:rsidP="00526C5F">
      <w:pPr>
        <w:pStyle w:val="ListParagraph"/>
        <w:numPr>
          <w:ilvl w:val="0"/>
          <w:numId w:val="5"/>
        </w:numPr>
        <w:spacing w:before="120" w:after="120" w:line="240" w:lineRule="auto"/>
        <w:rPr>
          <w:rFonts w:asciiTheme="minorBidi" w:hAnsiTheme="minorBidi"/>
          <w:sz w:val="24"/>
          <w:szCs w:val="24"/>
        </w:rPr>
      </w:pPr>
      <w:r w:rsidRPr="0021695F">
        <w:rPr>
          <w:rFonts w:asciiTheme="minorBidi" w:hAnsiTheme="minorBidi"/>
          <w:sz w:val="24"/>
          <w:szCs w:val="24"/>
        </w:rPr>
        <w:lastRenderedPageBreak/>
        <w:t>What c</w:t>
      </w:r>
      <w:r w:rsidR="00A769A7">
        <w:rPr>
          <w:rFonts w:asciiTheme="minorBidi" w:hAnsiTheme="minorBidi"/>
          <w:sz w:val="24"/>
          <w:szCs w:val="24"/>
        </w:rPr>
        <w:t>ontent  is appropriate to share</w:t>
      </w:r>
      <w:r w:rsidRPr="0021695F">
        <w:rPr>
          <w:rFonts w:asciiTheme="minorBidi" w:hAnsiTheme="minorBidi"/>
          <w:sz w:val="24"/>
          <w:szCs w:val="24"/>
        </w:rPr>
        <w:t xml:space="preserve"> – including </w:t>
      </w:r>
      <w:r w:rsidR="00526C5F">
        <w:rPr>
          <w:rFonts w:asciiTheme="minorBidi" w:hAnsiTheme="minorBidi"/>
          <w:sz w:val="24"/>
          <w:szCs w:val="24"/>
        </w:rPr>
        <w:t xml:space="preserve">reminders about not </w:t>
      </w:r>
      <w:r w:rsidRPr="0021695F">
        <w:rPr>
          <w:rFonts w:asciiTheme="minorBidi" w:hAnsiTheme="minorBidi"/>
          <w:sz w:val="24"/>
          <w:szCs w:val="24"/>
        </w:rPr>
        <w:t>post</w:t>
      </w:r>
      <w:r w:rsidR="00526C5F">
        <w:rPr>
          <w:rFonts w:asciiTheme="minorBidi" w:hAnsiTheme="minorBidi"/>
          <w:sz w:val="24"/>
          <w:szCs w:val="24"/>
        </w:rPr>
        <w:t xml:space="preserve">ing </w:t>
      </w:r>
      <w:r w:rsidR="00A769A7">
        <w:rPr>
          <w:rFonts w:asciiTheme="minorBidi" w:hAnsiTheme="minorBidi"/>
          <w:sz w:val="24"/>
          <w:szCs w:val="24"/>
        </w:rPr>
        <w:t xml:space="preserve">personal contact </w:t>
      </w:r>
      <w:r w:rsidR="00526C5F">
        <w:rPr>
          <w:rFonts w:asciiTheme="minorBidi" w:hAnsiTheme="minorBidi"/>
          <w:sz w:val="24"/>
          <w:szCs w:val="24"/>
        </w:rPr>
        <w:t xml:space="preserve">or any other personal </w:t>
      </w:r>
      <w:r w:rsidR="00A769A7">
        <w:rPr>
          <w:rFonts w:asciiTheme="minorBidi" w:hAnsiTheme="minorBidi"/>
          <w:sz w:val="24"/>
          <w:szCs w:val="24"/>
        </w:rPr>
        <w:t>details;</w:t>
      </w:r>
    </w:p>
    <w:p w:rsidR="00B169CC" w:rsidRPr="0021695F" w:rsidRDefault="00B169CC" w:rsidP="00A769A7">
      <w:pPr>
        <w:pStyle w:val="ListParagraph"/>
        <w:numPr>
          <w:ilvl w:val="0"/>
          <w:numId w:val="5"/>
        </w:numPr>
        <w:spacing w:before="120" w:after="120" w:line="240" w:lineRule="auto"/>
        <w:rPr>
          <w:rFonts w:asciiTheme="minorBidi" w:hAnsiTheme="minorBidi"/>
          <w:sz w:val="24"/>
          <w:szCs w:val="24"/>
        </w:rPr>
      </w:pPr>
      <w:r w:rsidRPr="0021695F">
        <w:rPr>
          <w:rFonts w:asciiTheme="minorBidi" w:hAnsiTheme="minorBidi"/>
          <w:sz w:val="24"/>
          <w:szCs w:val="24"/>
        </w:rPr>
        <w:t xml:space="preserve">Camera </w:t>
      </w:r>
      <w:r w:rsidR="0016454A" w:rsidRPr="0021695F">
        <w:rPr>
          <w:rFonts w:asciiTheme="minorBidi" w:hAnsiTheme="minorBidi"/>
          <w:sz w:val="24"/>
          <w:szCs w:val="24"/>
        </w:rPr>
        <w:t>placement and where participants</w:t>
      </w:r>
      <w:r w:rsidRPr="0021695F">
        <w:rPr>
          <w:rFonts w:asciiTheme="minorBidi" w:hAnsiTheme="minorBidi"/>
          <w:sz w:val="24"/>
          <w:szCs w:val="24"/>
        </w:rPr>
        <w:t xml:space="preserve"> are when they take part in groups (to avoid filming other members of their household). Zoom has functionality to set ‘video backgrounds’</w:t>
      </w:r>
      <w:r w:rsidR="00A769A7">
        <w:rPr>
          <w:rFonts w:asciiTheme="minorBidi" w:hAnsiTheme="minorBidi"/>
          <w:sz w:val="24"/>
          <w:szCs w:val="24"/>
        </w:rPr>
        <w:t>;</w:t>
      </w:r>
      <w:r w:rsidRPr="0021695F">
        <w:rPr>
          <w:rFonts w:asciiTheme="minorBidi" w:hAnsiTheme="minorBidi"/>
          <w:sz w:val="24"/>
          <w:szCs w:val="24"/>
        </w:rPr>
        <w:t xml:space="preserve"> </w:t>
      </w:r>
    </w:p>
    <w:p w:rsidR="00B169CC" w:rsidRPr="0021695F" w:rsidRDefault="00526C5F" w:rsidP="00A769A7">
      <w:pPr>
        <w:pStyle w:val="ListParagraph"/>
        <w:numPr>
          <w:ilvl w:val="0"/>
          <w:numId w:val="5"/>
        </w:numPr>
        <w:spacing w:before="120" w:after="120" w:line="240" w:lineRule="auto"/>
        <w:rPr>
          <w:rFonts w:asciiTheme="minorBidi" w:hAnsiTheme="minorBidi"/>
          <w:sz w:val="24"/>
          <w:szCs w:val="24"/>
        </w:rPr>
      </w:pPr>
      <w:r>
        <w:rPr>
          <w:rFonts w:asciiTheme="minorBidi" w:hAnsiTheme="minorBidi"/>
          <w:sz w:val="24"/>
          <w:szCs w:val="24"/>
        </w:rPr>
        <w:t>That</w:t>
      </w:r>
      <w:r w:rsidR="00B169CC" w:rsidRPr="0021695F">
        <w:rPr>
          <w:rFonts w:asciiTheme="minorBidi" w:hAnsiTheme="minorBidi"/>
          <w:sz w:val="24"/>
          <w:szCs w:val="24"/>
        </w:rPr>
        <w:t xml:space="preserve"> filming / capturing images of</w:t>
      </w:r>
      <w:r w:rsidR="00A769A7">
        <w:rPr>
          <w:rFonts w:asciiTheme="minorBidi" w:hAnsiTheme="minorBidi"/>
          <w:sz w:val="24"/>
          <w:szCs w:val="24"/>
        </w:rPr>
        <w:t xml:space="preserve"> the sessions on another device</w:t>
      </w:r>
      <w:r>
        <w:rPr>
          <w:rFonts w:asciiTheme="minorBidi" w:hAnsiTheme="minorBidi"/>
          <w:sz w:val="24"/>
          <w:szCs w:val="24"/>
        </w:rPr>
        <w:t xml:space="preserve"> is prohibited</w:t>
      </w:r>
      <w:r w:rsidR="00A769A7">
        <w:rPr>
          <w:rFonts w:asciiTheme="minorBidi" w:hAnsiTheme="minorBidi"/>
          <w:sz w:val="24"/>
          <w:szCs w:val="24"/>
        </w:rPr>
        <w:t>;</w:t>
      </w:r>
    </w:p>
    <w:p w:rsidR="00B169CC" w:rsidRPr="0021695F" w:rsidRDefault="00A769A7" w:rsidP="00A769A7">
      <w:pPr>
        <w:pStyle w:val="ListParagraph"/>
        <w:numPr>
          <w:ilvl w:val="0"/>
          <w:numId w:val="5"/>
        </w:numPr>
        <w:spacing w:before="120" w:after="120" w:line="240" w:lineRule="auto"/>
        <w:rPr>
          <w:rFonts w:asciiTheme="minorBidi" w:hAnsiTheme="minorBidi"/>
          <w:sz w:val="24"/>
          <w:szCs w:val="24"/>
        </w:rPr>
      </w:pPr>
      <w:r>
        <w:rPr>
          <w:rFonts w:asciiTheme="minorBidi" w:hAnsiTheme="minorBidi"/>
          <w:sz w:val="24"/>
          <w:szCs w:val="24"/>
        </w:rPr>
        <w:t xml:space="preserve">Who can </w:t>
      </w:r>
      <w:r w:rsidR="00B169CC" w:rsidRPr="0021695F">
        <w:rPr>
          <w:rFonts w:asciiTheme="minorBidi" w:hAnsiTheme="minorBidi"/>
          <w:sz w:val="24"/>
          <w:szCs w:val="24"/>
        </w:rPr>
        <w:t>be in</w:t>
      </w:r>
      <w:r>
        <w:rPr>
          <w:rFonts w:asciiTheme="minorBidi" w:hAnsiTheme="minorBidi"/>
          <w:sz w:val="24"/>
          <w:szCs w:val="24"/>
        </w:rPr>
        <w:t>cluded</w:t>
      </w:r>
      <w:r w:rsidR="00B169CC" w:rsidRPr="0021695F">
        <w:rPr>
          <w:rFonts w:asciiTheme="minorBidi" w:hAnsiTheme="minorBidi"/>
          <w:sz w:val="24"/>
          <w:szCs w:val="24"/>
        </w:rPr>
        <w:t xml:space="preserve"> the video chat</w:t>
      </w:r>
      <w:r>
        <w:rPr>
          <w:rFonts w:asciiTheme="minorBidi" w:hAnsiTheme="minorBidi"/>
          <w:sz w:val="24"/>
          <w:szCs w:val="24"/>
        </w:rPr>
        <w:t>;</w:t>
      </w:r>
      <w:r w:rsidR="00B169CC" w:rsidRPr="0021695F">
        <w:rPr>
          <w:rFonts w:asciiTheme="minorBidi" w:hAnsiTheme="minorBidi"/>
          <w:sz w:val="24"/>
          <w:szCs w:val="24"/>
        </w:rPr>
        <w:t xml:space="preserve"> </w:t>
      </w:r>
    </w:p>
    <w:p w:rsidR="004661FB" w:rsidRPr="00830DE8" w:rsidRDefault="00B169CC" w:rsidP="00A769A7">
      <w:pPr>
        <w:pStyle w:val="ListParagraph"/>
        <w:numPr>
          <w:ilvl w:val="0"/>
          <w:numId w:val="5"/>
        </w:numPr>
        <w:spacing w:before="120" w:after="120" w:line="240" w:lineRule="auto"/>
        <w:rPr>
          <w:rFonts w:asciiTheme="majorHAnsi" w:eastAsiaTheme="majorEastAsia" w:hAnsiTheme="majorHAnsi" w:cstheme="majorBidi"/>
          <w:b/>
          <w:bCs/>
          <w:color w:val="365F91" w:themeColor="accent1" w:themeShade="BF"/>
          <w:sz w:val="28"/>
          <w:szCs w:val="28"/>
        </w:rPr>
      </w:pPr>
      <w:r w:rsidRPr="00A4215D">
        <w:rPr>
          <w:rFonts w:asciiTheme="minorBidi" w:hAnsiTheme="minorBidi"/>
          <w:color w:val="000000" w:themeColor="text1"/>
          <w:sz w:val="24"/>
          <w:szCs w:val="24"/>
        </w:rPr>
        <w:t>What will happen if boundaries are broken</w:t>
      </w:r>
      <w:r w:rsidR="0016454A" w:rsidRPr="00A4215D">
        <w:rPr>
          <w:rFonts w:asciiTheme="minorBidi" w:hAnsiTheme="minorBidi"/>
          <w:color w:val="000000" w:themeColor="text1"/>
          <w:sz w:val="24"/>
          <w:szCs w:val="24"/>
        </w:rPr>
        <w:t>.</w:t>
      </w:r>
      <w:r w:rsidRPr="00A4215D">
        <w:rPr>
          <w:rFonts w:asciiTheme="minorBidi" w:hAnsiTheme="minorBidi"/>
          <w:color w:val="000000" w:themeColor="text1"/>
          <w:sz w:val="24"/>
          <w:szCs w:val="24"/>
        </w:rPr>
        <w:t xml:space="preserve">  </w:t>
      </w:r>
      <w:r w:rsidR="004661FB">
        <w:br w:type="page"/>
      </w:r>
    </w:p>
    <w:p w:rsidR="0021695F" w:rsidRDefault="006F0D27" w:rsidP="00A769A7">
      <w:pPr>
        <w:pStyle w:val="Heading1"/>
        <w:spacing w:before="120" w:after="120" w:line="240" w:lineRule="auto"/>
      </w:pPr>
      <w:bookmarkStart w:id="19" w:name="_Toc45537620"/>
      <w:r>
        <w:lastRenderedPageBreak/>
        <w:t>Useful Training Links</w:t>
      </w:r>
      <w:bookmarkEnd w:id="19"/>
    </w:p>
    <w:p w:rsidR="00830DE8" w:rsidRPr="00830DE8" w:rsidRDefault="00830DE8" w:rsidP="00830DE8">
      <w:pPr>
        <w:rPr>
          <w:rFonts w:asciiTheme="minorBidi" w:hAnsiTheme="minorBidi"/>
          <w:sz w:val="24"/>
          <w:szCs w:val="24"/>
        </w:rPr>
      </w:pPr>
      <w:r w:rsidRPr="00830DE8">
        <w:rPr>
          <w:rFonts w:asciiTheme="minorBidi" w:hAnsiTheme="minorBidi"/>
          <w:sz w:val="24"/>
          <w:szCs w:val="24"/>
        </w:rPr>
        <w:t>There are a number of resources that will provide details for the best use of the platform.</w:t>
      </w:r>
      <w:r>
        <w:rPr>
          <w:rFonts w:asciiTheme="minorBidi" w:hAnsiTheme="minorBidi"/>
          <w:sz w:val="24"/>
          <w:szCs w:val="24"/>
        </w:rPr>
        <w:t xml:space="preserve"> These resources can be found at:</w:t>
      </w:r>
    </w:p>
    <w:p w:rsidR="006F0D27" w:rsidRPr="008E129F" w:rsidRDefault="006F0D27" w:rsidP="00A769A7">
      <w:pPr>
        <w:pStyle w:val="ListParagraph"/>
        <w:numPr>
          <w:ilvl w:val="0"/>
          <w:numId w:val="5"/>
        </w:numPr>
        <w:spacing w:before="120" w:after="120" w:line="240" w:lineRule="auto"/>
        <w:rPr>
          <w:rFonts w:asciiTheme="minorBidi" w:hAnsiTheme="minorBidi"/>
          <w:sz w:val="24"/>
          <w:szCs w:val="24"/>
        </w:rPr>
      </w:pPr>
      <w:r w:rsidRPr="008E129F">
        <w:rPr>
          <w:rFonts w:asciiTheme="minorBidi" w:hAnsiTheme="minorBidi"/>
          <w:sz w:val="24"/>
          <w:szCs w:val="24"/>
        </w:rPr>
        <w:t xml:space="preserve">Getting started (essential watching) -  </w:t>
      </w:r>
      <w:hyperlink r:id="rId22" w:history="1">
        <w:r w:rsidRPr="008E129F">
          <w:rPr>
            <w:rStyle w:val="Hyperlink"/>
            <w:rFonts w:asciiTheme="minorBidi" w:hAnsiTheme="minorBidi"/>
            <w:color w:val="auto"/>
            <w:sz w:val="24"/>
            <w:szCs w:val="24"/>
          </w:rPr>
          <w:t>https://livetraining.zoom.us/rec/play/78Ytfruppj03EoeRswSDU_dxW43ofaisgXIWqfVYnxu2BXlSMFf0YuQUarf_OXJhEbPFJVjDP8_UBJy4?continueMode=true&amp;_x_zm_rtaid=ck7riuB5R5yqEunMW8AKpQ.1592896524316.3c4e846c9994654574586b9539bb3430&amp;_x_zm_rhtaid=648</w:t>
        </w:r>
      </w:hyperlink>
    </w:p>
    <w:p w:rsidR="006F0D27" w:rsidRPr="008E129F" w:rsidRDefault="006F0D27" w:rsidP="00A769A7">
      <w:pPr>
        <w:pStyle w:val="ListParagraph"/>
        <w:spacing w:before="120" w:after="120" w:line="240" w:lineRule="auto"/>
        <w:ind w:hanging="360"/>
        <w:rPr>
          <w:rFonts w:asciiTheme="minorBidi" w:hAnsiTheme="minorBidi"/>
          <w:sz w:val="24"/>
          <w:szCs w:val="24"/>
        </w:rPr>
      </w:pPr>
    </w:p>
    <w:p w:rsidR="006F0D27" w:rsidRPr="008E129F" w:rsidRDefault="006F0D27" w:rsidP="00A769A7">
      <w:pPr>
        <w:pStyle w:val="ListParagraph"/>
        <w:numPr>
          <w:ilvl w:val="0"/>
          <w:numId w:val="5"/>
        </w:numPr>
        <w:spacing w:before="120" w:after="120" w:line="240" w:lineRule="auto"/>
        <w:rPr>
          <w:rFonts w:asciiTheme="minorBidi" w:hAnsiTheme="minorBidi"/>
          <w:sz w:val="24"/>
          <w:szCs w:val="24"/>
        </w:rPr>
      </w:pPr>
      <w:r w:rsidRPr="008E129F">
        <w:rPr>
          <w:rFonts w:asciiTheme="minorBidi" w:hAnsiTheme="minorBidi"/>
          <w:sz w:val="24"/>
          <w:szCs w:val="24"/>
        </w:rPr>
        <w:t xml:space="preserve">Joining a meeting: </w:t>
      </w:r>
      <w:hyperlink r:id="rId23" w:history="1">
        <w:r w:rsidRPr="008E129F">
          <w:rPr>
            <w:rStyle w:val="Hyperlink"/>
            <w:rFonts w:asciiTheme="minorBidi" w:hAnsiTheme="minorBidi"/>
            <w:color w:val="auto"/>
            <w:sz w:val="24"/>
            <w:szCs w:val="24"/>
          </w:rPr>
          <w:t>https://youtu.be/hIkCmbvAHQQ</w:t>
        </w:r>
      </w:hyperlink>
    </w:p>
    <w:p w:rsidR="006F0D27" w:rsidRPr="008E129F" w:rsidRDefault="006F0D27" w:rsidP="00A769A7">
      <w:pPr>
        <w:pStyle w:val="ListParagraph"/>
        <w:spacing w:before="120" w:after="120" w:line="240" w:lineRule="auto"/>
        <w:ind w:hanging="360"/>
        <w:rPr>
          <w:rFonts w:asciiTheme="minorBidi" w:hAnsiTheme="minorBidi"/>
          <w:sz w:val="24"/>
          <w:szCs w:val="24"/>
        </w:rPr>
      </w:pPr>
    </w:p>
    <w:p w:rsidR="006F0D27" w:rsidRPr="008E129F" w:rsidRDefault="006F0D27" w:rsidP="00A769A7">
      <w:pPr>
        <w:pStyle w:val="ListParagraph"/>
        <w:numPr>
          <w:ilvl w:val="0"/>
          <w:numId w:val="5"/>
        </w:numPr>
        <w:spacing w:before="120" w:after="120" w:line="240" w:lineRule="auto"/>
        <w:rPr>
          <w:rFonts w:asciiTheme="minorBidi" w:hAnsiTheme="minorBidi"/>
          <w:sz w:val="24"/>
          <w:szCs w:val="24"/>
        </w:rPr>
      </w:pPr>
      <w:r w:rsidRPr="008E129F">
        <w:rPr>
          <w:rFonts w:asciiTheme="minorBidi" w:hAnsiTheme="minorBidi"/>
          <w:sz w:val="24"/>
          <w:szCs w:val="24"/>
        </w:rPr>
        <w:t xml:space="preserve">Scheduling a meeting: </w:t>
      </w:r>
      <w:hyperlink r:id="rId24" w:history="1">
        <w:r w:rsidRPr="008E129F">
          <w:rPr>
            <w:rStyle w:val="Hyperlink"/>
            <w:rFonts w:asciiTheme="minorBidi" w:hAnsiTheme="minorBidi"/>
            <w:color w:val="auto"/>
            <w:sz w:val="24"/>
            <w:szCs w:val="24"/>
          </w:rPr>
          <w:t>https://youtu.be/XhZW3iyXV9U</w:t>
        </w:r>
      </w:hyperlink>
    </w:p>
    <w:p w:rsidR="006F0D27" w:rsidRPr="008E129F" w:rsidRDefault="006F0D27" w:rsidP="00A769A7">
      <w:pPr>
        <w:pStyle w:val="ListParagraph"/>
        <w:spacing w:before="120" w:after="120" w:line="240" w:lineRule="auto"/>
        <w:ind w:hanging="360"/>
        <w:rPr>
          <w:rFonts w:asciiTheme="minorBidi" w:hAnsiTheme="minorBidi"/>
          <w:sz w:val="24"/>
          <w:szCs w:val="24"/>
        </w:rPr>
      </w:pPr>
    </w:p>
    <w:p w:rsidR="006F0D27" w:rsidRPr="008E129F" w:rsidRDefault="006F0D27" w:rsidP="00A769A7">
      <w:pPr>
        <w:pStyle w:val="ListParagraph"/>
        <w:numPr>
          <w:ilvl w:val="0"/>
          <w:numId w:val="5"/>
        </w:numPr>
        <w:spacing w:before="120" w:after="120" w:line="240" w:lineRule="auto"/>
        <w:rPr>
          <w:rFonts w:asciiTheme="minorBidi" w:hAnsiTheme="minorBidi"/>
          <w:sz w:val="24"/>
          <w:szCs w:val="24"/>
        </w:rPr>
      </w:pPr>
      <w:r w:rsidRPr="008E129F">
        <w:rPr>
          <w:rFonts w:asciiTheme="minorBidi" w:hAnsiTheme="minorBidi"/>
          <w:sz w:val="24"/>
          <w:szCs w:val="24"/>
        </w:rPr>
        <w:t xml:space="preserve">Meeting Controls: </w:t>
      </w:r>
      <w:hyperlink r:id="rId25" w:history="1">
        <w:r w:rsidRPr="008E129F">
          <w:rPr>
            <w:rStyle w:val="Hyperlink"/>
            <w:rFonts w:asciiTheme="minorBidi" w:hAnsiTheme="minorBidi"/>
            <w:color w:val="auto"/>
            <w:sz w:val="24"/>
            <w:szCs w:val="24"/>
          </w:rPr>
          <w:t>https://youtu.be/ygZ96J_z4AY</w:t>
        </w:r>
      </w:hyperlink>
    </w:p>
    <w:p w:rsidR="006F0D27" w:rsidRPr="008E129F" w:rsidRDefault="006F0D27" w:rsidP="00A769A7">
      <w:pPr>
        <w:pStyle w:val="ListParagraph"/>
        <w:spacing w:before="120" w:after="120" w:line="240" w:lineRule="auto"/>
        <w:ind w:hanging="360"/>
        <w:rPr>
          <w:rFonts w:asciiTheme="minorBidi" w:hAnsiTheme="minorBidi"/>
          <w:sz w:val="24"/>
          <w:szCs w:val="24"/>
        </w:rPr>
      </w:pPr>
    </w:p>
    <w:p w:rsidR="006F0D27" w:rsidRPr="008E129F" w:rsidRDefault="006F0D27" w:rsidP="00A769A7">
      <w:pPr>
        <w:pStyle w:val="ListParagraph"/>
        <w:numPr>
          <w:ilvl w:val="0"/>
          <w:numId w:val="5"/>
        </w:numPr>
        <w:spacing w:before="120" w:after="120" w:line="240" w:lineRule="auto"/>
        <w:rPr>
          <w:rFonts w:asciiTheme="minorBidi" w:hAnsiTheme="minorBidi"/>
          <w:sz w:val="24"/>
          <w:szCs w:val="24"/>
        </w:rPr>
      </w:pPr>
      <w:r w:rsidRPr="008E129F">
        <w:rPr>
          <w:rFonts w:asciiTheme="minorBidi" w:hAnsiTheme="minorBidi"/>
          <w:sz w:val="24"/>
          <w:szCs w:val="24"/>
        </w:rPr>
        <w:t xml:space="preserve">Breakout Room Function: </w:t>
      </w:r>
      <w:hyperlink r:id="rId26" w:history="1">
        <w:r w:rsidRPr="008E129F">
          <w:rPr>
            <w:rStyle w:val="Hyperlink"/>
            <w:rFonts w:asciiTheme="minorBidi" w:hAnsiTheme="minorBidi"/>
            <w:color w:val="auto"/>
            <w:sz w:val="24"/>
            <w:szCs w:val="24"/>
          </w:rPr>
          <w:t>https://youtu.be/jbPpdyn16sY</w:t>
        </w:r>
      </w:hyperlink>
    </w:p>
    <w:p w:rsidR="006F0D27" w:rsidRPr="008E129F" w:rsidRDefault="006F0D27" w:rsidP="00A769A7">
      <w:pPr>
        <w:pStyle w:val="ListParagraph"/>
        <w:spacing w:before="120" w:after="120" w:line="240" w:lineRule="auto"/>
        <w:ind w:hanging="360"/>
        <w:rPr>
          <w:rFonts w:asciiTheme="minorBidi" w:hAnsiTheme="minorBidi"/>
          <w:sz w:val="24"/>
          <w:szCs w:val="24"/>
        </w:rPr>
      </w:pPr>
    </w:p>
    <w:p w:rsidR="006F0D27" w:rsidRPr="008E129F" w:rsidRDefault="006F0D27" w:rsidP="00A769A7">
      <w:pPr>
        <w:pStyle w:val="ListParagraph"/>
        <w:numPr>
          <w:ilvl w:val="0"/>
          <w:numId w:val="5"/>
        </w:numPr>
        <w:spacing w:before="120" w:after="120" w:line="240" w:lineRule="auto"/>
        <w:rPr>
          <w:rFonts w:asciiTheme="minorBidi" w:hAnsiTheme="minorBidi"/>
          <w:sz w:val="24"/>
          <w:szCs w:val="24"/>
        </w:rPr>
      </w:pPr>
      <w:r w:rsidRPr="008E129F">
        <w:rPr>
          <w:rFonts w:asciiTheme="minorBidi" w:hAnsiTheme="minorBidi"/>
          <w:sz w:val="24"/>
          <w:szCs w:val="24"/>
        </w:rPr>
        <w:t xml:space="preserve">Sharing your screen: </w:t>
      </w:r>
      <w:hyperlink r:id="rId27" w:history="1">
        <w:r w:rsidRPr="008E129F">
          <w:rPr>
            <w:rStyle w:val="Hyperlink"/>
            <w:rFonts w:asciiTheme="minorBidi" w:hAnsiTheme="minorBidi"/>
            <w:color w:val="auto"/>
            <w:sz w:val="24"/>
            <w:szCs w:val="24"/>
          </w:rPr>
          <w:t>https://youtu.be/YA6SGQlVmcA</w:t>
        </w:r>
      </w:hyperlink>
    </w:p>
    <w:p w:rsidR="006F0D27" w:rsidRPr="008E129F" w:rsidRDefault="006F0D27" w:rsidP="00A769A7">
      <w:pPr>
        <w:spacing w:before="120" w:after="120" w:line="240" w:lineRule="auto"/>
        <w:rPr>
          <w:rFonts w:asciiTheme="minorBidi" w:hAnsiTheme="minorBidi"/>
          <w:sz w:val="24"/>
          <w:szCs w:val="24"/>
        </w:rPr>
      </w:pPr>
    </w:p>
    <w:p w:rsidR="00830DE8" w:rsidRDefault="006F0D27" w:rsidP="00830DE8">
      <w:pPr>
        <w:spacing w:before="120" w:after="120" w:line="240" w:lineRule="auto"/>
        <w:rPr>
          <w:rFonts w:asciiTheme="minorBidi" w:hAnsiTheme="minorBidi"/>
          <w:sz w:val="24"/>
          <w:szCs w:val="24"/>
        </w:rPr>
      </w:pPr>
      <w:r w:rsidRPr="008E129F">
        <w:rPr>
          <w:rFonts w:asciiTheme="minorBidi" w:hAnsiTheme="minorBidi"/>
          <w:sz w:val="24"/>
          <w:szCs w:val="24"/>
        </w:rPr>
        <w:t xml:space="preserve">There are a number of other training videos that may be useful for the purpose of your Zoom Usage </w:t>
      </w:r>
      <w:r w:rsidR="00830DE8">
        <w:rPr>
          <w:rFonts w:asciiTheme="minorBidi" w:hAnsiTheme="minorBidi"/>
          <w:sz w:val="24"/>
          <w:szCs w:val="24"/>
        </w:rPr>
        <w:t>–</w:t>
      </w:r>
    </w:p>
    <w:p w:rsidR="006F0D27" w:rsidRPr="008E129F" w:rsidRDefault="0016339B" w:rsidP="00830DE8">
      <w:pPr>
        <w:spacing w:before="120" w:after="120" w:line="240" w:lineRule="auto"/>
        <w:rPr>
          <w:rFonts w:asciiTheme="minorBidi" w:hAnsiTheme="minorBidi"/>
          <w:sz w:val="24"/>
          <w:szCs w:val="24"/>
        </w:rPr>
      </w:pPr>
      <w:hyperlink r:id="rId28" w:history="1">
        <w:r w:rsidR="006F0D27" w:rsidRPr="008E129F">
          <w:rPr>
            <w:rStyle w:val="Hyperlink"/>
            <w:rFonts w:asciiTheme="minorBidi" w:hAnsiTheme="minorBidi"/>
            <w:color w:val="auto"/>
            <w:sz w:val="24"/>
            <w:szCs w:val="24"/>
          </w:rPr>
          <w:t>https://support.zoom.us/hc/en-us/articles/206618765-Zoom-Video-Tutorials</w:t>
        </w:r>
      </w:hyperlink>
      <w:r w:rsidR="006F0D27" w:rsidRPr="008E129F">
        <w:rPr>
          <w:rFonts w:asciiTheme="minorBidi" w:hAnsiTheme="minorBidi"/>
          <w:sz w:val="24"/>
          <w:szCs w:val="24"/>
        </w:rPr>
        <w:t xml:space="preserve"> </w:t>
      </w:r>
    </w:p>
    <w:p w:rsidR="006F0D27" w:rsidRPr="008E129F" w:rsidRDefault="0016339B" w:rsidP="00A769A7">
      <w:pPr>
        <w:spacing w:before="120" w:after="120" w:line="240" w:lineRule="auto"/>
        <w:rPr>
          <w:rFonts w:asciiTheme="minorBidi" w:hAnsiTheme="minorBidi"/>
          <w:sz w:val="24"/>
          <w:szCs w:val="24"/>
        </w:rPr>
      </w:pPr>
      <w:hyperlink r:id="rId29" w:history="1">
        <w:r w:rsidR="006F0D27" w:rsidRPr="008E129F">
          <w:rPr>
            <w:rStyle w:val="Hyperlink"/>
            <w:rFonts w:asciiTheme="minorBidi" w:hAnsiTheme="minorBidi"/>
            <w:color w:val="auto"/>
            <w:sz w:val="24"/>
            <w:szCs w:val="24"/>
          </w:rPr>
          <w:t>https://support.zoom.us/hc/en-us/articles/217214286-Watch-Recorded-Training-Sessions</w:t>
        </w:r>
      </w:hyperlink>
      <w:r w:rsidR="006F0D27" w:rsidRPr="008E129F">
        <w:rPr>
          <w:rFonts w:asciiTheme="minorBidi" w:hAnsiTheme="minorBidi"/>
          <w:sz w:val="24"/>
          <w:szCs w:val="24"/>
        </w:rPr>
        <w:t>.</w:t>
      </w:r>
    </w:p>
    <w:p w:rsidR="006F0D27" w:rsidRPr="006F0D27" w:rsidRDefault="006F0D27" w:rsidP="006F0D27"/>
    <w:p w:rsidR="006F0D27" w:rsidRDefault="006F0D27" w:rsidP="006F0D27"/>
    <w:p w:rsidR="006F0D27" w:rsidRDefault="006F0D27" w:rsidP="006F0D27"/>
    <w:p w:rsidR="006F0D27" w:rsidRDefault="006F0D27" w:rsidP="006F0D27"/>
    <w:p w:rsidR="006F0D27" w:rsidRDefault="006F0D27" w:rsidP="006F0D27"/>
    <w:p w:rsidR="006F0D27" w:rsidRPr="006F0D27" w:rsidRDefault="006F0D27" w:rsidP="006F0D27">
      <w:pPr>
        <w:sectPr w:rsidR="006F0D27" w:rsidRPr="006F0D27" w:rsidSect="00B648A7">
          <w:pgSz w:w="11906" w:h="16838"/>
          <w:pgMar w:top="1440" w:right="1440" w:bottom="1440" w:left="1440" w:header="708" w:footer="708" w:gutter="0"/>
          <w:pgNumType w:start="0"/>
          <w:cols w:space="708"/>
          <w:titlePg/>
          <w:docGrid w:linePitch="360"/>
        </w:sectPr>
      </w:pPr>
    </w:p>
    <w:p w:rsidR="004661FB" w:rsidRDefault="00830DE8" w:rsidP="004661FB">
      <w:pPr>
        <w:pStyle w:val="Heading1"/>
      </w:pPr>
      <w:bookmarkStart w:id="20" w:name="_Toc45537621"/>
      <w:r>
        <w:lastRenderedPageBreak/>
        <w:t xml:space="preserve">Digital Platform Engagement  - </w:t>
      </w:r>
      <w:r w:rsidR="004661FB">
        <w:t>Risk Assessment</w:t>
      </w:r>
      <w:bookmarkEnd w:id="20"/>
      <w:r w:rsidR="004661FB">
        <w:t xml:space="preserve"> </w:t>
      </w:r>
    </w:p>
    <w:tbl>
      <w:tblPr>
        <w:tblStyle w:val="TableGrid"/>
        <w:tblW w:w="0" w:type="auto"/>
        <w:tblLayout w:type="fixed"/>
        <w:tblLook w:val="04A0" w:firstRow="1" w:lastRow="0" w:firstColumn="1" w:lastColumn="0" w:noHBand="0" w:noVBand="1"/>
      </w:tblPr>
      <w:tblGrid>
        <w:gridCol w:w="3369"/>
        <w:gridCol w:w="1559"/>
        <w:gridCol w:w="7513"/>
        <w:gridCol w:w="1733"/>
      </w:tblGrid>
      <w:tr w:rsidR="0021695F" w:rsidTr="00830DE8">
        <w:trPr>
          <w:tblHeader/>
        </w:trPr>
        <w:tc>
          <w:tcPr>
            <w:tcW w:w="3369" w:type="dxa"/>
            <w:shd w:val="clear" w:color="auto" w:fill="8DB3E2" w:themeFill="text2" w:themeFillTint="66"/>
          </w:tcPr>
          <w:p w:rsidR="0021695F" w:rsidRPr="0016454A" w:rsidRDefault="0021695F">
            <w:pPr>
              <w:rPr>
                <w:rFonts w:asciiTheme="minorBidi" w:hAnsiTheme="minorBidi"/>
                <w:b/>
                <w:bCs/>
                <w:sz w:val="24"/>
                <w:szCs w:val="24"/>
              </w:rPr>
            </w:pPr>
            <w:r w:rsidRPr="0016454A">
              <w:rPr>
                <w:rFonts w:asciiTheme="minorBidi" w:hAnsiTheme="minorBidi"/>
                <w:b/>
                <w:bCs/>
                <w:sz w:val="24"/>
                <w:szCs w:val="24"/>
              </w:rPr>
              <w:t>Risk</w:t>
            </w:r>
          </w:p>
        </w:tc>
        <w:tc>
          <w:tcPr>
            <w:tcW w:w="1559" w:type="dxa"/>
            <w:shd w:val="clear" w:color="auto" w:fill="8DB3E2" w:themeFill="text2" w:themeFillTint="66"/>
          </w:tcPr>
          <w:p w:rsidR="0021695F" w:rsidRPr="0016454A" w:rsidRDefault="0021695F">
            <w:pPr>
              <w:rPr>
                <w:rFonts w:asciiTheme="minorBidi" w:hAnsiTheme="minorBidi"/>
                <w:b/>
                <w:bCs/>
                <w:sz w:val="24"/>
                <w:szCs w:val="24"/>
              </w:rPr>
            </w:pPr>
            <w:r>
              <w:rPr>
                <w:rFonts w:asciiTheme="minorBidi" w:hAnsiTheme="minorBidi"/>
                <w:b/>
                <w:bCs/>
                <w:sz w:val="24"/>
                <w:szCs w:val="24"/>
              </w:rPr>
              <w:t>Who’s at risk</w:t>
            </w:r>
          </w:p>
        </w:tc>
        <w:tc>
          <w:tcPr>
            <w:tcW w:w="7513" w:type="dxa"/>
            <w:shd w:val="clear" w:color="auto" w:fill="8DB3E2" w:themeFill="text2" w:themeFillTint="66"/>
          </w:tcPr>
          <w:p w:rsidR="0021695F" w:rsidRPr="0016454A" w:rsidRDefault="0021695F">
            <w:pPr>
              <w:rPr>
                <w:rFonts w:asciiTheme="minorBidi" w:hAnsiTheme="minorBidi"/>
                <w:b/>
                <w:bCs/>
                <w:sz w:val="24"/>
                <w:szCs w:val="24"/>
              </w:rPr>
            </w:pPr>
            <w:r w:rsidRPr="0016454A">
              <w:rPr>
                <w:rFonts w:asciiTheme="minorBidi" w:hAnsiTheme="minorBidi"/>
                <w:b/>
                <w:bCs/>
                <w:sz w:val="24"/>
                <w:szCs w:val="24"/>
              </w:rPr>
              <w:t>Measures</w:t>
            </w:r>
            <w:r>
              <w:rPr>
                <w:rFonts w:asciiTheme="minorBidi" w:hAnsiTheme="minorBidi"/>
                <w:b/>
                <w:bCs/>
                <w:sz w:val="24"/>
                <w:szCs w:val="24"/>
              </w:rPr>
              <w:t xml:space="preserve"> to R</w:t>
            </w:r>
            <w:r w:rsidRPr="0016454A">
              <w:rPr>
                <w:rFonts w:asciiTheme="minorBidi" w:hAnsiTheme="minorBidi"/>
                <w:b/>
                <w:bCs/>
                <w:sz w:val="24"/>
                <w:szCs w:val="24"/>
              </w:rPr>
              <w:t>educe Risk</w:t>
            </w:r>
          </w:p>
        </w:tc>
        <w:tc>
          <w:tcPr>
            <w:tcW w:w="1733" w:type="dxa"/>
            <w:shd w:val="clear" w:color="auto" w:fill="8DB3E2" w:themeFill="text2" w:themeFillTint="66"/>
          </w:tcPr>
          <w:p w:rsidR="0021695F" w:rsidRPr="0016454A" w:rsidRDefault="0021695F">
            <w:pPr>
              <w:rPr>
                <w:rFonts w:asciiTheme="minorBidi" w:hAnsiTheme="minorBidi"/>
                <w:b/>
                <w:bCs/>
                <w:sz w:val="24"/>
                <w:szCs w:val="24"/>
              </w:rPr>
            </w:pPr>
            <w:proofErr w:type="spellStart"/>
            <w:r>
              <w:rPr>
                <w:rFonts w:asciiTheme="minorBidi" w:hAnsiTheme="minorBidi"/>
                <w:b/>
                <w:bCs/>
                <w:sz w:val="24"/>
                <w:szCs w:val="24"/>
              </w:rPr>
              <w:t>Whos</w:t>
            </w:r>
            <w:proofErr w:type="spellEnd"/>
            <w:r>
              <w:rPr>
                <w:rFonts w:asciiTheme="minorBidi" w:hAnsiTheme="minorBidi"/>
                <w:b/>
                <w:bCs/>
                <w:sz w:val="24"/>
                <w:szCs w:val="24"/>
              </w:rPr>
              <w:t xml:space="preserve"> responsible </w:t>
            </w:r>
          </w:p>
        </w:tc>
      </w:tr>
      <w:tr w:rsidR="0021695F" w:rsidTr="00830DE8">
        <w:tc>
          <w:tcPr>
            <w:tcW w:w="3369" w:type="dxa"/>
          </w:tcPr>
          <w:p w:rsidR="0021695F" w:rsidRDefault="0021695F">
            <w:r>
              <w:t xml:space="preserve">Participants </w:t>
            </w:r>
            <w:r w:rsidRPr="0016454A">
              <w:t xml:space="preserve"> contact information being published on the internet</w:t>
            </w:r>
          </w:p>
        </w:tc>
        <w:tc>
          <w:tcPr>
            <w:tcW w:w="1559" w:type="dxa"/>
          </w:tcPr>
          <w:p w:rsidR="00830DE8" w:rsidRDefault="0021695F">
            <w:r>
              <w:t>Staff/</w:t>
            </w:r>
          </w:p>
          <w:p w:rsidR="0021695F" w:rsidRDefault="00830DE8">
            <w:r>
              <w:t>P</w:t>
            </w:r>
            <w:r w:rsidR="0021695F">
              <w:t>articipants</w:t>
            </w:r>
          </w:p>
        </w:tc>
        <w:tc>
          <w:tcPr>
            <w:tcW w:w="7513" w:type="dxa"/>
          </w:tcPr>
          <w:p w:rsidR="0021695F" w:rsidRDefault="0021695F">
            <w:r>
              <w:t>Zoom will be used to set up meetings which is a secure platform.</w:t>
            </w:r>
          </w:p>
          <w:p w:rsidR="00D931D3" w:rsidRDefault="0021695F" w:rsidP="00D931D3">
            <w:r w:rsidRPr="0016454A">
              <w:t xml:space="preserve">Zoom is used widely by schools, businesses and other organisations.  </w:t>
            </w:r>
          </w:p>
          <w:p w:rsidR="0021695F" w:rsidRDefault="0021695F" w:rsidP="00D931D3">
            <w:r w:rsidRPr="0016454A">
              <w:t xml:space="preserve">Zoom’s privacy policy can be found here: </w:t>
            </w:r>
            <w:hyperlink r:id="rId30" w:history="1">
              <w:r w:rsidRPr="00C73DA1">
                <w:rPr>
                  <w:rStyle w:val="Hyperlink"/>
                </w:rPr>
                <w:t>https://zoom.us/privacy</w:t>
              </w:r>
            </w:hyperlink>
            <w:r>
              <w:t xml:space="preserve"> </w:t>
            </w:r>
          </w:p>
          <w:p w:rsidR="004A4ADB" w:rsidRDefault="004A4ADB" w:rsidP="00D931D3"/>
          <w:p w:rsidR="004A4ADB" w:rsidRDefault="004A4ADB" w:rsidP="00D931D3">
            <w:r>
              <w:t>All contact information and participation details will be exchanged prior to the start of the session.</w:t>
            </w:r>
          </w:p>
        </w:tc>
        <w:tc>
          <w:tcPr>
            <w:tcW w:w="1733" w:type="dxa"/>
          </w:tcPr>
          <w:p w:rsidR="0021695F" w:rsidRDefault="00B80405">
            <w:r>
              <w:t>Staff</w:t>
            </w:r>
          </w:p>
        </w:tc>
      </w:tr>
      <w:tr w:rsidR="00B80405" w:rsidTr="00830DE8">
        <w:tc>
          <w:tcPr>
            <w:tcW w:w="3369" w:type="dxa"/>
          </w:tcPr>
          <w:p w:rsidR="00B80405" w:rsidRDefault="00B80405">
            <w:r w:rsidRPr="0016454A">
              <w:t>Young people un</w:t>
            </w:r>
            <w:r>
              <w:t xml:space="preserve">der 16 </w:t>
            </w:r>
            <w:r w:rsidRPr="0016454A">
              <w:t xml:space="preserve"> accessing age-inappropriate software</w:t>
            </w:r>
          </w:p>
        </w:tc>
        <w:tc>
          <w:tcPr>
            <w:tcW w:w="1559" w:type="dxa"/>
          </w:tcPr>
          <w:p w:rsidR="00B80405" w:rsidRDefault="00B80405">
            <w:r>
              <w:t xml:space="preserve">Participants </w:t>
            </w:r>
          </w:p>
        </w:tc>
        <w:tc>
          <w:tcPr>
            <w:tcW w:w="7513" w:type="dxa"/>
          </w:tcPr>
          <w:p w:rsidR="00B80405" w:rsidRDefault="00B80405">
            <w:r>
              <w:t>Young people aged under 16 will use zoom through a parent/carer’s account with their permission and understanding following induction.</w:t>
            </w:r>
          </w:p>
          <w:p w:rsidR="004A4ADB" w:rsidRDefault="004A4ADB"/>
          <w:p w:rsidR="004A4ADB" w:rsidRDefault="004A4ADB">
            <w:r>
              <w:t>All sessions will be facilitated by West Dunbartonshire Council staff.</w:t>
            </w:r>
          </w:p>
        </w:tc>
        <w:tc>
          <w:tcPr>
            <w:tcW w:w="1733" w:type="dxa"/>
          </w:tcPr>
          <w:p w:rsidR="00B80405" w:rsidRDefault="00B80405">
            <w:r w:rsidRPr="00A147D7">
              <w:t>Staff</w:t>
            </w:r>
          </w:p>
        </w:tc>
      </w:tr>
      <w:tr w:rsidR="00B80405" w:rsidTr="00830DE8">
        <w:tc>
          <w:tcPr>
            <w:tcW w:w="3369" w:type="dxa"/>
          </w:tcPr>
          <w:p w:rsidR="00B80405" w:rsidRDefault="00B80405">
            <w:r>
              <w:t>Participants</w:t>
            </w:r>
            <w:r w:rsidRPr="00362566">
              <w:t xml:space="preserve"> accessing each other's contact information without consent</w:t>
            </w:r>
          </w:p>
        </w:tc>
        <w:tc>
          <w:tcPr>
            <w:tcW w:w="1559" w:type="dxa"/>
          </w:tcPr>
          <w:p w:rsidR="00B80405" w:rsidRDefault="00B80405">
            <w:r>
              <w:t xml:space="preserve">Participants </w:t>
            </w:r>
          </w:p>
        </w:tc>
        <w:tc>
          <w:tcPr>
            <w:tcW w:w="7513" w:type="dxa"/>
          </w:tcPr>
          <w:p w:rsidR="00B80405" w:rsidRDefault="00B80405">
            <w:r>
              <w:t>Zoom meetings to be set up by workers and workers to remain as ‘Host throughout.</w:t>
            </w:r>
          </w:p>
          <w:p w:rsidR="00B80405" w:rsidRDefault="00B80405">
            <w:r>
              <w:t xml:space="preserve">Workers will be present first at the meeting, then the participants will be invited to join. </w:t>
            </w:r>
          </w:p>
          <w:p w:rsidR="00B80405" w:rsidRDefault="00B80405">
            <w:r w:rsidRPr="00362566">
              <w:t>Meetings to be</w:t>
            </w:r>
            <w:r>
              <w:t xml:space="preserve"> set up by adding participants</w:t>
            </w:r>
            <w:r w:rsidRPr="00362566">
              <w:t xml:space="preserve"> contacts to the workers account. They can then invite them to the meeting one at a time</w:t>
            </w:r>
            <w:r>
              <w:t xml:space="preserve"> once the worker is present.  Participants</w:t>
            </w:r>
            <w:r w:rsidRPr="00362566">
              <w:t xml:space="preserve"> supported to check profile name and privacy settings</w:t>
            </w:r>
            <w:r>
              <w:t>.</w:t>
            </w:r>
            <w:r w:rsidRPr="00362566">
              <w:t xml:space="preserve"> Meetings to be set up with the messaging facility set so participants cannot contact each other through private messaging</w:t>
            </w:r>
            <w:r>
              <w:t>.</w:t>
            </w:r>
            <w:r w:rsidRPr="00362566">
              <w:t xml:space="preserve">  </w:t>
            </w:r>
          </w:p>
        </w:tc>
        <w:tc>
          <w:tcPr>
            <w:tcW w:w="1733" w:type="dxa"/>
          </w:tcPr>
          <w:p w:rsidR="00B80405" w:rsidRDefault="00B80405">
            <w:r w:rsidRPr="00A147D7">
              <w:t>Staff</w:t>
            </w:r>
          </w:p>
        </w:tc>
      </w:tr>
      <w:tr w:rsidR="00B80405" w:rsidTr="00830DE8">
        <w:tc>
          <w:tcPr>
            <w:tcW w:w="3369" w:type="dxa"/>
          </w:tcPr>
          <w:p w:rsidR="00B80405" w:rsidRDefault="00B80405" w:rsidP="00362566">
            <w:r w:rsidRPr="00362566">
              <w:t xml:space="preserve">Images of </w:t>
            </w:r>
            <w:r>
              <w:t xml:space="preserve">participants </w:t>
            </w:r>
            <w:r w:rsidRPr="00362566">
              <w:t>being captured without consent during online during group sessions</w:t>
            </w:r>
          </w:p>
        </w:tc>
        <w:tc>
          <w:tcPr>
            <w:tcW w:w="1559" w:type="dxa"/>
          </w:tcPr>
          <w:p w:rsidR="00B80405" w:rsidRDefault="00B80405">
            <w:r>
              <w:t>Participants</w:t>
            </w:r>
          </w:p>
        </w:tc>
        <w:tc>
          <w:tcPr>
            <w:tcW w:w="7513" w:type="dxa"/>
          </w:tcPr>
          <w:p w:rsidR="00B80405" w:rsidRDefault="00B80405">
            <w:r>
              <w:t>Group contract established.</w:t>
            </w:r>
          </w:p>
          <w:p w:rsidR="00B80405" w:rsidRDefault="00B80405" w:rsidP="00362566">
            <w:r w:rsidRPr="00362566">
              <w:t xml:space="preserve">Worker to disable the recording function for participants.  </w:t>
            </w:r>
          </w:p>
        </w:tc>
        <w:tc>
          <w:tcPr>
            <w:tcW w:w="1733" w:type="dxa"/>
          </w:tcPr>
          <w:p w:rsidR="00B80405" w:rsidRDefault="00B80405">
            <w:r w:rsidRPr="00A147D7">
              <w:t>Staff</w:t>
            </w:r>
          </w:p>
        </w:tc>
      </w:tr>
      <w:tr w:rsidR="00B80405" w:rsidTr="00830DE8">
        <w:tc>
          <w:tcPr>
            <w:tcW w:w="3369" w:type="dxa"/>
          </w:tcPr>
          <w:p w:rsidR="00B80405" w:rsidRDefault="00B80405">
            <w:r>
              <w:t xml:space="preserve">Participants </w:t>
            </w:r>
            <w:r w:rsidRPr="00362566">
              <w:t>accessing workers personal information</w:t>
            </w:r>
          </w:p>
        </w:tc>
        <w:tc>
          <w:tcPr>
            <w:tcW w:w="1559" w:type="dxa"/>
          </w:tcPr>
          <w:p w:rsidR="00B80405" w:rsidRDefault="00B80405" w:rsidP="00B80405">
            <w:r w:rsidRPr="006A7370">
              <w:t>Staff</w:t>
            </w:r>
          </w:p>
        </w:tc>
        <w:tc>
          <w:tcPr>
            <w:tcW w:w="7513" w:type="dxa"/>
          </w:tcPr>
          <w:p w:rsidR="00B80405" w:rsidRDefault="00B80405" w:rsidP="00362566">
            <w:r w:rsidRPr="00362566">
              <w:t xml:space="preserve">Workers to use work mobile numbers and email addresses for meetings Workers to be aware of the area of their home which </w:t>
            </w:r>
            <w:r>
              <w:t xml:space="preserve">Participants </w:t>
            </w:r>
            <w:r w:rsidRPr="00362566">
              <w:t xml:space="preserve"> will be viewing during video calls</w:t>
            </w:r>
            <w:r>
              <w:t>.</w:t>
            </w:r>
          </w:p>
        </w:tc>
        <w:tc>
          <w:tcPr>
            <w:tcW w:w="1733" w:type="dxa"/>
          </w:tcPr>
          <w:p w:rsidR="00B80405" w:rsidRDefault="00B80405">
            <w:r w:rsidRPr="00A147D7">
              <w:t>Staff</w:t>
            </w:r>
          </w:p>
        </w:tc>
      </w:tr>
      <w:tr w:rsidR="00B80405" w:rsidTr="00830DE8">
        <w:tc>
          <w:tcPr>
            <w:tcW w:w="3369" w:type="dxa"/>
          </w:tcPr>
          <w:p w:rsidR="00B80405" w:rsidRDefault="00B80405">
            <w:r w:rsidRPr="00362566">
              <w:t>People who have not been invited to the meeting accessing the facility</w:t>
            </w:r>
            <w:r>
              <w:t>.</w:t>
            </w:r>
          </w:p>
        </w:tc>
        <w:tc>
          <w:tcPr>
            <w:tcW w:w="1559" w:type="dxa"/>
          </w:tcPr>
          <w:p w:rsidR="00830DE8" w:rsidRDefault="00830DE8" w:rsidP="00830DE8">
            <w:r>
              <w:t>Staff/</w:t>
            </w:r>
          </w:p>
          <w:p w:rsidR="00B80405" w:rsidRDefault="00830DE8" w:rsidP="00830DE8">
            <w:r>
              <w:t>Participants</w:t>
            </w:r>
          </w:p>
        </w:tc>
        <w:tc>
          <w:tcPr>
            <w:tcW w:w="7513" w:type="dxa"/>
          </w:tcPr>
          <w:p w:rsidR="00B80405" w:rsidRDefault="00B80405" w:rsidP="00D931D3">
            <w:r>
              <w:t xml:space="preserve">Link only </w:t>
            </w:r>
            <w:r w:rsidRPr="00362566">
              <w:t xml:space="preserve">to be sent to </w:t>
            </w:r>
            <w:r>
              <w:t>Participants, or parents/carers if under 16</w:t>
            </w:r>
            <w:r w:rsidRPr="00362566">
              <w:t xml:space="preserve"> – sent the day before the meeting and only to agreed email address. </w:t>
            </w:r>
          </w:p>
          <w:p w:rsidR="00B80405" w:rsidRDefault="00B80405" w:rsidP="00D931D3">
            <w:r>
              <w:t>Meetings will</w:t>
            </w:r>
            <w:r w:rsidRPr="00362566">
              <w:t xml:space="preserve"> include a password which is only sent to </w:t>
            </w:r>
            <w:r>
              <w:t>participants.</w:t>
            </w:r>
            <w:r w:rsidRPr="00362566">
              <w:t xml:space="preserve"> </w:t>
            </w:r>
          </w:p>
          <w:p w:rsidR="00B80405" w:rsidRDefault="00B80405" w:rsidP="00D931D3">
            <w:r w:rsidRPr="00362566">
              <w:lastRenderedPageBreak/>
              <w:t>Waiting room function always used so participants have to be let in by meeting host</w:t>
            </w:r>
            <w:r>
              <w:t>.</w:t>
            </w:r>
            <w:r w:rsidRPr="00362566">
              <w:t xml:space="preserve"> </w:t>
            </w:r>
          </w:p>
          <w:p w:rsidR="00B80405" w:rsidRDefault="00B80405" w:rsidP="00D931D3">
            <w:r w:rsidRPr="00362566">
              <w:t>Host to ‘lock’ the meeting once all participants are present so no-one else can join the meeting</w:t>
            </w:r>
            <w:r>
              <w:t>.</w:t>
            </w:r>
          </w:p>
        </w:tc>
        <w:tc>
          <w:tcPr>
            <w:tcW w:w="1733" w:type="dxa"/>
          </w:tcPr>
          <w:p w:rsidR="00B80405" w:rsidRDefault="00B80405">
            <w:r w:rsidRPr="00A147D7">
              <w:lastRenderedPageBreak/>
              <w:t>Staff</w:t>
            </w:r>
          </w:p>
        </w:tc>
      </w:tr>
      <w:tr w:rsidR="00B80405" w:rsidTr="00830DE8">
        <w:tc>
          <w:tcPr>
            <w:tcW w:w="3369" w:type="dxa"/>
          </w:tcPr>
          <w:p w:rsidR="00B80405" w:rsidRDefault="00B80405">
            <w:r>
              <w:lastRenderedPageBreak/>
              <w:t xml:space="preserve">Participants </w:t>
            </w:r>
            <w:r w:rsidRPr="00D931D3">
              <w:t>not following guidelines set out by workers for online safety</w:t>
            </w:r>
          </w:p>
        </w:tc>
        <w:tc>
          <w:tcPr>
            <w:tcW w:w="1559" w:type="dxa"/>
          </w:tcPr>
          <w:p w:rsidR="00830DE8" w:rsidRDefault="00830DE8" w:rsidP="00830DE8">
            <w:r>
              <w:t>Staff/</w:t>
            </w:r>
          </w:p>
          <w:p w:rsidR="00B80405" w:rsidRDefault="00830DE8" w:rsidP="00830DE8">
            <w:r>
              <w:t>Participants</w:t>
            </w:r>
          </w:p>
        </w:tc>
        <w:tc>
          <w:tcPr>
            <w:tcW w:w="7513" w:type="dxa"/>
          </w:tcPr>
          <w:p w:rsidR="00B80405" w:rsidRDefault="00B80405" w:rsidP="00D931D3">
            <w:r>
              <w:t xml:space="preserve">New group contracts to be established by worker and participants at the beginning of each group – (see Online </w:t>
            </w:r>
            <w:r w:rsidR="004A4ADB">
              <w:t xml:space="preserve">Participation </w:t>
            </w:r>
            <w:r>
              <w:t>group contract section of this document)</w:t>
            </w:r>
          </w:p>
          <w:p w:rsidR="00B80405" w:rsidRDefault="00B80405" w:rsidP="00D931D3">
            <w:r>
              <w:t xml:space="preserve"> </w:t>
            </w:r>
          </w:p>
          <w:p w:rsidR="00B80405" w:rsidRDefault="00B80405" w:rsidP="004A4ADB">
            <w:r>
              <w:t xml:space="preserve">Participants who are not </w:t>
            </w:r>
            <w:r w:rsidR="004A4ADB">
              <w:t xml:space="preserve">adhering to </w:t>
            </w:r>
            <w:r>
              <w:t>the contract may be asked to leave the meeting and can be removed by the host. If this happens workers will contact them individually to explain why and conduct follow up work and support to participant.</w:t>
            </w:r>
          </w:p>
        </w:tc>
        <w:tc>
          <w:tcPr>
            <w:tcW w:w="1733" w:type="dxa"/>
          </w:tcPr>
          <w:p w:rsidR="00B80405" w:rsidRDefault="00B80405">
            <w:r w:rsidRPr="00A147D7">
              <w:t>Staff</w:t>
            </w:r>
          </w:p>
        </w:tc>
      </w:tr>
      <w:tr w:rsidR="00B80405" w:rsidTr="00830DE8">
        <w:tc>
          <w:tcPr>
            <w:tcW w:w="3369" w:type="dxa"/>
          </w:tcPr>
          <w:p w:rsidR="00B80405" w:rsidRDefault="00B80405" w:rsidP="00D931D3">
            <w:r>
              <w:t xml:space="preserve">Inappropriate content/ language being posted to the group  </w:t>
            </w:r>
          </w:p>
          <w:p w:rsidR="00B80405" w:rsidRDefault="00B80405"/>
        </w:tc>
        <w:tc>
          <w:tcPr>
            <w:tcW w:w="1559" w:type="dxa"/>
          </w:tcPr>
          <w:p w:rsidR="00830DE8" w:rsidRDefault="00830DE8" w:rsidP="00830DE8">
            <w:r>
              <w:t>Staff/</w:t>
            </w:r>
          </w:p>
          <w:p w:rsidR="00B80405" w:rsidRDefault="00830DE8" w:rsidP="00830DE8">
            <w:r>
              <w:t>Participants</w:t>
            </w:r>
          </w:p>
        </w:tc>
        <w:tc>
          <w:tcPr>
            <w:tcW w:w="7513" w:type="dxa"/>
          </w:tcPr>
          <w:p w:rsidR="00B80405" w:rsidRDefault="00B80405" w:rsidP="00D931D3">
            <w:r>
              <w:t>Private chat between individuals disabled</w:t>
            </w:r>
          </w:p>
          <w:p w:rsidR="00B80405" w:rsidRDefault="00B80405" w:rsidP="00D931D3">
            <w:r>
              <w:t xml:space="preserve"> Group contract.  </w:t>
            </w:r>
          </w:p>
          <w:p w:rsidR="00B80405" w:rsidRDefault="00B80405" w:rsidP="00D931D3">
            <w:r>
              <w:t xml:space="preserve">Host can remove content and block </w:t>
            </w:r>
            <w:r w:rsidR="004A4ADB">
              <w:t xml:space="preserve">participants </w:t>
            </w:r>
            <w:r>
              <w:t>from writing / posting if necessary.</w:t>
            </w:r>
          </w:p>
          <w:p w:rsidR="00B80405" w:rsidRDefault="00B80405" w:rsidP="00D931D3">
            <w:r>
              <w:t xml:space="preserve">Links will be disabled. </w:t>
            </w:r>
          </w:p>
          <w:p w:rsidR="00B80405" w:rsidRDefault="00B80405" w:rsidP="00D931D3">
            <w:r>
              <w:t>Only workers will be able to ‘share screen’</w:t>
            </w:r>
          </w:p>
        </w:tc>
        <w:tc>
          <w:tcPr>
            <w:tcW w:w="1733" w:type="dxa"/>
          </w:tcPr>
          <w:p w:rsidR="00B80405" w:rsidRDefault="00B80405">
            <w:r w:rsidRPr="00A147D7">
              <w:t>Staff</w:t>
            </w:r>
          </w:p>
        </w:tc>
      </w:tr>
      <w:tr w:rsidR="00B80405" w:rsidTr="00830DE8">
        <w:tc>
          <w:tcPr>
            <w:tcW w:w="3369" w:type="dxa"/>
          </w:tcPr>
          <w:p w:rsidR="00B80405" w:rsidRDefault="00B80405">
            <w:r w:rsidRPr="00D931D3">
              <w:t>Individual issues  and concerns</w:t>
            </w:r>
          </w:p>
        </w:tc>
        <w:tc>
          <w:tcPr>
            <w:tcW w:w="1559" w:type="dxa"/>
          </w:tcPr>
          <w:p w:rsidR="00B80405" w:rsidRDefault="00B80405">
            <w:r w:rsidRPr="006A7370">
              <w:t>participants</w:t>
            </w:r>
          </w:p>
        </w:tc>
        <w:tc>
          <w:tcPr>
            <w:tcW w:w="7513" w:type="dxa"/>
          </w:tcPr>
          <w:p w:rsidR="00B80405" w:rsidRDefault="00B80405">
            <w:r>
              <w:t>Participants</w:t>
            </w:r>
            <w:r w:rsidRPr="00D931D3">
              <w:t xml:space="preserve"> to be offered 1-1 support if necessary outside the group. </w:t>
            </w:r>
          </w:p>
          <w:p w:rsidR="00B80405" w:rsidRDefault="00B80405" w:rsidP="00D931D3">
            <w:r w:rsidRPr="00D931D3">
              <w:t>If there are  any safeguarding concerns  including young persons safety online</w:t>
            </w:r>
            <w:r>
              <w:t xml:space="preserve"> or</w:t>
            </w:r>
            <w:r w:rsidRPr="00D931D3">
              <w:t xml:space="preserve"> outside of the sessions</w:t>
            </w:r>
            <w:r>
              <w:t>, please follow the Child protection guidance.</w:t>
            </w:r>
            <w:r w:rsidRPr="00D931D3">
              <w:t xml:space="preserve">   </w:t>
            </w:r>
          </w:p>
        </w:tc>
        <w:tc>
          <w:tcPr>
            <w:tcW w:w="1733" w:type="dxa"/>
          </w:tcPr>
          <w:p w:rsidR="00B80405" w:rsidRDefault="00B80405">
            <w:r w:rsidRPr="00A147D7">
              <w:t>Staff</w:t>
            </w:r>
          </w:p>
        </w:tc>
      </w:tr>
      <w:tr w:rsidR="00B80405" w:rsidTr="00830DE8">
        <w:tc>
          <w:tcPr>
            <w:tcW w:w="3369" w:type="dxa"/>
          </w:tcPr>
          <w:p w:rsidR="00B80405" w:rsidRDefault="00B80405" w:rsidP="00D931D3">
            <w:r w:rsidRPr="00D931D3">
              <w:t xml:space="preserve">Group dynamics </w:t>
            </w:r>
          </w:p>
        </w:tc>
        <w:tc>
          <w:tcPr>
            <w:tcW w:w="1559" w:type="dxa"/>
          </w:tcPr>
          <w:p w:rsidR="00830DE8" w:rsidRDefault="00830DE8" w:rsidP="00830DE8">
            <w:r>
              <w:t>Staff/</w:t>
            </w:r>
          </w:p>
          <w:p w:rsidR="00B80405" w:rsidRDefault="00830DE8" w:rsidP="00830DE8">
            <w:r>
              <w:t>Participants</w:t>
            </w:r>
          </w:p>
        </w:tc>
        <w:tc>
          <w:tcPr>
            <w:tcW w:w="7513" w:type="dxa"/>
          </w:tcPr>
          <w:p w:rsidR="00B80405" w:rsidRDefault="00B80405">
            <w:r w:rsidRPr="00D931D3">
              <w:t>Small groups to be matched up by workers as per dynamics of known young people</w:t>
            </w:r>
            <w:r>
              <w:t>.</w:t>
            </w:r>
          </w:p>
        </w:tc>
        <w:tc>
          <w:tcPr>
            <w:tcW w:w="1733" w:type="dxa"/>
          </w:tcPr>
          <w:p w:rsidR="00B80405" w:rsidRDefault="00B80405">
            <w:r w:rsidRPr="00A147D7">
              <w:t>Staff</w:t>
            </w:r>
          </w:p>
        </w:tc>
      </w:tr>
      <w:tr w:rsidR="00B80405" w:rsidTr="00830DE8">
        <w:tc>
          <w:tcPr>
            <w:tcW w:w="3369" w:type="dxa"/>
          </w:tcPr>
          <w:p w:rsidR="00B80405" w:rsidRDefault="00B80405" w:rsidP="00D931D3">
            <w:r>
              <w:t xml:space="preserve">Participants struggling to communicate on online groups due to disabilities  </w:t>
            </w:r>
          </w:p>
          <w:p w:rsidR="00B80405" w:rsidRPr="00D931D3" w:rsidRDefault="00B80405" w:rsidP="00D931D3"/>
        </w:tc>
        <w:tc>
          <w:tcPr>
            <w:tcW w:w="1559" w:type="dxa"/>
          </w:tcPr>
          <w:p w:rsidR="00B80405" w:rsidRDefault="00B80405">
            <w:r w:rsidRPr="006A7370">
              <w:t>participants</w:t>
            </w:r>
          </w:p>
        </w:tc>
        <w:tc>
          <w:tcPr>
            <w:tcW w:w="7513" w:type="dxa"/>
          </w:tcPr>
          <w:p w:rsidR="00B80405" w:rsidRPr="00D931D3" w:rsidRDefault="00B80405" w:rsidP="00D931D3">
            <w:r>
              <w:t>Individual support offered, alongside group support as required. Workers to offer bespoke support as required and groups to be set up to accommodate for participants needs as appropriate (e.g. smaller group sizes).</w:t>
            </w:r>
          </w:p>
        </w:tc>
        <w:tc>
          <w:tcPr>
            <w:tcW w:w="1733" w:type="dxa"/>
          </w:tcPr>
          <w:p w:rsidR="00B80405" w:rsidRDefault="00B80405">
            <w:r w:rsidRPr="00A147D7">
              <w:t>Staff</w:t>
            </w:r>
          </w:p>
        </w:tc>
      </w:tr>
      <w:tr w:rsidR="00B80405" w:rsidTr="00830DE8">
        <w:tc>
          <w:tcPr>
            <w:tcW w:w="3369" w:type="dxa"/>
          </w:tcPr>
          <w:p w:rsidR="00B80405" w:rsidRDefault="00B80405" w:rsidP="00D931D3">
            <w:r>
              <w:t xml:space="preserve">Feedback and evaluation not being captured due to online nature of groups </w:t>
            </w:r>
          </w:p>
          <w:p w:rsidR="00B80405" w:rsidRPr="00D931D3" w:rsidRDefault="00B80405" w:rsidP="00D931D3"/>
        </w:tc>
        <w:tc>
          <w:tcPr>
            <w:tcW w:w="1559" w:type="dxa"/>
          </w:tcPr>
          <w:p w:rsidR="00830DE8" w:rsidRDefault="00830DE8" w:rsidP="00830DE8">
            <w:r>
              <w:t>Staff/</w:t>
            </w:r>
          </w:p>
          <w:p w:rsidR="00B80405" w:rsidRDefault="00830DE8" w:rsidP="00830DE8">
            <w:r>
              <w:t>Participants</w:t>
            </w:r>
          </w:p>
        </w:tc>
        <w:tc>
          <w:tcPr>
            <w:tcW w:w="7513" w:type="dxa"/>
          </w:tcPr>
          <w:p w:rsidR="00B80405" w:rsidRPr="00D931D3" w:rsidRDefault="00B80405" w:rsidP="00D931D3">
            <w:r>
              <w:t>Participants to be encouraged to email feedback and ideas after each session</w:t>
            </w:r>
          </w:p>
        </w:tc>
        <w:tc>
          <w:tcPr>
            <w:tcW w:w="1733" w:type="dxa"/>
          </w:tcPr>
          <w:p w:rsidR="00B80405" w:rsidRDefault="00B80405">
            <w:r w:rsidRPr="00A147D7">
              <w:t>Staff</w:t>
            </w:r>
          </w:p>
        </w:tc>
      </w:tr>
      <w:tr w:rsidR="00830DE8" w:rsidTr="00830DE8">
        <w:tc>
          <w:tcPr>
            <w:tcW w:w="3369" w:type="dxa"/>
          </w:tcPr>
          <w:p w:rsidR="00830DE8" w:rsidRDefault="00830DE8" w:rsidP="00D931D3">
            <w:r>
              <w:lastRenderedPageBreak/>
              <w:t xml:space="preserve">Participants and staff being exposed to inappropriate material / content in the background of a video. </w:t>
            </w:r>
          </w:p>
          <w:p w:rsidR="00830DE8" w:rsidRPr="00D931D3" w:rsidRDefault="00830DE8" w:rsidP="00D931D3"/>
        </w:tc>
        <w:tc>
          <w:tcPr>
            <w:tcW w:w="1559" w:type="dxa"/>
          </w:tcPr>
          <w:p w:rsidR="00830DE8" w:rsidRPr="002620D0" w:rsidRDefault="00830DE8" w:rsidP="00E62FF9">
            <w:r w:rsidRPr="002620D0">
              <w:t>Staff/</w:t>
            </w:r>
          </w:p>
        </w:tc>
        <w:tc>
          <w:tcPr>
            <w:tcW w:w="7513" w:type="dxa"/>
          </w:tcPr>
          <w:p w:rsidR="00830DE8" w:rsidRDefault="00830DE8" w:rsidP="00D931D3">
            <w:r>
              <w:t xml:space="preserve">Group contract. </w:t>
            </w:r>
          </w:p>
          <w:p w:rsidR="00830DE8" w:rsidRDefault="00830DE8" w:rsidP="00D931D3">
            <w:r>
              <w:t xml:space="preserve">Participants and staff to be aware of what is in their background and make sure their home setting appropriate to be shared with the rest of the group. </w:t>
            </w:r>
          </w:p>
          <w:p w:rsidR="00830DE8" w:rsidRPr="00D931D3" w:rsidRDefault="00830DE8" w:rsidP="001B1A02">
            <w:r>
              <w:t>Internet Safety course taken by all staff and delivered in bitesize chunks to participants.</w:t>
            </w:r>
          </w:p>
        </w:tc>
        <w:tc>
          <w:tcPr>
            <w:tcW w:w="1733" w:type="dxa"/>
          </w:tcPr>
          <w:p w:rsidR="00830DE8" w:rsidRDefault="00830DE8">
            <w:r w:rsidRPr="00A147D7">
              <w:t>Staff</w:t>
            </w:r>
          </w:p>
        </w:tc>
      </w:tr>
      <w:tr w:rsidR="00830DE8" w:rsidTr="00830DE8">
        <w:tc>
          <w:tcPr>
            <w:tcW w:w="3369" w:type="dxa"/>
          </w:tcPr>
          <w:p w:rsidR="00830DE8" w:rsidRDefault="00830DE8" w:rsidP="001B1A02">
            <w:r>
              <w:t xml:space="preserve">Staff and Participants private living space is no longer private due to it being used for gathering socially online. </w:t>
            </w:r>
          </w:p>
          <w:p w:rsidR="00830DE8" w:rsidRPr="00D931D3" w:rsidRDefault="00830DE8" w:rsidP="00D931D3"/>
        </w:tc>
        <w:tc>
          <w:tcPr>
            <w:tcW w:w="1559" w:type="dxa"/>
          </w:tcPr>
          <w:p w:rsidR="00830DE8" w:rsidRDefault="00830DE8" w:rsidP="00E62FF9">
            <w:r w:rsidRPr="002620D0">
              <w:t>Participants</w:t>
            </w:r>
          </w:p>
        </w:tc>
        <w:tc>
          <w:tcPr>
            <w:tcW w:w="7513" w:type="dxa"/>
          </w:tcPr>
          <w:p w:rsidR="00830DE8" w:rsidRDefault="00830DE8" w:rsidP="001B1A02">
            <w:r>
              <w:t xml:space="preserve">Individual discussions with </w:t>
            </w:r>
            <w:r w:rsidR="004A4ADB">
              <w:t>participants</w:t>
            </w:r>
            <w:r w:rsidR="00C57876">
              <w:t xml:space="preserve"> </w:t>
            </w:r>
            <w:r>
              <w:t xml:space="preserve">around managing their space before groups begin. </w:t>
            </w:r>
          </w:p>
          <w:p w:rsidR="00830DE8" w:rsidRDefault="00830DE8" w:rsidP="001B1A02">
            <w:r>
              <w:t xml:space="preserve">Group contract.  </w:t>
            </w:r>
          </w:p>
          <w:p w:rsidR="00830DE8" w:rsidRDefault="00830DE8" w:rsidP="001B1A02">
            <w:r>
              <w:t xml:space="preserve">Staff  aware of managing their own space. </w:t>
            </w:r>
          </w:p>
          <w:p w:rsidR="00830DE8" w:rsidRPr="00D931D3" w:rsidRDefault="00830DE8" w:rsidP="001B1A02">
            <w:r>
              <w:t>An awareness at all times if view changes because of camera positioning.</w:t>
            </w:r>
          </w:p>
        </w:tc>
        <w:tc>
          <w:tcPr>
            <w:tcW w:w="1733" w:type="dxa"/>
          </w:tcPr>
          <w:p w:rsidR="00830DE8" w:rsidRDefault="00830DE8">
            <w:r w:rsidRPr="00A147D7">
              <w:t>Staff</w:t>
            </w:r>
          </w:p>
        </w:tc>
      </w:tr>
      <w:tr w:rsidR="00B80405" w:rsidTr="00830DE8">
        <w:tc>
          <w:tcPr>
            <w:tcW w:w="3369" w:type="dxa"/>
          </w:tcPr>
          <w:p w:rsidR="00B80405" w:rsidRDefault="00B80405" w:rsidP="001B1A02">
            <w:r>
              <w:t xml:space="preserve">Participants support needs not being met if they cannot access online group sessions </w:t>
            </w:r>
          </w:p>
          <w:p w:rsidR="00B80405" w:rsidRPr="00D931D3" w:rsidRDefault="00B80405" w:rsidP="00D931D3"/>
        </w:tc>
        <w:tc>
          <w:tcPr>
            <w:tcW w:w="1559" w:type="dxa"/>
          </w:tcPr>
          <w:p w:rsidR="00B80405" w:rsidRDefault="00B80405">
            <w:r w:rsidRPr="006A7370">
              <w:t>participants</w:t>
            </w:r>
          </w:p>
        </w:tc>
        <w:tc>
          <w:tcPr>
            <w:tcW w:w="7513" w:type="dxa"/>
          </w:tcPr>
          <w:p w:rsidR="00B80405" w:rsidRDefault="00B80405" w:rsidP="001B1A02">
            <w:r>
              <w:t>Participants will also be offered support by staff over the phone.</w:t>
            </w:r>
          </w:p>
          <w:p w:rsidR="00B80405" w:rsidRPr="00D931D3" w:rsidRDefault="00B80405" w:rsidP="001B1A02">
            <w:r>
              <w:t>Participants will be signposted to other services where appropriate.</w:t>
            </w:r>
          </w:p>
        </w:tc>
        <w:tc>
          <w:tcPr>
            <w:tcW w:w="1733" w:type="dxa"/>
          </w:tcPr>
          <w:p w:rsidR="00B80405" w:rsidRDefault="00B80405">
            <w:r w:rsidRPr="00A147D7">
              <w:t>Staff</w:t>
            </w:r>
          </w:p>
        </w:tc>
      </w:tr>
      <w:tr w:rsidR="00B80405" w:rsidTr="00830DE8">
        <w:tc>
          <w:tcPr>
            <w:tcW w:w="3369" w:type="dxa"/>
          </w:tcPr>
          <w:p w:rsidR="00B80405" w:rsidRDefault="00B80405" w:rsidP="001B1A02">
            <w:r>
              <w:t xml:space="preserve">Conversations becoming unmanageable by workers </w:t>
            </w:r>
          </w:p>
          <w:p w:rsidR="00B80405" w:rsidRPr="00D931D3" w:rsidRDefault="00B80405" w:rsidP="00D931D3"/>
        </w:tc>
        <w:tc>
          <w:tcPr>
            <w:tcW w:w="1559" w:type="dxa"/>
          </w:tcPr>
          <w:p w:rsidR="00830DE8" w:rsidRDefault="00830DE8" w:rsidP="00830DE8">
            <w:r>
              <w:t>Staff/</w:t>
            </w:r>
          </w:p>
          <w:p w:rsidR="00B80405" w:rsidRDefault="00830DE8" w:rsidP="00830DE8">
            <w:r>
              <w:t>Participants</w:t>
            </w:r>
          </w:p>
        </w:tc>
        <w:tc>
          <w:tcPr>
            <w:tcW w:w="7513" w:type="dxa"/>
          </w:tcPr>
          <w:p w:rsidR="00B80405" w:rsidRPr="00D931D3" w:rsidRDefault="00B80405" w:rsidP="001B1A02">
            <w:r>
              <w:t xml:space="preserve">Groups limited in size so workers can monitor discussions and content posted. Group agreement on how </w:t>
            </w:r>
            <w:r w:rsidR="004A4ADB">
              <w:t>participants</w:t>
            </w:r>
            <w:r w:rsidR="00C57876">
              <w:t xml:space="preserve"> </w:t>
            </w:r>
            <w:r>
              <w:t>will have their voices heard during discussions.</w:t>
            </w:r>
          </w:p>
        </w:tc>
        <w:tc>
          <w:tcPr>
            <w:tcW w:w="1733" w:type="dxa"/>
          </w:tcPr>
          <w:p w:rsidR="00B80405" w:rsidRDefault="00B80405">
            <w:r w:rsidRPr="00A147D7">
              <w:t>Staff</w:t>
            </w:r>
          </w:p>
        </w:tc>
      </w:tr>
    </w:tbl>
    <w:p w:rsidR="004661FB" w:rsidRPr="004661FB" w:rsidRDefault="004661FB" w:rsidP="004661FB"/>
    <w:sectPr w:rsidR="004661FB" w:rsidRPr="004661FB" w:rsidSect="0021695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93B" w:rsidRDefault="0019693B" w:rsidP="006F0D27">
      <w:pPr>
        <w:spacing w:after="0" w:line="240" w:lineRule="auto"/>
      </w:pPr>
      <w:r>
        <w:separator/>
      </w:r>
    </w:p>
  </w:endnote>
  <w:endnote w:type="continuationSeparator" w:id="0">
    <w:p w:rsidR="0019693B" w:rsidRDefault="0019693B" w:rsidP="006F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314998"/>
      <w:docPartObj>
        <w:docPartGallery w:val="Page Numbers (Bottom of Page)"/>
        <w:docPartUnique/>
      </w:docPartObj>
    </w:sdtPr>
    <w:sdtEndPr>
      <w:rPr>
        <w:noProof/>
      </w:rPr>
    </w:sdtEndPr>
    <w:sdtContent>
      <w:p w:rsidR="00827932" w:rsidRDefault="00827932">
        <w:pPr>
          <w:pStyle w:val="Footer"/>
          <w:jc w:val="right"/>
        </w:pPr>
        <w:r>
          <w:fldChar w:fldCharType="begin"/>
        </w:r>
        <w:r>
          <w:instrText xml:space="preserve"> PAGE   \* MERGEFORMAT </w:instrText>
        </w:r>
        <w:r>
          <w:fldChar w:fldCharType="separate"/>
        </w:r>
        <w:r w:rsidR="0016339B">
          <w:rPr>
            <w:noProof/>
          </w:rPr>
          <w:t>12</w:t>
        </w:r>
        <w:r>
          <w:rPr>
            <w:noProof/>
          </w:rPr>
          <w:fldChar w:fldCharType="end"/>
        </w:r>
      </w:p>
    </w:sdtContent>
  </w:sdt>
  <w:p w:rsidR="00827932" w:rsidRDefault="00827932">
    <w:pPr>
      <w:pStyle w:val="Footer"/>
    </w:pPr>
    <w:r>
      <w:t>Version 1 01/07/2020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93B" w:rsidRDefault="0019693B" w:rsidP="006F0D27">
      <w:pPr>
        <w:spacing w:after="0" w:line="240" w:lineRule="auto"/>
      </w:pPr>
      <w:r>
        <w:separator/>
      </w:r>
    </w:p>
  </w:footnote>
  <w:footnote w:type="continuationSeparator" w:id="0">
    <w:p w:rsidR="0019693B" w:rsidRDefault="0019693B" w:rsidP="006F0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932" w:rsidRDefault="00827932">
    <w:pPr>
      <w:pStyle w:val="Header"/>
    </w:pPr>
    <w:r>
      <w:rPr>
        <w:noProof/>
        <w:lang w:eastAsia="en-GB"/>
      </w:rPr>
      <w:drawing>
        <wp:inline distT="0" distB="0" distL="0" distR="0" wp14:anchorId="5CC35A33" wp14:editId="4D6847F8">
          <wp:extent cx="1314450" cy="476250"/>
          <wp:effectExtent l="0" t="0" r="0" b="0"/>
          <wp:docPr id="5" name="Picture 5" descr="Working 4 U"/>
          <wp:cNvGraphicFramePr/>
          <a:graphic xmlns:a="http://schemas.openxmlformats.org/drawingml/2006/main">
            <a:graphicData uri="http://schemas.openxmlformats.org/drawingml/2006/picture">
              <pic:pic xmlns:pic="http://schemas.openxmlformats.org/drawingml/2006/picture">
                <pic:nvPicPr>
                  <pic:cNvPr id="1" name="Picture 1" descr="Working 4 U"/>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485"/>
    <w:multiLevelType w:val="hybridMultilevel"/>
    <w:tmpl w:val="B444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6A4AF5"/>
    <w:multiLevelType w:val="hybridMultilevel"/>
    <w:tmpl w:val="B0C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7A408F"/>
    <w:multiLevelType w:val="hybridMultilevel"/>
    <w:tmpl w:val="CF2A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576D1A"/>
    <w:multiLevelType w:val="hybridMultilevel"/>
    <w:tmpl w:val="B0A8B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10E30D1"/>
    <w:multiLevelType w:val="hybridMultilevel"/>
    <w:tmpl w:val="099A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73CD1"/>
    <w:multiLevelType w:val="hybridMultilevel"/>
    <w:tmpl w:val="E2FC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F031F6"/>
    <w:multiLevelType w:val="hybridMultilevel"/>
    <w:tmpl w:val="E62E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CF62E5"/>
    <w:multiLevelType w:val="hybridMultilevel"/>
    <w:tmpl w:val="4AA2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1A3670"/>
    <w:multiLevelType w:val="hybridMultilevel"/>
    <w:tmpl w:val="434A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463D6A"/>
    <w:multiLevelType w:val="hybridMultilevel"/>
    <w:tmpl w:val="A8DA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443332"/>
    <w:multiLevelType w:val="hybridMultilevel"/>
    <w:tmpl w:val="C67E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0E377A"/>
    <w:multiLevelType w:val="hybridMultilevel"/>
    <w:tmpl w:val="2548A448"/>
    <w:lvl w:ilvl="0" w:tplc="F3C217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9"/>
  </w:num>
  <w:num w:numId="6">
    <w:abstractNumId w:val="10"/>
  </w:num>
  <w:num w:numId="7">
    <w:abstractNumId w:val="5"/>
  </w:num>
  <w:num w:numId="8">
    <w:abstractNumId w:val="2"/>
  </w:num>
  <w:num w:numId="9">
    <w:abstractNumId w:val="3"/>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FB"/>
    <w:rsid w:val="0003663F"/>
    <w:rsid w:val="0008274B"/>
    <w:rsid w:val="00094752"/>
    <w:rsid w:val="000A6C56"/>
    <w:rsid w:val="0016339B"/>
    <w:rsid w:val="0016454A"/>
    <w:rsid w:val="0019693B"/>
    <w:rsid w:val="001B1A02"/>
    <w:rsid w:val="001F1084"/>
    <w:rsid w:val="0021695F"/>
    <w:rsid w:val="00292F2E"/>
    <w:rsid w:val="002B0F85"/>
    <w:rsid w:val="002E4664"/>
    <w:rsid w:val="00362566"/>
    <w:rsid w:val="003D0C83"/>
    <w:rsid w:val="0040239B"/>
    <w:rsid w:val="00446C28"/>
    <w:rsid w:val="004661FB"/>
    <w:rsid w:val="00467FE9"/>
    <w:rsid w:val="004A4ADB"/>
    <w:rsid w:val="00513134"/>
    <w:rsid w:val="00526C5F"/>
    <w:rsid w:val="006F0D27"/>
    <w:rsid w:val="007E29A7"/>
    <w:rsid w:val="00827932"/>
    <w:rsid w:val="00830DE8"/>
    <w:rsid w:val="00861831"/>
    <w:rsid w:val="00865455"/>
    <w:rsid w:val="008B37AC"/>
    <w:rsid w:val="008E129F"/>
    <w:rsid w:val="00977675"/>
    <w:rsid w:val="009C018D"/>
    <w:rsid w:val="00A4215D"/>
    <w:rsid w:val="00A769A7"/>
    <w:rsid w:val="00AA52D8"/>
    <w:rsid w:val="00B169CC"/>
    <w:rsid w:val="00B50A33"/>
    <w:rsid w:val="00B648A7"/>
    <w:rsid w:val="00B80405"/>
    <w:rsid w:val="00BC2FC0"/>
    <w:rsid w:val="00BC5789"/>
    <w:rsid w:val="00C4296C"/>
    <w:rsid w:val="00C57876"/>
    <w:rsid w:val="00C96E49"/>
    <w:rsid w:val="00CD0A7D"/>
    <w:rsid w:val="00D26664"/>
    <w:rsid w:val="00D931D3"/>
    <w:rsid w:val="00EA0315"/>
    <w:rsid w:val="00F40CBA"/>
    <w:rsid w:val="00F72CA7"/>
    <w:rsid w:val="00F94333"/>
    <w:rsid w:val="00FD36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61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0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47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1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61FB"/>
    <w:rPr>
      <w:color w:val="0000FF" w:themeColor="hyperlink"/>
      <w:u w:val="single"/>
    </w:rPr>
  </w:style>
  <w:style w:type="character" w:customStyle="1" w:styleId="Heading2Char">
    <w:name w:val="Heading 2 Char"/>
    <w:basedOn w:val="DefaultParagraphFont"/>
    <w:link w:val="Heading2"/>
    <w:uiPriority w:val="9"/>
    <w:rsid w:val="002B0F8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B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B0F85"/>
    <w:pPr>
      <w:outlineLvl w:val="9"/>
    </w:pPr>
    <w:rPr>
      <w:lang w:val="en-US" w:eastAsia="ja-JP"/>
    </w:rPr>
  </w:style>
  <w:style w:type="paragraph" w:styleId="TOC1">
    <w:name w:val="toc 1"/>
    <w:basedOn w:val="Normal"/>
    <w:next w:val="Normal"/>
    <w:autoRedefine/>
    <w:uiPriority w:val="39"/>
    <w:unhideWhenUsed/>
    <w:rsid w:val="002B0F85"/>
    <w:pPr>
      <w:spacing w:after="100"/>
    </w:pPr>
  </w:style>
  <w:style w:type="paragraph" w:styleId="TOC2">
    <w:name w:val="toc 2"/>
    <w:basedOn w:val="Normal"/>
    <w:next w:val="Normal"/>
    <w:autoRedefine/>
    <w:uiPriority w:val="39"/>
    <w:unhideWhenUsed/>
    <w:rsid w:val="002B0F85"/>
    <w:pPr>
      <w:spacing w:after="100"/>
      <w:ind w:left="220"/>
    </w:pPr>
  </w:style>
  <w:style w:type="paragraph" w:styleId="BalloonText">
    <w:name w:val="Balloon Text"/>
    <w:basedOn w:val="Normal"/>
    <w:link w:val="BalloonTextChar"/>
    <w:uiPriority w:val="99"/>
    <w:semiHidden/>
    <w:unhideWhenUsed/>
    <w:rsid w:val="002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85"/>
    <w:rPr>
      <w:rFonts w:ascii="Tahoma" w:hAnsi="Tahoma" w:cs="Tahoma"/>
      <w:sz w:val="16"/>
      <w:szCs w:val="16"/>
    </w:rPr>
  </w:style>
  <w:style w:type="paragraph" w:styleId="ListParagraph">
    <w:name w:val="List Paragraph"/>
    <w:basedOn w:val="Normal"/>
    <w:uiPriority w:val="34"/>
    <w:qFormat/>
    <w:rsid w:val="003D0C83"/>
    <w:pPr>
      <w:ind w:left="720"/>
      <w:contextualSpacing/>
    </w:pPr>
  </w:style>
  <w:style w:type="character" w:customStyle="1" w:styleId="Heading3Char">
    <w:name w:val="Heading 3 Char"/>
    <w:basedOn w:val="DefaultParagraphFont"/>
    <w:link w:val="Heading3"/>
    <w:uiPriority w:val="9"/>
    <w:rsid w:val="0009475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92F2E"/>
    <w:rPr>
      <w:sz w:val="16"/>
      <w:szCs w:val="16"/>
    </w:rPr>
  </w:style>
  <w:style w:type="paragraph" w:styleId="CommentText">
    <w:name w:val="annotation text"/>
    <w:basedOn w:val="Normal"/>
    <w:link w:val="CommentTextChar"/>
    <w:uiPriority w:val="99"/>
    <w:semiHidden/>
    <w:unhideWhenUsed/>
    <w:rsid w:val="00292F2E"/>
    <w:pPr>
      <w:spacing w:line="240" w:lineRule="auto"/>
    </w:pPr>
    <w:rPr>
      <w:sz w:val="20"/>
      <w:szCs w:val="20"/>
    </w:rPr>
  </w:style>
  <w:style w:type="character" w:customStyle="1" w:styleId="CommentTextChar">
    <w:name w:val="Comment Text Char"/>
    <w:basedOn w:val="DefaultParagraphFont"/>
    <w:link w:val="CommentText"/>
    <w:uiPriority w:val="99"/>
    <w:semiHidden/>
    <w:rsid w:val="00292F2E"/>
    <w:rPr>
      <w:sz w:val="20"/>
      <w:szCs w:val="20"/>
    </w:rPr>
  </w:style>
  <w:style w:type="paragraph" w:styleId="CommentSubject">
    <w:name w:val="annotation subject"/>
    <w:basedOn w:val="CommentText"/>
    <w:next w:val="CommentText"/>
    <w:link w:val="CommentSubjectChar"/>
    <w:uiPriority w:val="99"/>
    <w:semiHidden/>
    <w:unhideWhenUsed/>
    <w:rsid w:val="00292F2E"/>
    <w:rPr>
      <w:b/>
      <w:bCs/>
    </w:rPr>
  </w:style>
  <w:style w:type="character" w:customStyle="1" w:styleId="CommentSubjectChar">
    <w:name w:val="Comment Subject Char"/>
    <w:basedOn w:val="CommentTextChar"/>
    <w:link w:val="CommentSubject"/>
    <w:uiPriority w:val="99"/>
    <w:semiHidden/>
    <w:rsid w:val="00292F2E"/>
    <w:rPr>
      <w:b/>
      <w:bCs/>
      <w:sz w:val="20"/>
      <w:szCs w:val="20"/>
    </w:rPr>
  </w:style>
  <w:style w:type="paragraph" w:styleId="Header">
    <w:name w:val="header"/>
    <w:basedOn w:val="Normal"/>
    <w:link w:val="HeaderChar"/>
    <w:uiPriority w:val="99"/>
    <w:unhideWhenUsed/>
    <w:rsid w:val="006F0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D27"/>
  </w:style>
  <w:style w:type="paragraph" w:styleId="Footer">
    <w:name w:val="footer"/>
    <w:basedOn w:val="Normal"/>
    <w:link w:val="FooterChar"/>
    <w:uiPriority w:val="99"/>
    <w:unhideWhenUsed/>
    <w:rsid w:val="006F0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D27"/>
  </w:style>
  <w:style w:type="paragraph" w:styleId="NoSpacing">
    <w:name w:val="No Spacing"/>
    <w:link w:val="NoSpacingChar"/>
    <w:uiPriority w:val="1"/>
    <w:qFormat/>
    <w:rsid w:val="00B648A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648A7"/>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61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0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47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1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61FB"/>
    <w:rPr>
      <w:color w:val="0000FF" w:themeColor="hyperlink"/>
      <w:u w:val="single"/>
    </w:rPr>
  </w:style>
  <w:style w:type="character" w:customStyle="1" w:styleId="Heading2Char">
    <w:name w:val="Heading 2 Char"/>
    <w:basedOn w:val="DefaultParagraphFont"/>
    <w:link w:val="Heading2"/>
    <w:uiPriority w:val="9"/>
    <w:rsid w:val="002B0F8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B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B0F85"/>
    <w:pPr>
      <w:outlineLvl w:val="9"/>
    </w:pPr>
    <w:rPr>
      <w:lang w:val="en-US" w:eastAsia="ja-JP"/>
    </w:rPr>
  </w:style>
  <w:style w:type="paragraph" w:styleId="TOC1">
    <w:name w:val="toc 1"/>
    <w:basedOn w:val="Normal"/>
    <w:next w:val="Normal"/>
    <w:autoRedefine/>
    <w:uiPriority w:val="39"/>
    <w:unhideWhenUsed/>
    <w:rsid w:val="002B0F85"/>
    <w:pPr>
      <w:spacing w:after="100"/>
    </w:pPr>
  </w:style>
  <w:style w:type="paragraph" w:styleId="TOC2">
    <w:name w:val="toc 2"/>
    <w:basedOn w:val="Normal"/>
    <w:next w:val="Normal"/>
    <w:autoRedefine/>
    <w:uiPriority w:val="39"/>
    <w:unhideWhenUsed/>
    <w:rsid w:val="002B0F85"/>
    <w:pPr>
      <w:spacing w:after="100"/>
      <w:ind w:left="220"/>
    </w:pPr>
  </w:style>
  <w:style w:type="paragraph" w:styleId="BalloonText">
    <w:name w:val="Balloon Text"/>
    <w:basedOn w:val="Normal"/>
    <w:link w:val="BalloonTextChar"/>
    <w:uiPriority w:val="99"/>
    <w:semiHidden/>
    <w:unhideWhenUsed/>
    <w:rsid w:val="002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85"/>
    <w:rPr>
      <w:rFonts w:ascii="Tahoma" w:hAnsi="Tahoma" w:cs="Tahoma"/>
      <w:sz w:val="16"/>
      <w:szCs w:val="16"/>
    </w:rPr>
  </w:style>
  <w:style w:type="paragraph" w:styleId="ListParagraph">
    <w:name w:val="List Paragraph"/>
    <w:basedOn w:val="Normal"/>
    <w:uiPriority w:val="34"/>
    <w:qFormat/>
    <w:rsid w:val="003D0C83"/>
    <w:pPr>
      <w:ind w:left="720"/>
      <w:contextualSpacing/>
    </w:pPr>
  </w:style>
  <w:style w:type="character" w:customStyle="1" w:styleId="Heading3Char">
    <w:name w:val="Heading 3 Char"/>
    <w:basedOn w:val="DefaultParagraphFont"/>
    <w:link w:val="Heading3"/>
    <w:uiPriority w:val="9"/>
    <w:rsid w:val="00094752"/>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92F2E"/>
    <w:rPr>
      <w:sz w:val="16"/>
      <w:szCs w:val="16"/>
    </w:rPr>
  </w:style>
  <w:style w:type="paragraph" w:styleId="CommentText">
    <w:name w:val="annotation text"/>
    <w:basedOn w:val="Normal"/>
    <w:link w:val="CommentTextChar"/>
    <w:uiPriority w:val="99"/>
    <w:semiHidden/>
    <w:unhideWhenUsed/>
    <w:rsid w:val="00292F2E"/>
    <w:pPr>
      <w:spacing w:line="240" w:lineRule="auto"/>
    </w:pPr>
    <w:rPr>
      <w:sz w:val="20"/>
      <w:szCs w:val="20"/>
    </w:rPr>
  </w:style>
  <w:style w:type="character" w:customStyle="1" w:styleId="CommentTextChar">
    <w:name w:val="Comment Text Char"/>
    <w:basedOn w:val="DefaultParagraphFont"/>
    <w:link w:val="CommentText"/>
    <w:uiPriority w:val="99"/>
    <w:semiHidden/>
    <w:rsid w:val="00292F2E"/>
    <w:rPr>
      <w:sz w:val="20"/>
      <w:szCs w:val="20"/>
    </w:rPr>
  </w:style>
  <w:style w:type="paragraph" w:styleId="CommentSubject">
    <w:name w:val="annotation subject"/>
    <w:basedOn w:val="CommentText"/>
    <w:next w:val="CommentText"/>
    <w:link w:val="CommentSubjectChar"/>
    <w:uiPriority w:val="99"/>
    <w:semiHidden/>
    <w:unhideWhenUsed/>
    <w:rsid w:val="00292F2E"/>
    <w:rPr>
      <w:b/>
      <w:bCs/>
    </w:rPr>
  </w:style>
  <w:style w:type="character" w:customStyle="1" w:styleId="CommentSubjectChar">
    <w:name w:val="Comment Subject Char"/>
    <w:basedOn w:val="CommentTextChar"/>
    <w:link w:val="CommentSubject"/>
    <w:uiPriority w:val="99"/>
    <w:semiHidden/>
    <w:rsid w:val="00292F2E"/>
    <w:rPr>
      <w:b/>
      <w:bCs/>
      <w:sz w:val="20"/>
      <w:szCs w:val="20"/>
    </w:rPr>
  </w:style>
  <w:style w:type="paragraph" w:styleId="Header">
    <w:name w:val="header"/>
    <w:basedOn w:val="Normal"/>
    <w:link w:val="HeaderChar"/>
    <w:uiPriority w:val="99"/>
    <w:unhideWhenUsed/>
    <w:rsid w:val="006F0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D27"/>
  </w:style>
  <w:style w:type="paragraph" w:styleId="Footer">
    <w:name w:val="footer"/>
    <w:basedOn w:val="Normal"/>
    <w:link w:val="FooterChar"/>
    <w:uiPriority w:val="99"/>
    <w:unhideWhenUsed/>
    <w:rsid w:val="006F0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D27"/>
  </w:style>
  <w:style w:type="paragraph" w:styleId="NoSpacing">
    <w:name w:val="No Spacing"/>
    <w:link w:val="NoSpacingChar"/>
    <w:uiPriority w:val="1"/>
    <w:qFormat/>
    <w:rsid w:val="00B648A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648A7"/>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zoom.us/download" TargetMode="External"/><Relationship Id="rId26" Type="http://schemas.openxmlformats.org/officeDocument/2006/relationships/hyperlink" Target="https://youtu.be/jbPpdyn16sY" TargetMode="External"/><Relationship Id="rId3" Type="http://schemas.openxmlformats.org/officeDocument/2006/relationships/styles" Target="styles.xml"/><Relationship Id="rId21" Type="http://schemas.openxmlformats.org/officeDocument/2006/relationships/hyperlink" Target="https://support.zoom.us/hc/en-us/articles/206476313"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pport.zoom.us/hc/en-us/articles/201362193-Joining-a-meeting" TargetMode="External"/><Relationship Id="rId25" Type="http://schemas.openxmlformats.org/officeDocument/2006/relationships/hyperlink" Target="https://youtu.be/ygZ96J_z4AY" TargetMode="External"/><Relationship Id="rId2" Type="http://schemas.openxmlformats.org/officeDocument/2006/relationships/numbering" Target="numbering.xml"/><Relationship Id="rId16" Type="http://schemas.openxmlformats.org/officeDocument/2006/relationships/hyperlink" Target="https://intranet.west-dunbarton.gov.uk/media/13578/social-media-policy.docx" TargetMode="External"/><Relationship Id="rId20" Type="http://schemas.openxmlformats.org/officeDocument/2006/relationships/image" Target="media/image6.png"/><Relationship Id="rId29" Type="http://schemas.openxmlformats.org/officeDocument/2006/relationships/hyperlink" Target="https://support.zoom.us/hc/en-us/articles/217214286-Watch-Recorded-Training-Sess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youtu.be/XhZW3iyXV9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ranet.west-dunbarton.gov.uk/chief-executive/regulatory/legal/data-protection/data-protection-guidance/" TargetMode="External"/><Relationship Id="rId23" Type="http://schemas.openxmlformats.org/officeDocument/2006/relationships/hyperlink" Target="https://youtu.be/hIkCmbvAHQQ" TargetMode="External"/><Relationship Id="rId28" Type="http://schemas.openxmlformats.org/officeDocument/2006/relationships/hyperlink" Target="https://support.zoom.us/hc/en-us/articles/206618765-Zoom-Video-Tutorials"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ranet.west-dunbarton.gov.uk/chief-executive/people-technology/it-online/information-security-policy-framework/" TargetMode="External"/><Relationship Id="rId22" Type="http://schemas.openxmlformats.org/officeDocument/2006/relationships/hyperlink" Target="https://livetraining.zoom.us/rec/play/78Ytfruppj03EoeRswSDU_dxW43ofaisgXIWqfVYnxu2BXlSMFf0YuQUarf_OXJhEbPFJVjDP8_UBJy4?continueMode=true&amp;_x_zm_rtaid=ck7riuB5R5yqEunMW8AKpQ.1592896524316.3c4e846c9994654574586b9539bb3430&amp;_x_zm_rhtaid=648" TargetMode="External"/><Relationship Id="rId27" Type="http://schemas.openxmlformats.org/officeDocument/2006/relationships/hyperlink" Target="https://youtu.be/YA6SGQlVmcA" TargetMode="External"/><Relationship Id="rId30" Type="http://schemas.openxmlformats.org/officeDocument/2006/relationships/hyperlink" Target="https://zoom.u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6A05-4D1C-458B-A3E4-4554619C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3248</Words>
  <Characters>18514</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Billyjoe McLaughlin</dc:creator>
  <cp:lastModifiedBy>Hazel Lindsay</cp:lastModifiedBy>
  <cp:revision>2</cp:revision>
  <dcterms:created xsi:type="dcterms:W3CDTF">2020-08-25T15:45:00Z</dcterms:created>
  <dcterms:modified xsi:type="dcterms:W3CDTF">2020-08-25T15:45:00Z</dcterms:modified>
</cp:coreProperties>
</file>