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E6BB66" w14:textId="45148372" w:rsidR="00AA1979" w:rsidRDefault="005A4C8A">
      <w:r>
        <w:t xml:space="preserve">  </w:t>
      </w:r>
      <w:r w:rsidR="00BE50B5">
        <w:t>DR</w:t>
      </w:r>
      <w:r w:rsidR="007A2FA5">
        <w:t xml:space="preserve">AFT </w:t>
      </w:r>
      <w:r w:rsidR="007E354F">
        <w:t xml:space="preserve">Professional Induction Module </w:t>
      </w:r>
      <w:r w:rsidR="007D7F8F">
        <w:t>Descriptor</w:t>
      </w:r>
      <w:r w:rsidR="00CC26D6">
        <w:t xml:space="preserve"> </w:t>
      </w:r>
      <w:r w:rsidR="000A5BB9">
        <w:t>V2</w:t>
      </w:r>
    </w:p>
    <w:p w14:paraId="551D3BC2" w14:textId="77777777" w:rsidR="00164CA2" w:rsidRDefault="00164CA2"/>
    <w:p w14:paraId="73AFF26C" w14:textId="77777777" w:rsidR="004B7A18" w:rsidRDefault="004B7A18"/>
    <w:tbl>
      <w:tblPr>
        <w:tblStyle w:val="TableGrid"/>
        <w:tblW w:w="8653" w:type="dxa"/>
        <w:tblLook w:val="04A0" w:firstRow="1" w:lastRow="0" w:firstColumn="1" w:lastColumn="0" w:noHBand="0" w:noVBand="1"/>
      </w:tblPr>
      <w:tblGrid>
        <w:gridCol w:w="8653"/>
      </w:tblGrid>
      <w:tr w:rsidR="000B5411" w14:paraId="0E118A76" w14:textId="77777777" w:rsidTr="000B5411">
        <w:trPr>
          <w:trHeight w:val="289"/>
        </w:trPr>
        <w:tc>
          <w:tcPr>
            <w:tcW w:w="8653" w:type="dxa"/>
          </w:tcPr>
          <w:p w14:paraId="0D29505E" w14:textId="14B8B0F6" w:rsidR="000B5411" w:rsidRDefault="000B5411">
            <w:r>
              <w:t>Rationale</w:t>
            </w:r>
          </w:p>
          <w:p w14:paraId="0C69850B" w14:textId="4721A8E6" w:rsidR="00383F60" w:rsidRDefault="00383F60"/>
          <w:p w14:paraId="71595858" w14:textId="3D4E500E" w:rsidR="00383F60" w:rsidRDefault="00A170D2">
            <w:r>
              <w:t xml:space="preserve">The Community Learning and development Standards Council (CLDSC) </w:t>
            </w:r>
            <w:r w:rsidR="006A0A6C">
              <w:t>is the national professional registration body for CLD practitioners in Scotland.</w:t>
            </w:r>
            <w:r>
              <w:t xml:space="preserve"> </w:t>
            </w:r>
            <w:r w:rsidR="00383F60">
              <w:t>Th</w:t>
            </w:r>
            <w:r w:rsidR="00F30EB1">
              <w:t>e</w:t>
            </w:r>
            <w:r w:rsidR="00F5370D">
              <w:t xml:space="preserve"> purpose of this</w:t>
            </w:r>
            <w:r w:rsidR="00BD2682">
              <w:t xml:space="preserve"> module</w:t>
            </w:r>
            <w:r w:rsidR="00F5370D">
              <w:t xml:space="preserve"> is </w:t>
            </w:r>
            <w:r w:rsidR="00415E70">
              <w:t>to introduce  members of th</w:t>
            </w:r>
            <w:r w:rsidR="00D12798">
              <w:t xml:space="preserve">e CLDSC </w:t>
            </w:r>
            <w:r w:rsidR="00EF6CBF">
              <w:t xml:space="preserve">to the </w:t>
            </w:r>
            <w:r w:rsidR="00E927DB">
              <w:t>purpose and function</w:t>
            </w:r>
            <w:r w:rsidR="009641EA">
              <w:t>s</w:t>
            </w:r>
            <w:r w:rsidR="00E927DB">
              <w:t xml:space="preserve"> of the </w:t>
            </w:r>
            <w:r w:rsidR="008243C4">
              <w:t>Council</w:t>
            </w:r>
            <w:r w:rsidR="005B786D">
              <w:t xml:space="preserve"> </w:t>
            </w:r>
            <w:r w:rsidR="006A6336">
              <w:t>and what is expected of membership</w:t>
            </w:r>
            <w:r w:rsidR="003D4049">
              <w:t xml:space="preserve">. It also </w:t>
            </w:r>
            <w:r w:rsidR="007D00DF">
              <w:t xml:space="preserve">provides an introduction to </w:t>
            </w:r>
            <w:r w:rsidR="00DB3F0C">
              <w:t>the</w:t>
            </w:r>
            <w:r w:rsidR="00C83D9F">
              <w:t xml:space="preserve"> process of professional </w:t>
            </w:r>
            <w:r w:rsidR="004166C8">
              <w:t xml:space="preserve">learning and </w:t>
            </w:r>
            <w:r w:rsidR="00E34693">
              <w:t xml:space="preserve">development </w:t>
            </w:r>
            <w:r w:rsidR="003F124C">
              <w:t>and</w:t>
            </w:r>
            <w:r w:rsidR="00DB3F0C">
              <w:t xml:space="preserve"> encourages participants </w:t>
            </w:r>
            <w:r w:rsidR="00356013">
              <w:t xml:space="preserve">to </w:t>
            </w:r>
            <w:r w:rsidR="002D06C6">
              <w:t>produce</w:t>
            </w:r>
            <w:r w:rsidR="007765C6">
              <w:t xml:space="preserve"> a professional learning</w:t>
            </w:r>
            <w:r w:rsidR="002D06C6">
              <w:t xml:space="preserve"> and development</w:t>
            </w:r>
            <w:r w:rsidR="007765C6">
              <w:t xml:space="preserve"> plan</w:t>
            </w:r>
            <w:r w:rsidR="00B56AB4">
              <w:t xml:space="preserve"> </w:t>
            </w:r>
            <w:r w:rsidR="000552AC">
              <w:t>drawing from the module processes and content</w:t>
            </w:r>
            <w:r w:rsidR="00030063">
              <w:t>.</w:t>
            </w:r>
          </w:p>
          <w:p w14:paraId="2F6E4002" w14:textId="339A4D3E" w:rsidR="00030063" w:rsidRDefault="00030063"/>
          <w:p w14:paraId="4192060F" w14:textId="0FA51BB8" w:rsidR="00030063" w:rsidRPr="00E97728" w:rsidRDefault="00E97728">
            <w:pPr>
              <w:rPr>
                <w:i/>
                <w:iCs/>
              </w:rPr>
            </w:pPr>
            <w:r>
              <w:rPr>
                <w:i/>
                <w:iCs/>
              </w:rPr>
              <w:t>Benefits to the learner</w:t>
            </w:r>
            <w:r w:rsidR="000A5BB9">
              <w:rPr>
                <w:i/>
                <w:iCs/>
              </w:rPr>
              <w:t>?</w:t>
            </w:r>
          </w:p>
          <w:p w14:paraId="364514CD" w14:textId="133BDBDC" w:rsidR="00762C9D" w:rsidRDefault="00762C9D"/>
          <w:p w14:paraId="7A6E4329" w14:textId="77777777" w:rsidR="00762C9D" w:rsidRDefault="00762C9D"/>
          <w:p w14:paraId="3FF4062E" w14:textId="4A4D28F6" w:rsidR="00754178" w:rsidRDefault="00754178"/>
        </w:tc>
      </w:tr>
      <w:tr w:rsidR="000B5411" w14:paraId="303CBAD1" w14:textId="77777777" w:rsidTr="000B5411">
        <w:trPr>
          <w:trHeight w:val="289"/>
        </w:trPr>
        <w:tc>
          <w:tcPr>
            <w:tcW w:w="8653" w:type="dxa"/>
          </w:tcPr>
          <w:p w14:paraId="197095ED" w14:textId="77777777" w:rsidR="000B5411" w:rsidRDefault="002E77C5">
            <w:r>
              <w:t>Learning Outcomes</w:t>
            </w:r>
          </w:p>
          <w:p w14:paraId="6A5001DE" w14:textId="1CE89A4B" w:rsidR="00E9735B" w:rsidRDefault="00853294">
            <w:r>
              <w:t>By completing this module participants will:</w:t>
            </w:r>
          </w:p>
          <w:p w14:paraId="2273EC17" w14:textId="3B761CF9" w:rsidR="007E0EDB" w:rsidRDefault="007E0EDB" w:rsidP="007E0EDB">
            <w:pPr>
              <w:pStyle w:val="ListParagraph"/>
              <w:numPr>
                <w:ilvl w:val="0"/>
                <w:numId w:val="2"/>
              </w:numPr>
            </w:pPr>
            <w:r>
              <w:t>Increase their awareness and understanding of:</w:t>
            </w:r>
          </w:p>
          <w:p w14:paraId="0BCAEE9A" w14:textId="40824D34" w:rsidR="00E9735B" w:rsidRDefault="001B55B6" w:rsidP="00E9735B">
            <w:pPr>
              <w:pStyle w:val="ListParagraph"/>
              <w:numPr>
                <w:ilvl w:val="0"/>
                <w:numId w:val="1"/>
              </w:numPr>
            </w:pPr>
            <w:r>
              <w:t xml:space="preserve">The purpose </w:t>
            </w:r>
            <w:r w:rsidR="00F41034">
              <w:t>and functions of the CLDSC and the requirements and benefits of membership</w:t>
            </w:r>
            <w:r w:rsidR="00D55ACD">
              <w:t>, with particular reference to professional learning and developmen</w:t>
            </w:r>
            <w:r w:rsidR="001805C7">
              <w:t>t</w:t>
            </w:r>
            <w:r w:rsidR="00651DFA">
              <w:t>;</w:t>
            </w:r>
          </w:p>
          <w:p w14:paraId="600C0383" w14:textId="141D6539" w:rsidR="006C0D36" w:rsidRDefault="00234FE0" w:rsidP="00E9735B">
            <w:pPr>
              <w:pStyle w:val="ListParagraph"/>
              <w:numPr>
                <w:ilvl w:val="0"/>
                <w:numId w:val="1"/>
              </w:numPr>
            </w:pPr>
            <w:r>
              <w:t xml:space="preserve">Being a member of </w:t>
            </w:r>
            <w:r w:rsidR="00E55AC7">
              <w:t>the CLDSC;</w:t>
            </w:r>
          </w:p>
          <w:p w14:paraId="46C0F208" w14:textId="0A1F5C44" w:rsidR="00E55AC7" w:rsidRDefault="00E55AC7" w:rsidP="00E9735B">
            <w:pPr>
              <w:pStyle w:val="ListParagraph"/>
              <w:numPr>
                <w:ilvl w:val="0"/>
                <w:numId w:val="1"/>
              </w:numPr>
            </w:pPr>
            <w:r>
              <w:t xml:space="preserve">The </w:t>
            </w:r>
            <w:r w:rsidR="00EF6EFE">
              <w:t>process</w:t>
            </w:r>
            <w:r>
              <w:t xml:space="preserve"> of professional learning and development </w:t>
            </w:r>
            <w:r w:rsidR="00EF6EFE">
              <w:t>to professional practice , recognition and progression;</w:t>
            </w:r>
          </w:p>
          <w:p w14:paraId="13C60879" w14:textId="35A712BE" w:rsidR="00EC70CD" w:rsidRDefault="00802182" w:rsidP="00414426">
            <w:pPr>
              <w:pStyle w:val="ListParagraph"/>
              <w:numPr>
                <w:ilvl w:val="0"/>
                <w:numId w:val="1"/>
              </w:numPr>
            </w:pPr>
            <w:r>
              <w:t xml:space="preserve">The </w:t>
            </w:r>
            <w:r w:rsidR="000633B7">
              <w:t>benefits</w:t>
            </w:r>
            <w:r>
              <w:t xml:space="preserve"> that </w:t>
            </w:r>
            <w:r w:rsidR="000633B7">
              <w:t xml:space="preserve">peer support and </w:t>
            </w:r>
            <w:r w:rsidR="00653A89">
              <w:t>mentoring bring to professional learning and development;</w:t>
            </w:r>
          </w:p>
          <w:p w14:paraId="51F98DB5" w14:textId="264AF92D" w:rsidR="001C0B5E" w:rsidRDefault="00231FF6" w:rsidP="00EC70CD">
            <w:pPr>
              <w:pStyle w:val="ListParagraph"/>
              <w:numPr>
                <w:ilvl w:val="0"/>
                <w:numId w:val="2"/>
              </w:numPr>
            </w:pPr>
            <w:r>
              <w:t>Produce</w:t>
            </w:r>
            <w:r w:rsidR="00875751">
              <w:t xml:space="preserve"> a PL&amp;D Plan </w:t>
            </w:r>
            <w:r w:rsidR="00854117">
              <w:t>se</w:t>
            </w:r>
            <w:r w:rsidR="002B666A">
              <w:t xml:space="preserve">tting professional learning goals </w:t>
            </w:r>
            <w:r w:rsidR="00FF4543">
              <w:t xml:space="preserve">within the context </w:t>
            </w:r>
            <w:r w:rsidR="00447655">
              <w:t>of</w:t>
            </w:r>
            <w:r w:rsidR="00CA160E">
              <w:t xml:space="preserve"> </w:t>
            </w:r>
            <w:r w:rsidR="00EB4316">
              <w:t>the</w:t>
            </w:r>
            <w:r w:rsidR="00030282">
              <w:t xml:space="preserve"> participant’s</w:t>
            </w:r>
            <w:r w:rsidR="00692730">
              <w:t xml:space="preserve"> practice </w:t>
            </w:r>
            <w:r w:rsidR="00574640">
              <w:t>and</w:t>
            </w:r>
            <w:r w:rsidR="00F31A37">
              <w:t xml:space="preserve"> critically reflect on</w:t>
            </w:r>
            <w:r w:rsidR="007337A8">
              <w:t xml:space="preserve"> its development.</w:t>
            </w:r>
          </w:p>
        </w:tc>
      </w:tr>
      <w:tr w:rsidR="0074449C" w14:paraId="710E473E" w14:textId="77777777" w:rsidTr="000B5411">
        <w:trPr>
          <w:trHeight w:val="289"/>
        </w:trPr>
        <w:tc>
          <w:tcPr>
            <w:tcW w:w="8653" w:type="dxa"/>
          </w:tcPr>
          <w:p w14:paraId="6AFCEB71" w14:textId="3E390B89" w:rsidR="0074449C" w:rsidRDefault="0074449C">
            <w:r>
              <w:t>Notiona</w:t>
            </w:r>
            <w:r w:rsidR="0016443F">
              <w:t>l</w:t>
            </w:r>
            <w:r>
              <w:t xml:space="preserve"> Effort &amp; Acti</w:t>
            </w:r>
            <w:r w:rsidR="009545A6">
              <w:t>vities</w:t>
            </w:r>
          </w:p>
          <w:p w14:paraId="33BB8225" w14:textId="65C68F8D" w:rsidR="0046423E" w:rsidRDefault="0046423E"/>
          <w:p w14:paraId="710EB8C6" w14:textId="7274F99C" w:rsidR="00CE0298" w:rsidRDefault="001C2A00">
            <w:r>
              <w:t xml:space="preserve">The module </w:t>
            </w:r>
            <w:r w:rsidR="00A60229">
              <w:t>comprises of three units making up a total of 15 hours</w:t>
            </w:r>
            <w:r w:rsidR="005A4C8A">
              <w:t xml:space="preserve"> of notiona</w:t>
            </w:r>
            <w:r w:rsidR="00054C53">
              <w:t>l</w:t>
            </w:r>
            <w:r w:rsidR="005A4C8A">
              <w:t xml:space="preserve"> effort</w:t>
            </w:r>
            <w:r w:rsidR="00EE5ABF">
              <w:t xml:space="preserve">. It involves </w:t>
            </w:r>
            <w:r w:rsidR="002340A1">
              <w:t xml:space="preserve">both directed and self-directed </w:t>
            </w:r>
            <w:r w:rsidR="000C4AE6">
              <w:t xml:space="preserve">reading, </w:t>
            </w:r>
            <w:r w:rsidR="0046325C">
              <w:t>enquiry an</w:t>
            </w:r>
            <w:r w:rsidR="00D12C30">
              <w:t>d</w:t>
            </w:r>
            <w:r w:rsidR="0046325C">
              <w:t xml:space="preserve"> discussion with</w:t>
            </w:r>
            <w:r w:rsidR="00BD4DC6">
              <w:t xml:space="preserve"> peers and mentors.</w:t>
            </w:r>
            <w:r w:rsidR="003650FC">
              <w:t xml:space="preserve"> Activities include </w:t>
            </w:r>
            <w:r w:rsidR="00C37C78">
              <w:t>quizzes</w:t>
            </w:r>
            <w:r w:rsidR="00DD142F">
              <w:t xml:space="preserve">, </w:t>
            </w:r>
            <w:r w:rsidR="007C65F3">
              <w:t>videos</w:t>
            </w:r>
            <w:r w:rsidR="00C37C78">
              <w:t xml:space="preserve"> </w:t>
            </w:r>
            <w:r w:rsidR="00D12C30">
              <w:t>and self assessed tests</w:t>
            </w:r>
            <w:r w:rsidR="007C65F3">
              <w:t xml:space="preserve"> and portfolio writing and critical reflection.</w:t>
            </w:r>
            <w:r w:rsidR="00FF35F3">
              <w:t xml:space="preserve"> </w:t>
            </w:r>
            <w:r w:rsidR="00A22ADB">
              <w:t xml:space="preserve">It also uses </w:t>
            </w:r>
            <w:r w:rsidR="00FF35F3">
              <w:t xml:space="preserve"> </w:t>
            </w:r>
            <w:r w:rsidR="00826C71" w:rsidRPr="0029184F">
              <w:rPr>
                <w:i/>
                <w:iCs/>
              </w:rPr>
              <w:t>i-develop</w:t>
            </w:r>
            <w:r w:rsidR="000C202F">
              <w:t xml:space="preserve"> for the</w:t>
            </w:r>
            <w:r w:rsidR="00BC1D9D">
              <w:t xml:space="preserve"> </w:t>
            </w:r>
            <w:r w:rsidR="000C202F">
              <w:t xml:space="preserve">development </w:t>
            </w:r>
            <w:r w:rsidR="00BC1D9D">
              <w:t xml:space="preserve">of an electronic portfolio </w:t>
            </w:r>
            <w:r w:rsidR="00A22ADB">
              <w:t xml:space="preserve">and </w:t>
            </w:r>
            <w:r w:rsidR="00CC1CD6">
              <w:t>m</w:t>
            </w:r>
            <w:r w:rsidR="00D51DA7">
              <w:t>ost of the resource and learning material will be</w:t>
            </w:r>
            <w:r w:rsidR="00FB7CCA">
              <w:t xml:space="preserve"> </w:t>
            </w:r>
            <w:r w:rsidR="00F617A5">
              <w:t>digital.</w:t>
            </w:r>
          </w:p>
          <w:p w14:paraId="5C096FAE" w14:textId="03E13083" w:rsidR="00CE0298" w:rsidRDefault="00CE0298"/>
        </w:tc>
      </w:tr>
      <w:tr w:rsidR="000B5411" w14:paraId="0B284EC1" w14:textId="77777777" w:rsidTr="000B5411">
        <w:trPr>
          <w:trHeight w:val="289"/>
        </w:trPr>
        <w:tc>
          <w:tcPr>
            <w:tcW w:w="8653" w:type="dxa"/>
          </w:tcPr>
          <w:p w14:paraId="2F6A608B" w14:textId="77777777" w:rsidR="000B5411" w:rsidRDefault="002E77C5">
            <w:r>
              <w:t>Indicative Content</w:t>
            </w:r>
          </w:p>
          <w:p w14:paraId="575EC422" w14:textId="77777777" w:rsidR="00897097" w:rsidRDefault="00897097"/>
          <w:p w14:paraId="4B61BE8C" w14:textId="65B8BCD7" w:rsidR="00897097" w:rsidRDefault="00897097">
            <w:r>
              <w:t>Unit One:</w:t>
            </w:r>
            <w:r w:rsidR="00AF4D40">
              <w:t xml:space="preserve"> The C</w:t>
            </w:r>
            <w:r w:rsidR="00350997">
              <w:t>LDSC, i</w:t>
            </w:r>
            <w:r w:rsidR="00ED7DC5">
              <w:t>ts v</w:t>
            </w:r>
            <w:r w:rsidR="00772A14">
              <w:t>ision, values and fu</w:t>
            </w:r>
            <w:r w:rsidR="00CC4187">
              <w:t>nctions.</w:t>
            </w:r>
            <w:r w:rsidR="003E0F00">
              <w:t>(5 Hours)</w:t>
            </w:r>
          </w:p>
          <w:p w14:paraId="7E813443" w14:textId="181A562E" w:rsidR="00CC4187" w:rsidRDefault="008373FF">
            <w:r>
              <w:t>This unit looks at the CLDSC</w:t>
            </w:r>
            <w:r w:rsidR="00C95465">
              <w:t xml:space="preserve"> </w:t>
            </w:r>
            <w:r w:rsidR="00D33A7F">
              <w:t xml:space="preserve"> and </w:t>
            </w:r>
            <w:r w:rsidR="00B349E3">
              <w:t xml:space="preserve">its </w:t>
            </w:r>
            <w:r w:rsidR="00856D49">
              <w:t xml:space="preserve">purpose, values and </w:t>
            </w:r>
            <w:r w:rsidR="00A938CA">
              <w:t xml:space="preserve"> s</w:t>
            </w:r>
            <w:r w:rsidR="00147343">
              <w:t xml:space="preserve">tructure </w:t>
            </w:r>
            <w:r w:rsidR="00C95465">
              <w:t xml:space="preserve">in supporting </w:t>
            </w:r>
            <w:r w:rsidR="001C418D">
              <w:t>the development of professional standards for</w:t>
            </w:r>
            <w:r w:rsidR="00D7156E">
              <w:t xml:space="preserve"> CLD practitioners in Scotland. </w:t>
            </w:r>
            <w:r w:rsidR="00704698">
              <w:t>The unit also</w:t>
            </w:r>
            <w:r w:rsidR="008D0535">
              <w:t xml:space="preserve"> </w:t>
            </w:r>
            <w:r w:rsidR="00D62668">
              <w:t xml:space="preserve">explores the </w:t>
            </w:r>
            <w:r w:rsidR="00A938CA">
              <w:t>requirements and respo</w:t>
            </w:r>
            <w:r w:rsidR="00147343">
              <w:t xml:space="preserve">nsibilities of being a member of the CLDSC </w:t>
            </w:r>
            <w:r w:rsidR="004B3837">
              <w:t xml:space="preserve">and </w:t>
            </w:r>
            <w:r w:rsidR="00500D14">
              <w:t>its benefits</w:t>
            </w:r>
            <w:r w:rsidR="00FF3D7E">
              <w:t>.</w:t>
            </w:r>
          </w:p>
          <w:p w14:paraId="1843E750" w14:textId="77777777" w:rsidR="00897097" w:rsidRDefault="00897097"/>
          <w:p w14:paraId="5CE9F8B0" w14:textId="183DA3D9" w:rsidR="00897097" w:rsidRDefault="00897097">
            <w:r>
              <w:t xml:space="preserve">Unit </w:t>
            </w:r>
            <w:r w:rsidR="00CA0614">
              <w:t>Two:</w:t>
            </w:r>
            <w:r w:rsidR="00D85177">
              <w:t xml:space="preserve"> Professional Learning and </w:t>
            </w:r>
            <w:r w:rsidR="00441711">
              <w:t>Development in CLD. (5 Hours)</w:t>
            </w:r>
          </w:p>
          <w:p w14:paraId="0FC375C1" w14:textId="0512E0A9" w:rsidR="00BF14E7" w:rsidRDefault="00B35412">
            <w:r>
              <w:t xml:space="preserve">An introduction to the CLDSC model of </w:t>
            </w:r>
            <w:r w:rsidR="006D1C91">
              <w:t xml:space="preserve">Registration and </w:t>
            </w:r>
            <w:r>
              <w:t>PL</w:t>
            </w:r>
            <w:r w:rsidR="00064231">
              <w:t>&amp;D</w:t>
            </w:r>
            <w:r w:rsidR="004C2AB3">
              <w:t>,</w:t>
            </w:r>
            <w:r w:rsidR="00064231">
              <w:t xml:space="preserve"> its 3 year </w:t>
            </w:r>
            <w:r w:rsidR="0024317C">
              <w:t>planning an</w:t>
            </w:r>
            <w:r w:rsidR="004C2AB3">
              <w:t>d</w:t>
            </w:r>
            <w:r w:rsidR="0024317C">
              <w:t xml:space="preserve"> review cycle and how it relates to CLD </w:t>
            </w:r>
            <w:r w:rsidR="005E337D">
              <w:t>values and principle</w:t>
            </w:r>
            <w:r w:rsidR="00CF4DB1">
              <w:t>s</w:t>
            </w:r>
            <w:r w:rsidR="00963F94">
              <w:t xml:space="preserve">, ethos and </w:t>
            </w:r>
            <w:r w:rsidR="00D37D9C">
              <w:t>competences.The unit goes further</w:t>
            </w:r>
            <w:r w:rsidR="000F1D54">
              <w:t xml:space="preserve"> </w:t>
            </w:r>
            <w:r w:rsidR="00532F12">
              <w:t>to look at the three core processes of C</w:t>
            </w:r>
            <w:r w:rsidR="000C095F">
              <w:t>ritical Reflection and Enquiry, Peer mentoring and s</w:t>
            </w:r>
            <w:r w:rsidR="00331141">
              <w:t xml:space="preserve">upport, and portfolio building and learning as key </w:t>
            </w:r>
            <w:r w:rsidR="000037AA">
              <w:t>tools in professional learning and development and how participant</w:t>
            </w:r>
            <w:r w:rsidR="0070654B">
              <w:t>s can</w:t>
            </w:r>
            <w:r w:rsidR="000037AA">
              <w:t xml:space="preserve"> em</w:t>
            </w:r>
            <w:r w:rsidR="00761885">
              <w:t>bed these in their practice</w:t>
            </w:r>
            <w:r w:rsidR="0070654B">
              <w:t xml:space="preserve">. </w:t>
            </w:r>
            <w:r w:rsidR="00291279">
              <w:t>The unit also looks a</w:t>
            </w:r>
            <w:r w:rsidR="0073448C">
              <w:t xml:space="preserve">t </w:t>
            </w:r>
            <w:r w:rsidR="0033623F">
              <w:t xml:space="preserve">how participants </w:t>
            </w:r>
            <w:r w:rsidR="00AE2AC2">
              <w:t xml:space="preserve">might consider gaining </w:t>
            </w:r>
            <w:r w:rsidR="00FC15F9">
              <w:t xml:space="preserve">professional </w:t>
            </w:r>
            <w:r w:rsidR="00AE2AC2">
              <w:t xml:space="preserve">recognition </w:t>
            </w:r>
            <w:r w:rsidR="00FC15F9">
              <w:t>and accre</w:t>
            </w:r>
            <w:r w:rsidR="005B39B7">
              <w:t xml:space="preserve">ditation for their </w:t>
            </w:r>
            <w:r w:rsidR="005B39B7">
              <w:lastRenderedPageBreak/>
              <w:t>professional learning</w:t>
            </w:r>
            <w:r w:rsidR="00FC588B">
              <w:t xml:space="preserve"> and the support that the C</w:t>
            </w:r>
            <w:r w:rsidR="00AA4E87">
              <w:t xml:space="preserve">LDSC provides for professional </w:t>
            </w:r>
            <w:r w:rsidR="002D2E45">
              <w:t>learning and development.</w:t>
            </w:r>
          </w:p>
          <w:p w14:paraId="40416CB7" w14:textId="28F48099" w:rsidR="003978D0" w:rsidRDefault="003978D0"/>
          <w:p w14:paraId="46F6386F" w14:textId="5E4860C3" w:rsidR="003978D0" w:rsidRPr="003978D0" w:rsidRDefault="00E947EB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Optional unit </w:t>
            </w:r>
            <w:r w:rsidR="005A1CF2">
              <w:rPr>
                <w:i/>
                <w:iCs/>
              </w:rPr>
              <w:t xml:space="preserve">on brief history of CLD </w:t>
            </w:r>
            <w:r w:rsidR="00687D36">
              <w:rPr>
                <w:i/>
                <w:iCs/>
              </w:rPr>
              <w:t xml:space="preserve">and its values and principles </w:t>
            </w:r>
            <w:r w:rsidR="005A1CF2">
              <w:rPr>
                <w:i/>
                <w:iCs/>
              </w:rPr>
              <w:t xml:space="preserve">for </w:t>
            </w:r>
            <w:r w:rsidR="000947F6">
              <w:rPr>
                <w:i/>
                <w:iCs/>
              </w:rPr>
              <w:t xml:space="preserve">those </w:t>
            </w:r>
            <w:r w:rsidR="00014F63">
              <w:rPr>
                <w:i/>
                <w:iCs/>
              </w:rPr>
              <w:t xml:space="preserve">not </w:t>
            </w:r>
            <w:r w:rsidR="00E8155B">
              <w:rPr>
                <w:i/>
                <w:iCs/>
              </w:rPr>
              <w:t xml:space="preserve">coming from </w:t>
            </w:r>
            <w:r w:rsidR="0082474C">
              <w:rPr>
                <w:i/>
                <w:iCs/>
              </w:rPr>
              <w:t xml:space="preserve"> a CLD background</w:t>
            </w:r>
            <w:r w:rsidR="00E100BE">
              <w:rPr>
                <w:i/>
                <w:iCs/>
              </w:rPr>
              <w:t>?</w:t>
            </w:r>
          </w:p>
          <w:p w14:paraId="26A5A9F7" w14:textId="3C763442" w:rsidR="00467789" w:rsidRDefault="00467789"/>
          <w:p w14:paraId="1DBFA56A" w14:textId="77777777" w:rsidR="00467789" w:rsidRDefault="00467789"/>
          <w:p w14:paraId="32E988EA" w14:textId="26C50FDC" w:rsidR="00CA0614" w:rsidRDefault="00CA0614">
            <w:r>
              <w:t>Unit Three:</w:t>
            </w:r>
            <w:r w:rsidR="00143B6D">
              <w:t xml:space="preserve"> Production of a Professional learning and Development </w:t>
            </w:r>
            <w:r w:rsidR="00467789">
              <w:t>Plan</w:t>
            </w:r>
            <w:r w:rsidR="005167BD">
              <w:t>(</w:t>
            </w:r>
            <w:r w:rsidR="00282894">
              <w:t>5 Hours)</w:t>
            </w:r>
          </w:p>
          <w:p w14:paraId="70FE3CE4" w14:textId="2DDEF8F5" w:rsidR="001328A1" w:rsidRDefault="001328A1">
            <w:r>
              <w:t>Th</w:t>
            </w:r>
            <w:r w:rsidR="00990164">
              <w:t xml:space="preserve">is unit </w:t>
            </w:r>
            <w:r w:rsidR="0055450F">
              <w:t>encourages</w:t>
            </w:r>
            <w:r w:rsidR="00990164">
              <w:t xml:space="preserve"> the participant</w:t>
            </w:r>
            <w:r w:rsidR="00F55F53">
              <w:t xml:space="preserve"> </w:t>
            </w:r>
            <w:r w:rsidR="00990164">
              <w:t xml:space="preserve">to </w:t>
            </w:r>
            <w:r w:rsidR="0055450F">
              <w:t xml:space="preserve">identify their own </w:t>
            </w:r>
            <w:r w:rsidR="00D646B8">
              <w:t>professional learning goals and develop</w:t>
            </w:r>
            <w:r w:rsidR="00990164">
              <w:t xml:space="preserve"> a </w:t>
            </w:r>
            <w:r w:rsidR="0030226A">
              <w:t>professional learning plan</w:t>
            </w:r>
            <w:r w:rsidR="007C5572">
              <w:t xml:space="preserve">, </w:t>
            </w:r>
            <w:r w:rsidR="00F969D8">
              <w:t>in li</w:t>
            </w:r>
            <w:r w:rsidR="00FA3214">
              <w:t xml:space="preserve">ne </w:t>
            </w:r>
            <w:r w:rsidR="00F969D8">
              <w:t>with the 3 year</w:t>
            </w:r>
            <w:r w:rsidR="00FA3214">
              <w:t xml:space="preserve"> PL&amp;D planning and review cycle</w:t>
            </w:r>
            <w:r w:rsidR="00D646B8">
              <w:t xml:space="preserve">. </w:t>
            </w:r>
            <w:r w:rsidR="0016244A">
              <w:t>Participants are also required to critic</w:t>
            </w:r>
            <w:r w:rsidR="007872FE">
              <w:t xml:space="preserve">ally reflect on their professional learning </w:t>
            </w:r>
            <w:r w:rsidR="00EC48B8">
              <w:t>and development plan</w:t>
            </w:r>
            <w:r w:rsidR="00203084">
              <w:t xml:space="preserve">, </w:t>
            </w:r>
            <w:r w:rsidR="00A556F3">
              <w:t xml:space="preserve">how they have used peer mentoring and support </w:t>
            </w:r>
            <w:r w:rsidR="002F7D45">
              <w:t xml:space="preserve">in its development, </w:t>
            </w:r>
            <w:r w:rsidR="00EC48B8">
              <w:t>and what they have learn</w:t>
            </w:r>
            <w:r w:rsidR="00B0638A">
              <w:t>ed in carrying out the module</w:t>
            </w:r>
            <w:r w:rsidR="007B2DAD">
              <w:t>.</w:t>
            </w:r>
          </w:p>
          <w:p w14:paraId="52C7A5F8" w14:textId="77777777" w:rsidR="009A6255" w:rsidRDefault="009A6255"/>
          <w:p w14:paraId="24D7AB69" w14:textId="2A0D1411" w:rsidR="009A6255" w:rsidRDefault="009A6255"/>
        </w:tc>
      </w:tr>
      <w:tr w:rsidR="00551B09" w14:paraId="2854A20C" w14:textId="77777777" w:rsidTr="000B5411">
        <w:trPr>
          <w:trHeight w:val="289"/>
        </w:trPr>
        <w:tc>
          <w:tcPr>
            <w:tcW w:w="8653" w:type="dxa"/>
          </w:tcPr>
          <w:p w14:paraId="20C45DF1" w14:textId="786B488F" w:rsidR="00551B09" w:rsidRDefault="007B78FA">
            <w:r>
              <w:lastRenderedPageBreak/>
              <w:t>Pre</w:t>
            </w:r>
            <w:r w:rsidR="00D417B6">
              <w:t xml:space="preserve">requisites: </w:t>
            </w:r>
            <w:r w:rsidR="004104BF">
              <w:t xml:space="preserve">Participants need to be Associate or </w:t>
            </w:r>
            <w:r w:rsidR="00CF3CAC">
              <w:t xml:space="preserve">Registered Member of the CLDSC </w:t>
            </w:r>
            <w:r w:rsidR="00F617A5">
              <w:t xml:space="preserve">and </w:t>
            </w:r>
            <w:r w:rsidR="000B6EA9">
              <w:t>have a basic level of e-literacy</w:t>
            </w:r>
            <w:r w:rsidR="00C9200A">
              <w:t xml:space="preserve"> and a</w:t>
            </w:r>
            <w:r w:rsidR="00603F17">
              <w:t xml:space="preserve">ccess </w:t>
            </w:r>
            <w:r w:rsidR="00C9200A">
              <w:t>to the Interne</w:t>
            </w:r>
            <w:r w:rsidR="00603F17">
              <w:t>t</w:t>
            </w:r>
            <w:r w:rsidR="00DF2DD4">
              <w:t xml:space="preserve"> </w:t>
            </w:r>
            <w:r w:rsidR="00A01EA4">
              <w:t>and registered on</w:t>
            </w:r>
            <w:r w:rsidR="00A01EA4" w:rsidRPr="00BC1DC3">
              <w:rPr>
                <w:i/>
                <w:iCs/>
              </w:rPr>
              <w:t xml:space="preserve"> i-develop</w:t>
            </w:r>
          </w:p>
        </w:tc>
      </w:tr>
      <w:tr w:rsidR="00551B09" w14:paraId="1B9FE9AC" w14:textId="77777777" w:rsidTr="000B5411">
        <w:trPr>
          <w:trHeight w:val="289"/>
        </w:trPr>
        <w:tc>
          <w:tcPr>
            <w:tcW w:w="8653" w:type="dxa"/>
          </w:tcPr>
          <w:p w14:paraId="51D96260" w14:textId="45E97ECB" w:rsidR="00551B09" w:rsidRDefault="00551B09"/>
        </w:tc>
      </w:tr>
      <w:tr w:rsidR="00551B09" w14:paraId="48F8E3E5" w14:textId="77777777" w:rsidTr="000B5411">
        <w:trPr>
          <w:trHeight w:val="289"/>
        </w:trPr>
        <w:tc>
          <w:tcPr>
            <w:tcW w:w="8653" w:type="dxa"/>
          </w:tcPr>
          <w:p w14:paraId="60D43B6E" w14:textId="77777777" w:rsidR="00551B09" w:rsidRDefault="00551B09"/>
        </w:tc>
      </w:tr>
    </w:tbl>
    <w:p w14:paraId="246205C7" w14:textId="4AA698F6" w:rsidR="004B7A18" w:rsidRDefault="004B7A18"/>
    <w:p w14:paraId="7446F9FE" w14:textId="65D69801" w:rsidR="00ED0FD3" w:rsidRDefault="00ED0FD3"/>
    <w:p w14:paraId="74923966" w14:textId="4AEF6861" w:rsidR="001328A1" w:rsidRDefault="001328A1">
      <w:r>
        <w:t>MN</w:t>
      </w:r>
      <w:r w:rsidR="0067747D">
        <w:t>Version2.2.12.20</w:t>
      </w:r>
    </w:p>
    <w:sectPr w:rsidR="001328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907EE4"/>
    <w:multiLevelType w:val="hybridMultilevel"/>
    <w:tmpl w:val="96AE02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62295"/>
    <w:multiLevelType w:val="hybridMultilevel"/>
    <w:tmpl w:val="A9B63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979"/>
    <w:rsid w:val="00002124"/>
    <w:rsid w:val="000037AA"/>
    <w:rsid w:val="0000705A"/>
    <w:rsid w:val="00014F63"/>
    <w:rsid w:val="00023818"/>
    <w:rsid w:val="00030063"/>
    <w:rsid w:val="00030282"/>
    <w:rsid w:val="00054C53"/>
    <w:rsid w:val="00054FF3"/>
    <w:rsid w:val="000552AC"/>
    <w:rsid w:val="000633B7"/>
    <w:rsid w:val="00064231"/>
    <w:rsid w:val="000947F6"/>
    <w:rsid w:val="00097AD8"/>
    <w:rsid w:val="000A11F8"/>
    <w:rsid w:val="000A5BB9"/>
    <w:rsid w:val="000B1CC3"/>
    <w:rsid w:val="000B5411"/>
    <w:rsid w:val="000B6EA9"/>
    <w:rsid w:val="000C095F"/>
    <w:rsid w:val="000C202F"/>
    <w:rsid w:val="000C4AE6"/>
    <w:rsid w:val="000E749D"/>
    <w:rsid w:val="000F1D54"/>
    <w:rsid w:val="00110D11"/>
    <w:rsid w:val="001328A1"/>
    <w:rsid w:val="00143B6D"/>
    <w:rsid w:val="00147343"/>
    <w:rsid w:val="00150C66"/>
    <w:rsid w:val="00160179"/>
    <w:rsid w:val="0016244A"/>
    <w:rsid w:val="0016443F"/>
    <w:rsid w:val="00164CA2"/>
    <w:rsid w:val="00170288"/>
    <w:rsid w:val="001805C7"/>
    <w:rsid w:val="00187F79"/>
    <w:rsid w:val="00197B67"/>
    <w:rsid w:val="001A1BDF"/>
    <w:rsid w:val="001B55B6"/>
    <w:rsid w:val="001B6346"/>
    <w:rsid w:val="001C0B5E"/>
    <w:rsid w:val="001C2A00"/>
    <w:rsid w:val="001C418D"/>
    <w:rsid w:val="001C7EC7"/>
    <w:rsid w:val="001E2460"/>
    <w:rsid w:val="00203084"/>
    <w:rsid w:val="0020571C"/>
    <w:rsid w:val="00210989"/>
    <w:rsid w:val="00230557"/>
    <w:rsid w:val="00231FF6"/>
    <w:rsid w:val="002340A1"/>
    <w:rsid w:val="00234FE0"/>
    <w:rsid w:val="0024317C"/>
    <w:rsid w:val="00277993"/>
    <w:rsid w:val="00282894"/>
    <w:rsid w:val="002830D7"/>
    <w:rsid w:val="00291279"/>
    <w:rsid w:val="0029184F"/>
    <w:rsid w:val="002B666A"/>
    <w:rsid w:val="002C1942"/>
    <w:rsid w:val="002D06C6"/>
    <w:rsid w:val="002D2E45"/>
    <w:rsid w:val="002E77C5"/>
    <w:rsid w:val="002F7A13"/>
    <w:rsid w:val="002F7D45"/>
    <w:rsid w:val="0030226A"/>
    <w:rsid w:val="00331141"/>
    <w:rsid w:val="0033623F"/>
    <w:rsid w:val="00350997"/>
    <w:rsid w:val="00356013"/>
    <w:rsid w:val="003647AE"/>
    <w:rsid w:val="003650FC"/>
    <w:rsid w:val="00375A75"/>
    <w:rsid w:val="00383F60"/>
    <w:rsid w:val="00395FD1"/>
    <w:rsid w:val="003978D0"/>
    <w:rsid w:val="003A24C6"/>
    <w:rsid w:val="003B62E3"/>
    <w:rsid w:val="003D4049"/>
    <w:rsid w:val="003E0F00"/>
    <w:rsid w:val="003F124C"/>
    <w:rsid w:val="003F5106"/>
    <w:rsid w:val="00402174"/>
    <w:rsid w:val="004104BF"/>
    <w:rsid w:val="00414426"/>
    <w:rsid w:val="00415E70"/>
    <w:rsid w:val="004166C8"/>
    <w:rsid w:val="0043746F"/>
    <w:rsid w:val="00441711"/>
    <w:rsid w:val="004453C2"/>
    <w:rsid w:val="00447655"/>
    <w:rsid w:val="0046325C"/>
    <w:rsid w:val="0046423E"/>
    <w:rsid w:val="00464EF7"/>
    <w:rsid w:val="00467789"/>
    <w:rsid w:val="00497572"/>
    <w:rsid w:val="004B272F"/>
    <w:rsid w:val="004B3837"/>
    <w:rsid w:val="004B418E"/>
    <w:rsid w:val="004B7A18"/>
    <w:rsid w:val="004C2AB3"/>
    <w:rsid w:val="004E5E6F"/>
    <w:rsid w:val="004F7FC3"/>
    <w:rsid w:val="00500D14"/>
    <w:rsid w:val="005167BD"/>
    <w:rsid w:val="005239F8"/>
    <w:rsid w:val="00532F12"/>
    <w:rsid w:val="00535B72"/>
    <w:rsid w:val="00551B09"/>
    <w:rsid w:val="0055450F"/>
    <w:rsid w:val="00562020"/>
    <w:rsid w:val="005628B5"/>
    <w:rsid w:val="00564F54"/>
    <w:rsid w:val="00574640"/>
    <w:rsid w:val="00582933"/>
    <w:rsid w:val="005A1CF2"/>
    <w:rsid w:val="005A4C8A"/>
    <w:rsid w:val="005A6A1F"/>
    <w:rsid w:val="005B39B7"/>
    <w:rsid w:val="005B786D"/>
    <w:rsid w:val="005E337D"/>
    <w:rsid w:val="005E5A91"/>
    <w:rsid w:val="005E6FC0"/>
    <w:rsid w:val="00603F17"/>
    <w:rsid w:val="00615141"/>
    <w:rsid w:val="0062583C"/>
    <w:rsid w:val="00651DFA"/>
    <w:rsid w:val="00653A89"/>
    <w:rsid w:val="00653F5D"/>
    <w:rsid w:val="00667596"/>
    <w:rsid w:val="0067747D"/>
    <w:rsid w:val="00687D36"/>
    <w:rsid w:val="00692730"/>
    <w:rsid w:val="006A0A6C"/>
    <w:rsid w:val="006A6336"/>
    <w:rsid w:val="006B1021"/>
    <w:rsid w:val="006C0D36"/>
    <w:rsid w:val="006C2BF7"/>
    <w:rsid w:val="006D1C91"/>
    <w:rsid w:val="006F51B0"/>
    <w:rsid w:val="00704698"/>
    <w:rsid w:val="0070654B"/>
    <w:rsid w:val="00731003"/>
    <w:rsid w:val="007337A8"/>
    <w:rsid w:val="0073448C"/>
    <w:rsid w:val="0074449C"/>
    <w:rsid w:val="00754178"/>
    <w:rsid w:val="00761885"/>
    <w:rsid w:val="00762C9D"/>
    <w:rsid w:val="00772A14"/>
    <w:rsid w:val="007765C6"/>
    <w:rsid w:val="007872FE"/>
    <w:rsid w:val="00797899"/>
    <w:rsid w:val="007978E4"/>
    <w:rsid w:val="007A21E2"/>
    <w:rsid w:val="007A2FA5"/>
    <w:rsid w:val="007B2DAD"/>
    <w:rsid w:val="007B78FA"/>
    <w:rsid w:val="007C5572"/>
    <w:rsid w:val="007C65F3"/>
    <w:rsid w:val="007D00DF"/>
    <w:rsid w:val="007D7F8F"/>
    <w:rsid w:val="007E0EDB"/>
    <w:rsid w:val="007E354F"/>
    <w:rsid w:val="007F6AC3"/>
    <w:rsid w:val="00802182"/>
    <w:rsid w:val="00810950"/>
    <w:rsid w:val="0081177C"/>
    <w:rsid w:val="008243C4"/>
    <w:rsid w:val="0082474C"/>
    <w:rsid w:val="00826C71"/>
    <w:rsid w:val="00835DC6"/>
    <w:rsid w:val="008373FF"/>
    <w:rsid w:val="00853294"/>
    <w:rsid w:val="00854117"/>
    <w:rsid w:val="00856D49"/>
    <w:rsid w:val="00866F13"/>
    <w:rsid w:val="00875751"/>
    <w:rsid w:val="008832C3"/>
    <w:rsid w:val="00893DED"/>
    <w:rsid w:val="00897097"/>
    <w:rsid w:val="008D0535"/>
    <w:rsid w:val="008E3A51"/>
    <w:rsid w:val="008F34C7"/>
    <w:rsid w:val="00913ECF"/>
    <w:rsid w:val="00924320"/>
    <w:rsid w:val="00940D8E"/>
    <w:rsid w:val="009545A6"/>
    <w:rsid w:val="009566EC"/>
    <w:rsid w:val="00963F94"/>
    <w:rsid w:val="009641EA"/>
    <w:rsid w:val="009648A6"/>
    <w:rsid w:val="00967B22"/>
    <w:rsid w:val="00990164"/>
    <w:rsid w:val="009A3675"/>
    <w:rsid w:val="009A6255"/>
    <w:rsid w:val="009A7C2D"/>
    <w:rsid w:val="009B6338"/>
    <w:rsid w:val="009D38D7"/>
    <w:rsid w:val="009F2295"/>
    <w:rsid w:val="00A000EC"/>
    <w:rsid w:val="00A01EA4"/>
    <w:rsid w:val="00A0643F"/>
    <w:rsid w:val="00A170D2"/>
    <w:rsid w:val="00A22ADB"/>
    <w:rsid w:val="00A36744"/>
    <w:rsid w:val="00A52382"/>
    <w:rsid w:val="00A556F3"/>
    <w:rsid w:val="00A60229"/>
    <w:rsid w:val="00A801D9"/>
    <w:rsid w:val="00A82765"/>
    <w:rsid w:val="00A938CA"/>
    <w:rsid w:val="00A94BCB"/>
    <w:rsid w:val="00AA1979"/>
    <w:rsid w:val="00AA4E87"/>
    <w:rsid w:val="00AB01F1"/>
    <w:rsid w:val="00AE2AC2"/>
    <w:rsid w:val="00AF4D40"/>
    <w:rsid w:val="00B003A8"/>
    <w:rsid w:val="00B0638A"/>
    <w:rsid w:val="00B23BFC"/>
    <w:rsid w:val="00B34291"/>
    <w:rsid w:val="00B349E3"/>
    <w:rsid w:val="00B35412"/>
    <w:rsid w:val="00B359CD"/>
    <w:rsid w:val="00B3607E"/>
    <w:rsid w:val="00B56AB4"/>
    <w:rsid w:val="00B960EB"/>
    <w:rsid w:val="00BB2B41"/>
    <w:rsid w:val="00BC02D9"/>
    <w:rsid w:val="00BC1D9D"/>
    <w:rsid w:val="00BC1DC3"/>
    <w:rsid w:val="00BD2682"/>
    <w:rsid w:val="00BD4DC6"/>
    <w:rsid w:val="00BE50B5"/>
    <w:rsid w:val="00BF14E7"/>
    <w:rsid w:val="00BF519E"/>
    <w:rsid w:val="00C02F3C"/>
    <w:rsid w:val="00C03D8D"/>
    <w:rsid w:val="00C13699"/>
    <w:rsid w:val="00C278E7"/>
    <w:rsid w:val="00C37C78"/>
    <w:rsid w:val="00C61CD9"/>
    <w:rsid w:val="00C74DA0"/>
    <w:rsid w:val="00C762E3"/>
    <w:rsid w:val="00C83D9F"/>
    <w:rsid w:val="00C9200A"/>
    <w:rsid w:val="00C95465"/>
    <w:rsid w:val="00CA0614"/>
    <w:rsid w:val="00CA160E"/>
    <w:rsid w:val="00CC1CD6"/>
    <w:rsid w:val="00CC26D6"/>
    <w:rsid w:val="00CC4187"/>
    <w:rsid w:val="00CE0298"/>
    <w:rsid w:val="00CE4EB8"/>
    <w:rsid w:val="00CF3CAC"/>
    <w:rsid w:val="00CF4DB1"/>
    <w:rsid w:val="00D006B0"/>
    <w:rsid w:val="00D12798"/>
    <w:rsid w:val="00D12C30"/>
    <w:rsid w:val="00D33A7F"/>
    <w:rsid w:val="00D37D9C"/>
    <w:rsid w:val="00D417B6"/>
    <w:rsid w:val="00D51DA7"/>
    <w:rsid w:val="00D55ACD"/>
    <w:rsid w:val="00D62668"/>
    <w:rsid w:val="00D646B8"/>
    <w:rsid w:val="00D7156E"/>
    <w:rsid w:val="00D85177"/>
    <w:rsid w:val="00D874C4"/>
    <w:rsid w:val="00D9113C"/>
    <w:rsid w:val="00D93FF4"/>
    <w:rsid w:val="00DB3F0C"/>
    <w:rsid w:val="00DC5A79"/>
    <w:rsid w:val="00DD142F"/>
    <w:rsid w:val="00DF2DD4"/>
    <w:rsid w:val="00DF33C8"/>
    <w:rsid w:val="00DF5B5D"/>
    <w:rsid w:val="00E07953"/>
    <w:rsid w:val="00E100BE"/>
    <w:rsid w:val="00E14DA0"/>
    <w:rsid w:val="00E34693"/>
    <w:rsid w:val="00E35168"/>
    <w:rsid w:val="00E55AC7"/>
    <w:rsid w:val="00E64139"/>
    <w:rsid w:val="00E779C2"/>
    <w:rsid w:val="00E8155B"/>
    <w:rsid w:val="00E927DB"/>
    <w:rsid w:val="00E947EB"/>
    <w:rsid w:val="00E9735B"/>
    <w:rsid w:val="00E97728"/>
    <w:rsid w:val="00EB4316"/>
    <w:rsid w:val="00EB5E92"/>
    <w:rsid w:val="00EC0C1B"/>
    <w:rsid w:val="00EC48B8"/>
    <w:rsid w:val="00EC70CD"/>
    <w:rsid w:val="00ED0FD3"/>
    <w:rsid w:val="00ED6BED"/>
    <w:rsid w:val="00ED7DC5"/>
    <w:rsid w:val="00EE5ABF"/>
    <w:rsid w:val="00EF6CBF"/>
    <w:rsid w:val="00EF6EFE"/>
    <w:rsid w:val="00F138C8"/>
    <w:rsid w:val="00F23B16"/>
    <w:rsid w:val="00F2726E"/>
    <w:rsid w:val="00F30EB1"/>
    <w:rsid w:val="00F31A37"/>
    <w:rsid w:val="00F34B8A"/>
    <w:rsid w:val="00F37D39"/>
    <w:rsid w:val="00F41034"/>
    <w:rsid w:val="00F5370D"/>
    <w:rsid w:val="00F55F53"/>
    <w:rsid w:val="00F617A5"/>
    <w:rsid w:val="00F715D1"/>
    <w:rsid w:val="00F969D8"/>
    <w:rsid w:val="00FA3214"/>
    <w:rsid w:val="00FA5A05"/>
    <w:rsid w:val="00FB7CCA"/>
    <w:rsid w:val="00FC15F9"/>
    <w:rsid w:val="00FC588B"/>
    <w:rsid w:val="00FD7171"/>
    <w:rsid w:val="00FF35F3"/>
    <w:rsid w:val="00FF3D7E"/>
    <w:rsid w:val="00FF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2133D0"/>
  <w15:chartTrackingRefBased/>
  <w15:docId w15:val="{05752F3C-5192-A349-857F-100E1D9EF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7A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973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537</Words>
  <Characters>3066</Characters>
  <Application>Microsoft Office Word</Application>
  <DocSecurity>0</DocSecurity>
  <Lines>25</Lines>
  <Paragraphs>7</Paragraphs>
  <ScaleCrop>false</ScaleCrop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Naulty</dc:creator>
  <cp:keywords/>
  <dc:description/>
  <cp:lastModifiedBy>Mike Naulty</cp:lastModifiedBy>
  <cp:revision>57</cp:revision>
  <dcterms:created xsi:type="dcterms:W3CDTF">2020-12-02T20:00:00Z</dcterms:created>
  <dcterms:modified xsi:type="dcterms:W3CDTF">2020-12-02T22:15:00Z</dcterms:modified>
</cp:coreProperties>
</file>