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31EE4" w14:textId="77777777" w:rsidR="001F1A92" w:rsidRPr="00AF0B67" w:rsidRDefault="001F1A92" w:rsidP="0054147A">
      <w:pPr>
        <w:pStyle w:val="E-mailSignature"/>
        <w:jc w:val="center"/>
        <w:rPr>
          <w:rFonts w:ascii="Arial" w:hAnsi="Arial" w:cs="Arial"/>
          <w:b/>
          <w:noProof/>
          <w:sz w:val="24"/>
          <w:szCs w:val="24"/>
        </w:rPr>
      </w:pPr>
      <w:r w:rsidRPr="00AF0B67">
        <w:rPr>
          <w:rFonts w:ascii="Arial" w:hAnsi="Arial" w:cs="Arial"/>
          <w:b/>
          <w:noProof/>
          <w:sz w:val="24"/>
          <w:szCs w:val="24"/>
        </w:rPr>
        <w:t>CLD Standards Council Scotland</w:t>
      </w:r>
    </w:p>
    <w:p w14:paraId="0F64FAEE" w14:textId="77777777" w:rsidR="001F1A92" w:rsidRPr="00AF0B67" w:rsidRDefault="001F1A92" w:rsidP="0054147A">
      <w:pPr>
        <w:pStyle w:val="E-mailSignature"/>
        <w:jc w:val="center"/>
        <w:rPr>
          <w:rFonts w:ascii="Arial" w:hAnsi="Arial" w:cs="Arial"/>
          <w:b/>
          <w:noProof/>
          <w:sz w:val="24"/>
          <w:szCs w:val="24"/>
        </w:rPr>
      </w:pPr>
      <w:r w:rsidRPr="00AF0B67">
        <w:rPr>
          <w:rFonts w:ascii="Arial" w:hAnsi="Arial" w:cs="Arial"/>
          <w:b/>
          <w:noProof/>
          <w:sz w:val="24"/>
          <w:szCs w:val="24"/>
        </w:rPr>
        <w:t>Members’ Conference</w:t>
      </w:r>
    </w:p>
    <w:p w14:paraId="2FFB37BB" w14:textId="77777777" w:rsidR="001F1A92" w:rsidRDefault="00763E1F" w:rsidP="0054147A">
      <w:pPr>
        <w:pStyle w:val="E-mailSignature"/>
        <w:jc w:val="center"/>
        <w:rPr>
          <w:rFonts w:ascii="Arial" w:hAnsi="Arial" w:cs="Arial"/>
          <w:b/>
          <w:noProof/>
          <w:sz w:val="24"/>
          <w:szCs w:val="24"/>
        </w:rPr>
      </w:pPr>
      <w:r>
        <w:rPr>
          <w:rFonts w:ascii="Arial" w:hAnsi="Arial" w:cs="Arial"/>
          <w:b/>
          <w:noProof/>
          <w:sz w:val="24"/>
          <w:szCs w:val="24"/>
        </w:rPr>
        <w:t>1 and 2 December</w:t>
      </w:r>
      <w:r w:rsidR="00AD7EBC">
        <w:rPr>
          <w:rFonts w:ascii="Arial" w:hAnsi="Arial" w:cs="Arial"/>
          <w:b/>
          <w:noProof/>
          <w:sz w:val="24"/>
          <w:szCs w:val="24"/>
        </w:rPr>
        <w:t xml:space="preserve"> 2020</w:t>
      </w:r>
    </w:p>
    <w:p w14:paraId="5395CE69" w14:textId="77777777" w:rsidR="00D202E4" w:rsidRPr="00AF0B67" w:rsidRDefault="0054147A" w:rsidP="0054147A">
      <w:pPr>
        <w:pStyle w:val="E-mailSignature"/>
        <w:jc w:val="center"/>
        <w:rPr>
          <w:rFonts w:ascii="Arial" w:hAnsi="Arial" w:cs="Arial"/>
          <w:b/>
          <w:noProof/>
          <w:sz w:val="24"/>
          <w:szCs w:val="24"/>
        </w:rPr>
      </w:pPr>
      <w:r>
        <w:rPr>
          <w:rFonts w:ascii="Arial" w:hAnsi="Arial" w:cs="Arial"/>
          <w:b/>
          <w:noProof/>
          <w:sz w:val="24"/>
          <w:szCs w:val="24"/>
        </w:rPr>
        <w:t>Online</w:t>
      </w:r>
    </w:p>
    <w:p w14:paraId="351C64F1" w14:textId="77777777" w:rsidR="001F1A92" w:rsidRPr="00AF0B67" w:rsidRDefault="00D202E4" w:rsidP="0054147A">
      <w:pPr>
        <w:pStyle w:val="E-mailSignature"/>
        <w:jc w:val="center"/>
        <w:rPr>
          <w:rFonts w:ascii="Arial" w:hAnsi="Arial" w:cs="Arial"/>
          <w:b/>
          <w:noProof/>
          <w:sz w:val="24"/>
          <w:szCs w:val="24"/>
        </w:rPr>
      </w:pPr>
      <w:r>
        <w:rPr>
          <w:rFonts w:ascii="Arial" w:hAnsi="Arial" w:cs="Arial"/>
          <w:b/>
          <w:noProof/>
          <w:sz w:val="24"/>
          <w:szCs w:val="24"/>
        </w:rPr>
        <w:t>#CLDSCCONF20</w:t>
      </w:r>
    </w:p>
    <w:p w14:paraId="1D594061" w14:textId="77777777" w:rsidR="00AF0B67" w:rsidRDefault="00AF0B67" w:rsidP="00AF0B67">
      <w:pPr>
        <w:pStyle w:val="E-mailSignature"/>
        <w:rPr>
          <w:rFonts w:ascii="Arial" w:hAnsi="Arial" w:cs="Arial"/>
          <w:noProof/>
          <w:sz w:val="24"/>
          <w:szCs w:val="24"/>
        </w:rPr>
      </w:pPr>
    </w:p>
    <w:p w14:paraId="02D0169A" w14:textId="77777777" w:rsidR="009367E9" w:rsidRDefault="009367E9" w:rsidP="004D59C2">
      <w:pPr>
        <w:pStyle w:val="E-mailSignature"/>
        <w:jc w:val="both"/>
        <w:rPr>
          <w:rFonts w:ascii="Arial" w:hAnsi="Arial" w:cs="Arial"/>
          <w:b/>
          <w:bCs/>
          <w:sz w:val="24"/>
          <w:szCs w:val="24"/>
        </w:rPr>
      </w:pPr>
    </w:p>
    <w:p w14:paraId="721718F4" w14:textId="0B0CBD8A" w:rsidR="004D59C2" w:rsidRDefault="004D59C2" w:rsidP="004D59C2">
      <w:pPr>
        <w:pStyle w:val="E-mailSignature"/>
        <w:jc w:val="both"/>
        <w:rPr>
          <w:rFonts w:ascii="Arial" w:hAnsi="Arial" w:cs="Arial"/>
          <w:b/>
          <w:bCs/>
          <w:sz w:val="24"/>
          <w:szCs w:val="24"/>
        </w:rPr>
      </w:pPr>
      <w:r>
        <w:rPr>
          <w:rFonts w:ascii="Arial" w:hAnsi="Arial" w:cs="Arial"/>
          <w:b/>
          <w:bCs/>
          <w:sz w:val="24"/>
          <w:szCs w:val="24"/>
        </w:rPr>
        <w:t>Conference Aim:</w:t>
      </w:r>
    </w:p>
    <w:p w14:paraId="5EE7298B" w14:textId="5FF9BE77" w:rsidR="004D59C2" w:rsidRDefault="004D59C2" w:rsidP="004D59C2">
      <w:pPr>
        <w:pStyle w:val="E-mailSignature"/>
        <w:jc w:val="both"/>
        <w:rPr>
          <w:rFonts w:ascii="Arial" w:hAnsi="Arial" w:cs="Arial"/>
          <w:sz w:val="24"/>
          <w:szCs w:val="24"/>
        </w:rPr>
      </w:pPr>
      <w:r>
        <w:rPr>
          <w:rFonts w:ascii="Arial" w:hAnsi="Arial" w:cs="Arial"/>
          <w:b/>
          <w:bCs/>
          <w:sz w:val="24"/>
          <w:szCs w:val="24"/>
        </w:rPr>
        <w:t>The COVID-19 Conference</w:t>
      </w:r>
      <w:r>
        <w:rPr>
          <w:rFonts w:ascii="Arial" w:hAnsi="Arial" w:cs="Arial"/>
          <w:sz w:val="24"/>
          <w:szCs w:val="24"/>
        </w:rPr>
        <w:t>:</w:t>
      </w:r>
    </w:p>
    <w:p w14:paraId="6531A910" w14:textId="77777777" w:rsidR="004D59C2" w:rsidRDefault="004D59C2" w:rsidP="004D59C2">
      <w:pPr>
        <w:pStyle w:val="E-mailSignature"/>
        <w:jc w:val="both"/>
        <w:rPr>
          <w:rFonts w:ascii="Arial" w:hAnsi="Arial" w:cs="Arial"/>
          <w:sz w:val="24"/>
          <w:szCs w:val="24"/>
        </w:rPr>
      </w:pPr>
      <w:r>
        <w:rPr>
          <w:rFonts w:ascii="Arial" w:hAnsi="Arial" w:cs="Arial"/>
          <w:sz w:val="24"/>
          <w:szCs w:val="24"/>
        </w:rPr>
        <w:t>The aim of the conference is for Members consider the role of professional CLD practice in respect of Scotland’s COVID-19 experience.</w:t>
      </w:r>
    </w:p>
    <w:p w14:paraId="3D2FB669" w14:textId="77777777" w:rsidR="004D59C2" w:rsidRDefault="004D59C2" w:rsidP="004D59C2">
      <w:pPr>
        <w:pStyle w:val="E-mailSignature"/>
        <w:jc w:val="both"/>
        <w:rPr>
          <w:rFonts w:ascii="Arial" w:hAnsi="Arial" w:cs="Arial"/>
          <w:sz w:val="24"/>
          <w:szCs w:val="24"/>
        </w:rPr>
      </w:pPr>
    </w:p>
    <w:p w14:paraId="58092AEB" w14:textId="3487FFFE" w:rsidR="004D59C2" w:rsidRDefault="004D59C2" w:rsidP="004D59C2">
      <w:pPr>
        <w:pStyle w:val="E-mailSignature"/>
        <w:jc w:val="both"/>
        <w:rPr>
          <w:rFonts w:ascii="Arial" w:hAnsi="Arial" w:cs="Arial"/>
          <w:sz w:val="24"/>
          <w:szCs w:val="24"/>
        </w:rPr>
      </w:pPr>
      <w:r>
        <w:rPr>
          <w:rFonts w:ascii="Arial" w:hAnsi="Arial" w:cs="Arial"/>
          <w:b/>
          <w:bCs/>
          <w:sz w:val="24"/>
          <w:szCs w:val="24"/>
        </w:rPr>
        <w:t>Conference Objectives:</w:t>
      </w:r>
      <w:r>
        <w:rPr>
          <w:rFonts w:ascii="Arial" w:hAnsi="Arial" w:cs="Arial"/>
          <w:sz w:val="24"/>
          <w:szCs w:val="24"/>
        </w:rPr>
        <w:t xml:space="preserve"> </w:t>
      </w:r>
    </w:p>
    <w:p w14:paraId="72C04E7D" w14:textId="77777777" w:rsidR="004D59C2" w:rsidRDefault="004D59C2" w:rsidP="004D59C2">
      <w:pPr>
        <w:pStyle w:val="E-mailSignature"/>
        <w:jc w:val="both"/>
        <w:rPr>
          <w:rFonts w:ascii="Arial" w:hAnsi="Arial" w:cs="Arial"/>
          <w:b/>
          <w:bCs/>
          <w:sz w:val="24"/>
          <w:szCs w:val="24"/>
        </w:rPr>
      </w:pPr>
      <w:r>
        <w:rPr>
          <w:rFonts w:ascii="Arial" w:hAnsi="Arial" w:cs="Arial"/>
          <w:b/>
          <w:bCs/>
          <w:sz w:val="24"/>
          <w:szCs w:val="24"/>
        </w:rPr>
        <w:t>Intended Outcomes for Participants:</w:t>
      </w:r>
    </w:p>
    <w:p w14:paraId="568FF86F" w14:textId="77777777" w:rsidR="004D59C2" w:rsidRDefault="004D59C2" w:rsidP="004D59C2">
      <w:pPr>
        <w:pStyle w:val="E-mailSignature"/>
        <w:jc w:val="both"/>
        <w:rPr>
          <w:rFonts w:ascii="Arial" w:hAnsi="Arial" w:cs="Arial"/>
          <w:sz w:val="24"/>
          <w:szCs w:val="24"/>
        </w:rPr>
      </w:pPr>
      <w:r>
        <w:rPr>
          <w:rFonts w:ascii="Arial" w:hAnsi="Arial" w:cs="Arial"/>
          <w:sz w:val="24"/>
          <w:szCs w:val="24"/>
        </w:rPr>
        <w:t>Attendance at the CLD Members conference offers a professional learning opportunity for members to learn, share and discuss:</w:t>
      </w:r>
    </w:p>
    <w:p w14:paraId="6C3AB13C" w14:textId="77777777" w:rsidR="004D59C2" w:rsidRDefault="004D59C2" w:rsidP="004D59C2">
      <w:pPr>
        <w:pStyle w:val="E-mailSignature"/>
        <w:numPr>
          <w:ilvl w:val="0"/>
          <w:numId w:val="33"/>
        </w:numPr>
        <w:jc w:val="both"/>
        <w:rPr>
          <w:rFonts w:ascii="Arial" w:hAnsi="Arial" w:cs="Arial"/>
          <w:sz w:val="24"/>
          <w:szCs w:val="24"/>
        </w:rPr>
      </w:pPr>
      <w:r>
        <w:rPr>
          <w:rFonts w:ascii="Arial" w:hAnsi="Arial" w:cs="Arial"/>
          <w:sz w:val="24"/>
          <w:szCs w:val="24"/>
        </w:rPr>
        <w:t>Health &amp; wellbeing: CLD connections and motivation</w:t>
      </w:r>
    </w:p>
    <w:p w14:paraId="22AE2EC1" w14:textId="77777777" w:rsidR="004D59C2" w:rsidRDefault="004D59C2" w:rsidP="004D59C2">
      <w:pPr>
        <w:pStyle w:val="E-mailSignature"/>
        <w:numPr>
          <w:ilvl w:val="0"/>
          <w:numId w:val="33"/>
        </w:numPr>
        <w:jc w:val="both"/>
        <w:rPr>
          <w:rFonts w:ascii="Arial" w:hAnsi="Arial" w:cs="Arial"/>
          <w:sz w:val="24"/>
          <w:szCs w:val="24"/>
        </w:rPr>
      </w:pPr>
      <w:r>
        <w:rPr>
          <w:rFonts w:ascii="Arial" w:hAnsi="Arial" w:cs="Arial"/>
          <w:sz w:val="24"/>
          <w:szCs w:val="24"/>
        </w:rPr>
        <w:t>CLD Practice: responses, planning and evaluation</w:t>
      </w:r>
    </w:p>
    <w:p w14:paraId="0F446195" w14:textId="77777777" w:rsidR="004D59C2" w:rsidRDefault="004D59C2" w:rsidP="004D59C2">
      <w:pPr>
        <w:pStyle w:val="E-mailSignature"/>
        <w:numPr>
          <w:ilvl w:val="0"/>
          <w:numId w:val="33"/>
        </w:numPr>
        <w:jc w:val="both"/>
        <w:rPr>
          <w:rFonts w:ascii="Arial" w:hAnsi="Arial" w:cs="Arial"/>
          <w:sz w:val="24"/>
          <w:szCs w:val="24"/>
        </w:rPr>
      </w:pPr>
      <w:r>
        <w:rPr>
          <w:rFonts w:ascii="Arial" w:hAnsi="Arial" w:cs="Arial"/>
          <w:sz w:val="24"/>
          <w:szCs w:val="24"/>
        </w:rPr>
        <w:t xml:space="preserve">Digital: agile or fragile? </w:t>
      </w:r>
    </w:p>
    <w:p w14:paraId="4D603ED6" w14:textId="77777777" w:rsidR="004D59C2" w:rsidRDefault="004D59C2" w:rsidP="004D59C2">
      <w:pPr>
        <w:pStyle w:val="E-mailSignature"/>
        <w:numPr>
          <w:ilvl w:val="0"/>
          <w:numId w:val="33"/>
        </w:numPr>
        <w:jc w:val="both"/>
        <w:rPr>
          <w:rFonts w:ascii="Arial" w:hAnsi="Arial" w:cs="Arial"/>
          <w:sz w:val="24"/>
          <w:szCs w:val="24"/>
        </w:rPr>
      </w:pPr>
      <w:r>
        <w:rPr>
          <w:rFonts w:ascii="Arial" w:hAnsi="Arial" w:cs="Arial"/>
          <w:sz w:val="24"/>
          <w:szCs w:val="24"/>
        </w:rPr>
        <w:t>CLD: Policy and workforce planning</w:t>
      </w:r>
    </w:p>
    <w:p w14:paraId="005769F1" w14:textId="6C62CD69" w:rsidR="004D59C2" w:rsidRPr="00DC39CF" w:rsidRDefault="004D59C2" w:rsidP="004D59C2">
      <w:pPr>
        <w:pStyle w:val="E-mailSignature"/>
        <w:numPr>
          <w:ilvl w:val="0"/>
          <w:numId w:val="33"/>
        </w:numPr>
        <w:jc w:val="both"/>
        <w:rPr>
          <w:rFonts w:ascii="Arial" w:hAnsi="Arial" w:cs="Arial"/>
          <w:b/>
          <w:bCs/>
          <w:sz w:val="24"/>
          <w:szCs w:val="24"/>
        </w:rPr>
      </w:pPr>
      <w:r>
        <w:rPr>
          <w:rFonts w:ascii="Arial" w:hAnsi="Arial" w:cs="Arial"/>
          <w:sz w:val="24"/>
          <w:szCs w:val="24"/>
        </w:rPr>
        <w:t>Networking</w:t>
      </w:r>
    </w:p>
    <w:p w14:paraId="256F223E" w14:textId="338169FC" w:rsidR="00DC39CF" w:rsidRDefault="00DC39CF" w:rsidP="00DC39CF">
      <w:pPr>
        <w:pStyle w:val="E-mailSignature"/>
        <w:jc w:val="both"/>
        <w:rPr>
          <w:rFonts w:ascii="Arial" w:hAnsi="Arial" w:cs="Arial"/>
          <w:sz w:val="24"/>
          <w:szCs w:val="24"/>
        </w:rPr>
      </w:pPr>
    </w:p>
    <w:p w14:paraId="06CBAAA3" w14:textId="54A0FC48" w:rsidR="00DC39CF" w:rsidRDefault="00DC39CF" w:rsidP="00DC39CF">
      <w:pPr>
        <w:pStyle w:val="E-mailSignature"/>
        <w:jc w:val="both"/>
        <w:rPr>
          <w:rFonts w:ascii="Arial" w:hAnsi="Arial" w:cs="Arial"/>
          <w:b/>
          <w:sz w:val="24"/>
          <w:szCs w:val="24"/>
        </w:rPr>
      </w:pPr>
      <w:r w:rsidRPr="00DC39CF">
        <w:rPr>
          <w:rFonts w:ascii="Arial" w:hAnsi="Arial" w:cs="Arial"/>
          <w:b/>
          <w:sz w:val="24"/>
          <w:szCs w:val="24"/>
        </w:rPr>
        <w:t>Related Reading</w:t>
      </w:r>
    </w:p>
    <w:p w14:paraId="05C70BEF" w14:textId="77777777" w:rsidR="00774430" w:rsidRPr="00774430" w:rsidRDefault="00774430" w:rsidP="00774430">
      <w:pPr>
        <w:pStyle w:val="E-mailSignature"/>
        <w:rPr>
          <w:rFonts w:ascii="Arial" w:hAnsi="Arial" w:cs="Arial"/>
          <w:sz w:val="24"/>
          <w:szCs w:val="24"/>
        </w:rPr>
      </w:pPr>
      <w:r w:rsidRPr="00774430">
        <w:rPr>
          <w:rFonts w:ascii="Arial" w:hAnsi="Arial" w:cs="Arial"/>
          <w:sz w:val="24"/>
          <w:szCs w:val="24"/>
        </w:rPr>
        <w:t xml:space="preserve">The Engage, Educate, Connect Empower: CLD, Resilience and Recovery paper is on the website - </w:t>
      </w:r>
      <w:hyperlink r:id="rId8" w:history="1">
        <w:r w:rsidRPr="00774430">
          <w:rPr>
            <w:rStyle w:val="Hyperlink"/>
            <w:rFonts w:ascii="Arial" w:hAnsi="Arial" w:cs="Arial"/>
            <w:sz w:val="24"/>
            <w:szCs w:val="24"/>
          </w:rPr>
          <w:t>https://cldstandardscouncil.org.uk/the-standards-council/council-reports/resilience-and-recovery/</w:t>
        </w:r>
      </w:hyperlink>
    </w:p>
    <w:p w14:paraId="40219356" w14:textId="77777777" w:rsidR="00774430" w:rsidRPr="00774430" w:rsidRDefault="00774430" w:rsidP="00774430">
      <w:pPr>
        <w:pStyle w:val="E-mailSignature"/>
        <w:rPr>
          <w:rFonts w:ascii="Arial" w:hAnsi="Arial" w:cs="Arial"/>
          <w:sz w:val="24"/>
          <w:szCs w:val="24"/>
        </w:rPr>
      </w:pPr>
      <w:r w:rsidRPr="00774430">
        <w:rPr>
          <w:rFonts w:ascii="Arial" w:hAnsi="Arial" w:cs="Arial"/>
          <w:sz w:val="24"/>
          <w:szCs w:val="24"/>
        </w:rPr>
        <w:t>This paper will be part of the sessions on Wednesday morning – you may find it helpful to review in advance.</w:t>
      </w:r>
    </w:p>
    <w:p w14:paraId="3A3DC1D2" w14:textId="77777777" w:rsidR="00303869" w:rsidRDefault="00303869" w:rsidP="009367E9">
      <w:pPr>
        <w:pStyle w:val="E-mailSignature"/>
        <w:jc w:val="both"/>
        <w:rPr>
          <w:rFonts w:ascii="Arial" w:hAnsi="Arial" w:cs="Arial"/>
          <w:sz w:val="24"/>
          <w:szCs w:val="24"/>
        </w:rPr>
      </w:pPr>
    </w:p>
    <w:p w14:paraId="1BCF9124" w14:textId="0451092F" w:rsidR="00D2544A" w:rsidRPr="00D2544A" w:rsidRDefault="00D2544A" w:rsidP="00D2544A">
      <w:pPr>
        <w:pStyle w:val="E-mailSignature"/>
        <w:jc w:val="both"/>
        <w:rPr>
          <w:rFonts w:ascii="Arial" w:hAnsi="Arial" w:cs="Arial"/>
          <w:b/>
          <w:sz w:val="24"/>
          <w:szCs w:val="24"/>
        </w:rPr>
      </w:pPr>
      <w:r>
        <w:rPr>
          <w:rFonts w:ascii="Arial" w:hAnsi="Arial" w:cs="Arial"/>
          <w:b/>
          <w:sz w:val="24"/>
          <w:szCs w:val="24"/>
        </w:rPr>
        <w:t>Housekeeping Information</w:t>
      </w:r>
    </w:p>
    <w:p w14:paraId="65F3EB9B" w14:textId="22FA54B2" w:rsidR="00D2544A" w:rsidRDefault="00D2544A" w:rsidP="00D2544A">
      <w:pPr>
        <w:pStyle w:val="E-mailSignature"/>
        <w:jc w:val="both"/>
        <w:rPr>
          <w:rFonts w:ascii="Arial" w:hAnsi="Arial" w:cs="Arial"/>
          <w:bCs/>
          <w:sz w:val="24"/>
          <w:szCs w:val="24"/>
        </w:rPr>
      </w:pPr>
      <w:r w:rsidRPr="00D2544A">
        <w:rPr>
          <w:rFonts w:ascii="Arial" w:hAnsi="Arial" w:cs="Arial"/>
          <w:bCs/>
          <w:sz w:val="24"/>
          <w:szCs w:val="24"/>
        </w:rPr>
        <w:t>If you are not familiar with Zoom please take a few minutes to familiarise yourself with the functions such as where to find the Mute and camera on/off controls, chat and how to change views.</w:t>
      </w:r>
    </w:p>
    <w:p w14:paraId="505F0C05" w14:textId="77777777" w:rsidR="00D2544A" w:rsidRDefault="00D2544A" w:rsidP="00D2544A">
      <w:pPr>
        <w:pStyle w:val="E-mailSignature"/>
        <w:ind w:left="720"/>
        <w:jc w:val="both"/>
        <w:rPr>
          <w:rFonts w:ascii="Arial" w:hAnsi="Arial" w:cs="Arial"/>
          <w:bCs/>
          <w:sz w:val="24"/>
          <w:szCs w:val="24"/>
        </w:rPr>
      </w:pPr>
    </w:p>
    <w:p w14:paraId="2BF1C382" w14:textId="04FFD751" w:rsidR="009367E9" w:rsidRPr="00DC39CF" w:rsidRDefault="009367E9" w:rsidP="00AC6403">
      <w:pPr>
        <w:pStyle w:val="E-mailSignature"/>
        <w:numPr>
          <w:ilvl w:val="0"/>
          <w:numId w:val="35"/>
        </w:numPr>
        <w:jc w:val="both"/>
        <w:rPr>
          <w:rFonts w:ascii="Arial" w:hAnsi="Arial" w:cs="Arial"/>
          <w:bCs/>
          <w:sz w:val="24"/>
          <w:szCs w:val="24"/>
        </w:rPr>
      </w:pPr>
      <w:r w:rsidRPr="00DC39CF">
        <w:rPr>
          <w:rFonts w:ascii="Arial" w:hAnsi="Arial" w:cs="Arial"/>
          <w:bCs/>
          <w:sz w:val="24"/>
          <w:szCs w:val="24"/>
        </w:rPr>
        <w:t>Please keep your mic on mute unless speaking</w:t>
      </w:r>
    </w:p>
    <w:p w14:paraId="2FAA60EF" w14:textId="1098FA92" w:rsidR="009367E9" w:rsidRDefault="009367E9" w:rsidP="00D2544A">
      <w:pPr>
        <w:pStyle w:val="E-mailSignature"/>
        <w:numPr>
          <w:ilvl w:val="0"/>
          <w:numId w:val="35"/>
        </w:numPr>
        <w:rPr>
          <w:rFonts w:ascii="Arial" w:hAnsi="Arial" w:cs="Arial"/>
          <w:bCs/>
          <w:sz w:val="24"/>
          <w:szCs w:val="24"/>
        </w:rPr>
      </w:pPr>
      <w:r w:rsidRPr="00DC39CF">
        <w:rPr>
          <w:rFonts w:ascii="Arial" w:hAnsi="Arial" w:cs="Arial"/>
          <w:bCs/>
          <w:sz w:val="24"/>
          <w:szCs w:val="24"/>
        </w:rPr>
        <w:t>The conference will be recorded and placed on i-develop for others to view.  If you choose to keep your camera on, you are consenting to being recorded.  If you do not wish  to be recorded, please turn your camera off.</w:t>
      </w:r>
      <w:r w:rsidR="00D2544A" w:rsidRPr="00D2544A">
        <w:rPr>
          <w:rFonts w:ascii="Arial" w:eastAsia="Times New Roman" w:hAnsi="Arial" w:cs="Times New Roman"/>
          <w:sz w:val="24"/>
          <w:szCs w:val="20"/>
          <w:lang w:eastAsia="en-US"/>
        </w:rPr>
        <w:t xml:space="preserve"> </w:t>
      </w:r>
      <w:r w:rsidR="00D2544A">
        <w:rPr>
          <w:rFonts w:ascii="Arial" w:hAnsi="Arial" w:cs="Arial"/>
          <w:bCs/>
          <w:sz w:val="24"/>
          <w:szCs w:val="24"/>
        </w:rPr>
        <w:t xml:space="preserve"> Y</w:t>
      </w:r>
      <w:r w:rsidR="00D2544A" w:rsidRPr="00D2544A">
        <w:rPr>
          <w:rFonts w:ascii="Arial" w:hAnsi="Arial" w:cs="Arial"/>
          <w:bCs/>
          <w:sz w:val="24"/>
          <w:szCs w:val="24"/>
        </w:rPr>
        <w:t xml:space="preserve">ou can also amend the name shown in your window but if anyone has any concerns please put a note into the chat direct to the host or email us at </w:t>
      </w:r>
      <w:hyperlink r:id="rId9" w:history="1">
        <w:r w:rsidR="00D2544A" w:rsidRPr="00D2544A">
          <w:rPr>
            <w:rStyle w:val="Hyperlink"/>
            <w:rFonts w:ascii="Arial" w:hAnsi="Arial" w:cs="Arial"/>
            <w:bCs/>
            <w:sz w:val="24"/>
            <w:szCs w:val="24"/>
          </w:rPr>
          <w:t>contact@cldstandardscouncil.org.uk</w:t>
        </w:r>
      </w:hyperlink>
      <w:r w:rsidR="00D2544A" w:rsidRPr="00D2544A">
        <w:rPr>
          <w:rFonts w:ascii="Arial" w:hAnsi="Arial" w:cs="Arial"/>
          <w:bCs/>
          <w:sz w:val="24"/>
          <w:szCs w:val="24"/>
        </w:rPr>
        <w:t xml:space="preserve"> after the event.</w:t>
      </w:r>
    </w:p>
    <w:p w14:paraId="453D6A43" w14:textId="52C4BF7E" w:rsidR="00AC6403" w:rsidRPr="00DC39CF" w:rsidRDefault="00AC6403" w:rsidP="00AC6403">
      <w:pPr>
        <w:pStyle w:val="E-mailSignature"/>
        <w:numPr>
          <w:ilvl w:val="0"/>
          <w:numId w:val="35"/>
        </w:numPr>
        <w:jc w:val="both"/>
        <w:rPr>
          <w:rFonts w:ascii="Arial" w:hAnsi="Arial" w:cs="Arial"/>
          <w:bCs/>
          <w:sz w:val="24"/>
          <w:szCs w:val="24"/>
        </w:rPr>
      </w:pPr>
      <w:r>
        <w:rPr>
          <w:rFonts w:ascii="Arial" w:hAnsi="Arial" w:cs="Arial"/>
          <w:bCs/>
          <w:sz w:val="24"/>
          <w:szCs w:val="24"/>
        </w:rPr>
        <w:t>Please use the Chat function in Zoom to note any comments/questions.  The chat is being monitored and if you have anything you’d like to direct at one of the speakers, the CLDSC team will pick this up and fit it in when possible.</w:t>
      </w:r>
    </w:p>
    <w:p w14:paraId="5B336389" w14:textId="77777777" w:rsidR="001F1A92" w:rsidRDefault="001F1A92" w:rsidP="001F1A92">
      <w:pPr>
        <w:pStyle w:val="E-mailSignature"/>
        <w:jc w:val="both"/>
        <w:rPr>
          <w:rFonts w:ascii="Arial" w:hAnsi="Arial" w:cs="Arial"/>
          <w:noProof/>
          <w:sz w:val="24"/>
          <w:szCs w:val="24"/>
        </w:rPr>
      </w:pPr>
    </w:p>
    <w:p w14:paraId="5D7E5F0D" w14:textId="77777777" w:rsidR="00014FF0" w:rsidRDefault="00014FF0">
      <w:pPr>
        <w:rPr>
          <w:rFonts w:ascii="Arial" w:eastAsiaTheme="minorEastAsia" w:hAnsi="Arial" w:cs="Arial"/>
          <w:b/>
          <w:noProof/>
          <w:sz w:val="24"/>
          <w:szCs w:val="24"/>
          <w:lang w:eastAsia="en-GB"/>
        </w:rPr>
      </w:pPr>
      <w:r>
        <w:rPr>
          <w:rFonts w:ascii="Arial" w:hAnsi="Arial" w:cs="Arial"/>
          <w:b/>
          <w:noProof/>
          <w:sz w:val="24"/>
          <w:szCs w:val="24"/>
        </w:rPr>
        <w:br w:type="page"/>
      </w:r>
    </w:p>
    <w:tbl>
      <w:tblPr>
        <w:tblStyle w:val="TableGrid"/>
        <w:tblW w:w="5000" w:type="pct"/>
        <w:tblLook w:val="04A0" w:firstRow="1" w:lastRow="0" w:firstColumn="1" w:lastColumn="0" w:noHBand="0" w:noVBand="1"/>
      </w:tblPr>
      <w:tblGrid>
        <w:gridCol w:w="1554"/>
        <w:gridCol w:w="4820"/>
        <w:gridCol w:w="2642"/>
      </w:tblGrid>
      <w:tr w:rsidR="007E3FFC" w14:paraId="4C9B880A" w14:textId="77777777" w:rsidTr="00FD4D66">
        <w:tc>
          <w:tcPr>
            <w:tcW w:w="5000" w:type="pct"/>
            <w:gridSpan w:val="3"/>
            <w:shd w:val="clear" w:color="auto" w:fill="B2A1C7" w:themeFill="accent4" w:themeFillTint="99"/>
          </w:tcPr>
          <w:p w14:paraId="6A80070E" w14:textId="3E006C83" w:rsidR="007E3FFC" w:rsidRPr="00FD4D66" w:rsidRDefault="007E3FFC" w:rsidP="007E3FFC">
            <w:pPr>
              <w:pStyle w:val="E-mailSignature"/>
              <w:jc w:val="center"/>
              <w:rPr>
                <w:rFonts w:ascii="Arial" w:hAnsi="Arial" w:cs="Arial"/>
                <w:b/>
                <w:noProof/>
                <w:sz w:val="32"/>
                <w:szCs w:val="32"/>
              </w:rPr>
            </w:pPr>
            <w:r w:rsidRPr="00FD4D66">
              <w:rPr>
                <w:rFonts w:ascii="Arial" w:hAnsi="Arial" w:cs="Arial"/>
                <w:b/>
                <w:noProof/>
                <w:sz w:val="32"/>
                <w:szCs w:val="32"/>
              </w:rPr>
              <w:lastRenderedPageBreak/>
              <w:t>Tuesday 1 December</w:t>
            </w:r>
          </w:p>
        </w:tc>
      </w:tr>
      <w:tr w:rsidR="00C12B4B" w14:paraId="28157D55" w14:textId="77777777" w:rsidTr="002777B3">
        <w:tc>
          <w:tcPr>
            <w:tcW w:w="862" w:type="pct"/>
          </w:tcPr>
          <w:p w14:paraId="6BCCDDEF" w14:textId="134F87AE" w:rsidR="00C12B4B" w:rsidRPr="00FD4D66" w:rsidRDefault="00C12B4B" w:rsidP="00C12B4B">
            <w:pPr>
              <w:pStyle w:val="E-mailSignature"/>
              <w:jc w:val="both"/>
              <w:rPr>
                <w:rFonts w:ascii="Arial" w:hAnsi="Arial" w:cs="Arial"/>
                <w:noProof/>
                <w:sz w:val="24"/>
                <w:szCs w:val="24"/>
              </w:rPr>
            </w:pPr>
            <w:r w:rsidRPr="00FD4D66">
              <w:rPr>
                <w:rFonts w:ascii="Arial" w:hAnsi="Arial" w:cs="Arial"/>
                <w:bCs/>
                <w:sz w:val="24"/>
                <w:szCs w:val="24"/>
              </w:rPr>
              <w:t>1</w:t>
            </w:r>
            <w:r w:rsidR="00741309">
              <w:rPr>
                <w:rFonts w:ascii="Arial" w:hAnsi="Arial" w:cs="Arial"/>
                <w:bCs/>
                <w:sz w:val="24"/>
                <w:szCs w:val="24"/>
              </w:rPr>
              <w:t>3</w:t>
            </w:r>
            <w:r w:rsidRPr="00FD4D66">
              <w:rPr>
                <w:rFonts w:ascii="Arial" w:hAnsi="Arial" w:cs="Arial"/>
                <w:bCs/>
                <w:sz w:val="24"/>
                <w:szCs w:val="24"/>
              </w:rPr>
              <w:t>.30-1</w:t>
            </w:r>
            <w:r w:rsidR="00741309">
              <w:rPr>
                <w:rFonts w:ascii="Arial" w:hAnsi="Arial" w:cs="Arial"/>
                <w:bCs/>
                <w:sz w:val="24"/>
                <w:szCs w:val="24"/>
              </w:rPr>
              <w:t>3</w:t>
            </w:r>
            <w:r w:rsidRPr="00FD4D66">
              <w:rPr>
                <w:rFonts w:ascii="Arial" w:hAnsi="Arial" w:cs="Arial"/>
                <w:bCs/>
                <w:sz w:val="24"/>
                <w:szCs w:val="24"/>
              </w:rPr>
              <w:t>.35</w:t>
            </w:r>
          </w:p>
        </w:tc>
        <w:tc>
          <w:tcPr>
            <w:tcW w:w="2673" w:type="pct"/>
          </w:tcPr>
          <w:p w14:paraId="2D6AF8FC" w14:textId="65BF5DDB" w:rsidR="00C12B4B" w:rsidRPr="00FD4D66" w:rsidRDefault="00C12B4B" w:rsidP="00C12B4B">
            <w:pPr>
              <w:pStyle w:val="E-mailSignature"/>
              <w:jc w:val="both"/>
              <w:rPr>
                <w:rFonts w:ascii="Arial" w:hAnsi="Arial" w:cs="Arial"/>
                <w:b/>
                <w:noProof/>
                <w:sz w:val="24"/>
                <w:szCs w:val="24"/>
              </w:rPr>
            </w:pPr>
            <w:r w:rsidRPr="00FD4D66">
              <w:rPr>
                <w:rFonts w:ascii="Arial" w:hAnsi="Arial" w:cs="Arial"/>
                <w:sz w:val="24"/>
                <w:szCs w:val="24"/>
              </w:rPr>
              <w:t>Opening Remarks</w:t>
            </w:r>
          </w:p>
        </w:tc>
        <w:tc>
          <w:tcPr>
            <w:tcW w:w="1465" w:type="pct"/>
          </w:tcPr>
          <w:p w14:paraId="52A67331" w14:textId="77777777" w:rsidR="00C12B4B" w:rsidRDefault="00C12B4B" w:rsidP="00C12B4B">
            <w:pPr>
              <w:pStyle w:val="E-mailSignature"/>
              <w:jc w:val="both"/>
              <w:rPr>
                <w:rFonts w:ascii="Arial" w:hAnsi="Arial" w:cs="Arial"/>
                <w:sz w:val="24"/>
                <w:szCs w:val="24"/>
              </w:rPr>
            </w:pPr>
            <w:r w:rsidRPr="00FD4D66">
              <w:rPr>
                <w:rFonts w:ascii="Arial" w:hAnsi="Arial" w:cs="Arial"/>
                <w:sz w:val="24"/>
                <w:szCs w:val="24"/>
              </w:rPr>
              <w:t>Alan Sherry</w:t>
            </w:r>
          </w:p>
          <w:p w14:paraId="7BDEA965" w14:textId="7D702773" w:rsidR="00FD4D66" w:rsidRPr="00FD4D66" w:rsidRDefault="00FD4D66" w:rsidP="00C12B4B">
            <w:pPr>
              <w:pStyle w:val="E-mailSignature"/>
              <w:jc w:val="both"/>
              <w:rPr>
                <w:rFonts w:ascii="Arial" w:hAnsi="Arial" w:cs="Arial"/>
                <w:b/>
                <w:noProof/>
                <w:sz w:val="24"/>
                <w:szCs w:val="24"/>
              </w:rPr>
            </w:pPr>
          </w:p>
        </w:tc>
      </w:tr>
      <w:tr w:rsidR="00C12B4B" w14:paraId="4AB76508" w14:textId="77777777" w:rsidTr="002777B3">
        <w:tc>
          <w:tcPr>
            <w:tcW w:w="862" w:type="pct"/>
          </w:tcPr>
          <w:p w14:paraId="5B75E03F" w14:textId="6D14E5D7" w:rsidR="00C12B4B" w:rsidRPr="00FD4D66" w:rsidRDefault="00C12B4B" w:rsidP="00C12B4B">
            <w:pPr>
              <w:pStyle w:val="E-mailSignature"/>
              <w:jc w:val="both"/>
              <w:rPr>
                <w:rFonts w:ascii="Arial" w:hAnsi="Arial" w:cs="Arial"/>
                <w:noProof/>
                <w:sz w:val="24"/>
                <w:szCs w:val="24"/>
              </w:rPr>
            </w:pPr>
            <w:r w:rsidRPr="00FD4D66">
              <w:rPr>
                <w:rFonts w:ascii="Arial" w:hAnsi="Arial" w:cs="Arial"/>
                <w:bCs/>
                <w:sz w:val="24"/>
                <w:szCs w:val="24"/>
              </w:rPr>
              <w:t>1</w:t>
            </w:r>
            <w:r w:rsidR="00741309">
              <w:rPr>
                <w:rFonts w:ascii="Arial" w:hAnsi="Arial" w:cs="Arial"/>
                <w:bCs/>
                <w:sz w:val="24"/>
                <w:szCs w:val="24"/>
              </w:rPr>
              <w:t>3</w:t>
            </w:r>
            <w:r w:rsidRPr="00FD4D66">
              <w:rPr>
                <w:rFonts w:ascii="Arial" w:hAnsi="Arial" w:cs="Arial"/>
                <w:bCs/>
                <w:sz w:val="24"/>
                <w:szCs w:val="24"/>
              </w:rPr>
              <w:t>.35-1</w:t>
            </w:r>
            <w:r w:rsidR="00741309">
              <w:rPr>
                <w:rFonts w:ascii="Arial" w:hAnsi="Arial" w:cs="Arial"/>
                <w:bCs/>
                <w:sz w:val="24"/>
                <w:szCs w:val="24"/>
              </w:rPr>
              <w:t>3</w:t>
            </w:r>
            <w:r w:rsidRPr="00FD4D66">
              <w:rPr>
                <w:rFonts w:ascii="Arial" w:hAnsi="Arial" w:cs="Arial"/>
                <w:bCs/>
                <w:sz w:val="24"/>
                <w:szCs w:val="24"/>
              </w:rPr>
              <w:t xml:space="preserve">.50 </w:t>
            </w:r>
          </w:p>
        </w:tc>
        <w:tc>
          <w:tcPr>
            <w:tcW w:w="2673" w:type="pct"/>
          </w:tcPr>
          <w:p w14:paraId="5428BDD5" w14:textId="55BDFC83" w:rsidR="00C12B4B" w:rsidRPr="00FD4D66" w:rsidRDefault="00C12B4B" w:rsidP="00C12B4B">
            <w:pPr>
              <w:pStyle w:val="E-mailSignature"/>
              <w:jc w:val="both"/>
              <w:rPr>
                <w:rFonts w:ascii="Arial" w:hAnsi="Arial" w:cs="Arial"/>
                <w:b/>
                <w:noProof/>
                <w:sz w:val="24"/>
                <w:szCs w:val="24"/>
              </w:rPr>
            </w:pPr>
            <w:r w:rsidRPr="00FD4D66">
              <w:rPr>
                <w:rFonts w:ascii="Arial" w:hAnsi="Arial" w:cs="Arial"/>
                <w:sz w:val="24"/>
                <w:szCs w:val="24"/>
              </w:rPr>
              <w:t>Ministerial keynote</w:t>
            </w:r>
          </w:p>
        </w:tc>
        <w:tc>
          <w:tcPr>
            <w:tcW w:w="1465" w:type="pct"/>
          </w:tcPr>
          <w:p w14:paraId="2A7B43E8" w14:textId="34C51C21" w:rsidR="00FD4D66" w:rsidRDefault="00C12B4B" w:rsidP="002E3804">
            <w:pPr>
              <w:pStyle w:val="E-mailSignature"/>
              <w:rPr>
                <w:rFonts w:ascii="Arial" w:hAnsi="Arial" w:cs="Arial"/>
                <w:sz w:val="24"/>
                <w:szCs w:val="24"/>
              </w:rPr>
            </w:pPr>
            <w:r w:rsidRPr="00FD4D66">
              <w:rPr>
                <w:rFonts w:ascii="Arial" w:hAnsi="Arial" w:cs="Arial"/>
                <w:sz w:val="24"/>
                <w:szCs w:val="24"/>
              </w:rPr>
              <w:t xml:space="preserve">Richard </w:t>
            </w:r>
            <w:proofErr w:type="spellStart"/>
            <w:r w:rsidRPr="00FD4D66">
              <w:rPr>
                <w:rFonts w:ascii="Arial" w:hAnsi="Arial" w:cs="Arial"/>
                <w:sz w:val="24"/>
                <w:szCs w:val="24"/>
              </w:rPr>
              <w:t>Lochhead</w:t>
            </w:r>
            <w:proofErr w:type="spellEnd"/>
            <w:r w:rsidR="002E3804">
              <w:rPr>
                <w:rFonts w:ascii="Arial" w:hAnsi="Arial" w:cs="Arial"/>
                <w:sz w:val="24"/>
                <w:szCs w:val="24"/>
              </w:rPr>
              <w:t>, Minister for</w:t>
            </w:r>
            <w:r w:rsidR="00610273">
              <w:rPr>
                <w:rFonts w:ascii="Arial" w:hAnsi="Arial" w:cs="Arial"/>
                <w:sz w:val="24"/>
                <w:szCs w:val="24"/>
              </w:rPr>
              <w:t xml:space="preserve"> Further</w:t>
            </w:r>
            <w:r w:rsidR="002E3804">
              <w:rPr>
                <w:rFonts w:ascii="Arial" w:hAnsi="Arial" w:cs="Arial"/>
                <w:sz w:val="24"/>
                <w:szCs w:val="24"/>
              </w:rPr>
              <w:t xml:space="preserve"> Education, Higher Education and Science</w:t>
            </w:r>
          </w:p>
          <w:p w14:paraId="3A077244" w14:textId="12CF018D" w:rsidR="002E3804" w:rsidRPr="00FD4D66" w:rsidRDefault="002E3804" w:rsidP="002E3804">
            <w:pPr>
              <w:pStyle w:val="E-mailSignature"/>
              <w:jc w:val="both"/>
              <w:rPr>
                <w:rFonts w:ascii="Arial" w:hAnsi="Arial" w:cs="Arial"/>
                <w:b/>
                <w:noProof/>
                <w:sz w:val="24"/>
                <w:szCs w:val="24"/>
              </w:rPr>
            </w:pPr>
          </w:p>
        </w:tc>
      </w:tr>
      <w:tr w:rsidR="00C12B4B" w14:paraId="72D5FB9C" w14:textId="77777777" w:rsidTr="002777B3">
        <w:tc>
          <w:tcPr>
            <w:tcW w:w="862" w:type="pct"/>
          </w:tcPr>
          <w:p w14:paraId="78ABC4EF" w14:textId="01FA078A" w:rsidR="00C12B4B" w:rsidRPr="00FD4D66" w:rsidRDefault="00C12B4B" w:rsidP="007E3FFC">
            <w:pPr>
              <w:rPr>
                <w:rFonts w:ascii="Arial" w:hAnsi="Arial" w:cs="Arial"/>
                <w:b/>
                <w:noProof/>
                <w:sz w:val="24"/>
                <w:szCs w:val="24"/>
              </w:rPr>
            </w:pPr>
            <w:r w:rsidRPr="00FD4D66">
              <w:rPr>
                <w:rFonts w:ascii="Arial" w:hAnsi="Arial" w:cs="Arial"/>
                <w:sz w:val="24"/>
                <w:szCs w:val="24"/>
              </w:rPr>
              <w:t>1</w:t>
            </w:r>
            <w:r w:rsidR="00741309">
              <w:rPr>
                <w:rFonts w:ascii="Arial" w:hAnsi="Arial" w:cs="Arial"/>
                <w:sz w:val="24"/>
                <w:szCs w:val="24"/>
              </w:rPr>
              <w:t>3.50-14</w:t>
            </w:r>
            <w:r w:rsidRPr="00FD4D66">
              <w:rPr>
                <w:rFonts w:ascii="Arial" w:hAnsi="Arial" w:cs="Arial"/>
                <w:sz w:val="24"/>
                <w:szCs w:val="24"/>
              </w:rPr>
              <w:t xml:space="preserve">.10 </w:t>
            </w:r>
          </w:p>
        </w:tc>
        <w:tc>
          <w:tcPr>
            <w:tcW w:w="2673" w:type="pct"/>
          </w:tcPr>
          <w:p w14:paraId="70AF0DA4" w14:textId="07F8549B" w:rsidR="00C12B4B" w:rsidRPr="00FD4D66" w:rsidRDefault="00C12B4B" w:rsidP="00C12B4B">
            <w:pPr>
              <w:pStyle w:val="E-mailSignature"/>
              <w:jc w:val="both"/>
              <w:rPr>
                <w:rFonts w:ascii="Arial" w:hAnsi="Arial" w:cs="Arial"/>
                <w:b/>
                <w:noProof/>
                <w:sz w:val="24"/>
                <w:szCs w:val="24"/>
              </w:rPr>
            </w:pPr>
            <w:r w:rsidRPr="00FD4D66">
              <w:rPr>
                <w:rFonts w:ascii="Arial" w:hAnsi="Arial" w:cs="Arial"/>
                <w:sz w:val="24"/>
                <w:szCs w:val="24"/>
              </w:rPr>
              <w:t>2020</w:t>
            </w:r>
            <w:r w:rsidR="002E3804">
              <w:rPr>
                <w:rFonts w:ascii="Arial" w:hAnsi="Arial" w:cs="Arial"/>
                <w:sz w:val="24"/>
                <w:szCs w:val="24"/>
              </w:rPr>
              <w:t>:</w:t>
            </w:r>
            <w:r w:rsidRPr="00FD4D66">
              <w:rPr>
                <w:rFonts w:ascii="Arial" w:hAnsi="Arial" w:cs="Arial"/>
                <w:sz w:val="24"/>
                <w:szCs w:val="24"/>
              </w:rPr>
              <w:t xml:space="preserve"> The story so far</w:t>
            </w:r>
          </w:p>
        </w:tc>
        <w:tc>
          <w:tcPr>
            <w:tcW w:w="1465" w:type="pct"/>
          </w:tcPr>
          <w:p w14:paraId="317F202B" w14:textId="77777777" w:rsidR="00C12B4B" w:rsidRDefault="00C12B4B" w:rsidP="00C12B4B">
            <w:pPr>
              <w:pStyle w:val="E-mailSignature"/>
              <w:jc w:val="both"/>
              <w:rPr>
                <w:rFonts w:ascii="Arial" w:hAnsi="Arial" w:cs="Arial"/>
                <w:sz w:val="24"/>
                <w:szCs w:val="24"/>
              </w:rPr>
            </w:pPr>
            <w:r w:rsidRPr="00FD4D66">
              <w:rPr>
                <w:rFonts w:ascii="Arial" w:hAnsi="Arial" w:cs="Arial"/>
                <w:sz w:val="24"/>
                <w:szCs w:val="24"/>
              </w:rPr>
              <w:t>Alan Sherry</w:t>
            </w:r>
          </w:p>
          <w:p w14:paraId="06AB407F" w14:textId="6D02AFEB" w:rsidR="00FD4D66" w:rsidRPr="00FD4D66" w:rsidRDefault="00FD4D66" w:rsidP="00C12B4B">
            <w:pPr>
              <w:pStyle w:val="E-mailSignature"/>
              <w:jc w:val="both"/>
              <w:rPr>
                <w:rFonts w:ascii="Arial" w:hAnsi="Arial" w:cs="Arial"/>
                <w:b/>
                <w:noProof/>
                <w:sz w:val="24"/>
                <w:szCs w:val="24"/>
              </w:rPr>
            </w:pPr>
          </w:p>
        </w:tc>
      </w:tr>
      <w:tr w:rsidR="007E3FFC" w14:paraId="0C81D611" w14:textId="77777777" w:rsidTr="000C3737">
        <w:tc>
          <w:tcPr>
            <w:tcW w:w="862" w:type="pct"/>
            <w:shd w:val="clear" w:color="auto" w:fill="E5DFEC" w:themeFill="accent4" w:themeFillTint="33"/>
          </w:tcPr>
          <w:p w14:paraId="6BD37D9E" w14:textId="6763D42D" w:rsidR="007E3FFC" w:rsidRPr="00FD4D66" w:rsidRDefault="00741309" w:rsidP="00C12B4B">
            <w:pPr>
              <w:rPr>
                <w:rFonts w:ascii="Arial" w:hAnsi="Arial" w:cs="Arial"/>
                <w:sz w:val="24"/>
                <w:szCs w:val="24"/>
              </w:rPr>
            </w:pPr>
            <w:r>
              <w:rPr>
                <w:rFonts w:ascii="Arial" w:hAnsi="Arial" w:cs="Arial"/>
                <w:sz w:val="24"/>
                <w:szCs w:val="24"/>
              </w:rPr>
              <w:t>14.10-14</w:t>
            </w:r>
            <w:r w:rsidR="007E3FFC" w:rsidRPr="00FD4D66">
              <w:rPr>
                <w:rFonts w:ascii="Arial" w:hAnsi="Arial" w:cs="Arial"/>
                <w:sz w:val="24"/>
                <w:szCs w:val="24"/>
              </w:rPr>
              <w:t>.20</w:t>
            </w:r>
          </w:p>
        </w:tc>
        <w:tc>
          <w:tcPr>
            <w:tcW w:w="4138" w:type="pct"/>
            <w:gridSpan w:val="2"/>
            <w:shd w:val="clear" w:color="auto" w:fill="E5DFEC" w:themeFill="accent4" w:themeFillTint="33"/>
          </w:tcPr>
          <w:p w14:paraId="741CB612" w14:textId="1C5F358A" w:rsidR="00FD4D66" w:rsidRPr="00FD4D66" w:rsidRDefault="007E3FFC" w:rsidP="007E3FFC">
            <w:pPr>
              <w:pStyle w:val="E-mailSignature"/>
              <w:rPr>
                <w:rFonts w:ascii="Arial" w:hAnsi="Arial" w:cs="Arial"/>
                <w:b/>
                <w:sz w:val="24"/>
                <w:szCs w:val="24"/>
              </w:rPr>
            </w:pPr>
            <w:r w:rsidRPr="00FD4D66">
              <w:rPr>
                <w:rFonts w:ascii="Arial" w:hAnsi="Arial" w:cs="Arial"/>
                <w:b/>
                <w:sz w:val="24"/>
                <w:szCs w:val="24"/>
              </w:rPr>
              <w:t>GRAB A COFFEE</w:t>
            </w:r>
          </w:p>
        </w:tc>
      </w:tr>
      <w:tr w:rsidR="00C12B4B" w14:paraId="11C51395" w14:textId="77777777" w:rsidTr="002777B3">
        <w:tc>
          <w:tcPr>
            <w:tcW w:w="862" w:type="pct"/>
          </w:tcPr>
          <w:p w14:paraId="35464729" w14:textId="494AB880" w:rsidR="00C12B4B" w:rsidRPr="00FD4D66" w:rsidRDefault="00741309" w:rsidP="00C12B4B">
            <w:pPr>
              <w:rPr>
                <w:rFonts w:ascii="Arial" w:hAnsi="Arial" w:cs="Arial"/>
                <w:sz w:val="24"/>
                <w:szCs w:val="24"/>
              </w:rPr>
            </w:pPr>
            <w:r>
              <w:rPr>
                <w:rFonts w:ascii="Arial" w:hAnsi="Arial" w:cs="Arial"/>
                <w:sz w:val="24"/>
                <w:szCs w:val="24"/>
              </w:rPr>
              <w:t>14.20-14</w:t>
            </w:r>
            <w:r w:rsidR="00C12B4B" w:rsidRPr="00FD4D66">
              <w:rPr>
                <w:rFonts w:ascii="Arial" w:hAnsi="Arial" w:cs="Arial"/>
                <w:sz w:val="24"/>
                <w:szCs w:val="24"/>
              </w:rPr>
              <w:t>.35</w:t>
            </w:r>
          </w:p>
        </w:tc>
        <w:tc>
          <w:tcPr>
            <w:tcW w:w="2673" w:type="pct"/>
          </w:tcPr>
          <w:p w14:paraId="6424CDC7" w14:textId="309610FD" w:rsidR="00C12B4B" w:rsidRPr="00FD4D66" w:rsidRDefault="00C12B4B" w:rsidP="007E3FFC">
            <w:pPr>
              <w:rPr>
                <w:rFonts w:ascii="Arial" w:hAnsi="Arial" w:cs="Arial"/>
                <w:b/>
                <w:noProof/>
                <w:sz w:val="24"/>
                <w:szCs w:val="24"/>
              </w:rPr>
            </w:pPr>
            <w:r w:rsidRPr="00FD4D66">
              <w:rPr>
                <w:rFonts w:ascii="Arial" w:hAnsi="Arial" w:cs="Arial"/>
                <w:sz w:val="24"/>
                <w:szCs w:val="24"/>
              </w:rPr>
              <w:t xml:space="preserve">Lockdown Laughs </w:t>
            </w:r>
          </w:p>
        </w:tc>
        <w:tc>
          <w:tcPr>
            <w:tcW w:w="1465" w:type="pct"/>
          </w:tcPr>
          <w:p w14:paraId="44C67641" w14:textId="77777777" w:rsidR="00C12B4B" w:rsidRDefault="007E3FFC" w:rsidP="00C12B4B">
            <w:pPr>
              <w:pStyle w:val="E-mailSignature"/>
              <w:jc w:val="both"/>
              <w:rPr>
                <w:rFonts w:ascii="Arial" w:hAnsi="Arial" w:cs="Arial"/>
                <w:sz w:val="24"/>
                <w:szCs w:val="24"/>
              </w:rPr>
            </w:pPr>
            <w:r w:rsidRPr="00FD4D66">
              <w:rPr>
                <w:rFonts w:ascii="Arial" w:hAnsi="Arial" w:cs="Arial"/>
                <w:sz w:val="24"/>
                <w:szCs w:val="24"/>
              </w:rPr>
              <w:t>Susie Bisset</w:t>
            </w:r>
          </w:p>
          <w:p w14:paraId="72F73BFB" w14:textId="1B23BAEA" w:rsidR="00FD4D66" w:rsidRPr="00FD4D66" w:rsidRDefault="00FD4D66" w:rsidP="00C12B4B">
            <w:pPr>
              <w:pStyle w:val="E-mailSignature"/>
              <w:jc w:val="both"/>
              <w:rPr>
                <w:rFonts w:ascii="Arial" w:hAnsi="Arial" w:cs="Arial"/>
                <w:b/>
                <w:noProof/>
                <w:sz w:val="24"/>
                <w:szCs w:val="24"/>
              </w:rPr>
            </w:pPr>
          </w:p>
        </w:tc>
      </w:tr>
      <w:tr w:rsidR="00C12B4B" w14:paraId="1CD6723D" w14:textId="77777777" w:rsidTr="002777B3">
        <w:tc>
          <w:tcPr>
            <w:tcW w:w="862" w:type="pct"/>
          </w:tcPr>
          <w:p w14:paraId="31A0E108" w14:textId="1E74AC6C" w:rsidR="00C12B4B" w:rsidRPr="00FD4D66" w:rsidRDefault="00741309" w:rsidP="00C12B4B">
            <w:pPr>
              <w:rPr>
                <w:rFonts w:ascii="Arial" w:hAnsi="Arial" w:cs="Arial"/>
                <w:sz w:val="24"/>
                <w:szCs w:val="24"/>
              </w:rPr>
            </w:pPr>
            <w:r>
              <w:rPr>
                <w:rFonts w:ascii="Arial" w:hAnsi="Arial" w:cs="Arial"/>
                <w:sz w:val="24"/>
                <w:szCs w:val="24"/>
              </w:rPr>
              <w:t>14</w:t>
            </w:r>
            <w:r w:rsidR="007E3FFC" w:rsidRPr="00FD4D66">
              <w:rPr>
                <w:rFonts w:ascii="Arial" w:hAnsi="Arial" w:cs="Arial"/>
                <w:sz w:val="24"/>
                <w:szCs w:val="24"/>
              </w:rPr>
              <w:t>.35</w:t>
            </w:r>
            <w:r>
              <w:rPr>
                <w:rFonts w:ascii="Arial" w:hAnsi="Arial" w:cs="Arial"/>
                <w:sz w:val="24"/>
                <w:szCs w:val="24"/>
              </w:rPr>
              <w:t>-15</w:t>
            </w:r>
            <w:r w:rsidR="00C12B4B" w:rsidRPr="00FD4D66">
              <w:rPr>
                <w:rFonts w:ascii="Arial" w:hAnsi="Arial" w:cs="Arial"/>
                <w:sz w:val="24"/>
                <w:szCs w:val="24"/>
              </w:rPr>
              <w:t>.40</w:t>
            </w:r>
          </w:p>
        </w:tc>
        <w:tc>
          <w:tcPr>
            <w:tcW w:w="2673" w:type="pct"/>
          </w:tcPr>
          <w:p w14:paraId="03E5B9B7" w14:textId="234F3F47" w:rsidR="00C12B4B" w:rsidRPr="00FD4D66" w:rsidRDefault="00A3009D" w:rsidP="007E3FFC">
            <w:pPr>
              <w:rPr>
                <w:rFonts w:ascii="Arial" w:hAnsi="Arial" w:cs="Arial"/>
                <w:b/>
                <w:noProof/>
                <w:sz w:val="24"/>
                <w:szCs w:val="24"/>
              </w:rPr>
            </w:pPr>
            <w:r>
              <w:rPr>
                <w:rFonts w:ascii="Arial" w:hAnsi="Arial" w:cs="Arial"/>
                <w:sz w:val="24"/>
                <w:szCs w:val="24"/>
              </w:rPr>
              <w:t>Be The Milk</w:t>
            </w:r>
            <w:r w:rsidR="00C12B4B" w:rsidRPr="00FD4D66">
              <w:rPr>
                <w:rFonts w:ascii="Arial" w:hAnsi="Arial" w:cs="Arial"/>
                <w:sz w:val="24"/>
                <w:szCs w:val="24"/>
              </w:rPr>
              <w:t xml:space="preserve"> </w:t>
            </w:r>
            <w:r w:rsidR="00FD4D66" w:rsidRPr="00FD4D66">
              <w:rPr>
                <w:rFonts w:ascii="Arial" w:hAnsi="Arial" w:cs="Arial"/>
                <w:sz w:val="24"/>
                <w:szCs w:val="24"/>
              </w:rPr>
              <w:t xml:space="preserve">- </w:t>
            </w:r>
            <w:r w:rsidR="00FD4D66" w:rsidRPr="00FD4D66">
              <w:rPr>
                <w:rFonts w:ascii="Arial" w:hAnsi="Arial" w:cs="Arial"/>
                <w:b/>
                <w:i/>
                <w:sz w:val="24"/>
                <w:szCs w:val="24"/>
              </w:rPr>
              <w:t xml:space="preserve">Gavin </w:t>
            </w:r>
            <w:proofErr w:type="spellStart"/>
            <w:r w:rsidR="00FD4D66" w:rsidRPr="00FD4D66">
              <w:rPr>
                <w:rFonts w:ascii="Arial" w:hAnsi="Arial" w:cs="Arial"/>
                <w:b/>
                <w:i/>
                <w:sz w:val="24"/>
                <w:szCs w:val="24"/>
              </w:rPr>
              <w:t>Oattes</w:t>
            </w:r>
            <w:proofErr w:type="spellEnd"/>
          </w:p>
        </w:tc>
        <w:tc>
          <w:tcPr>
            <w:tcW w:w="1465" w:type="pct"/>
          </w:tcPr>
          <w:p w14:paraId="5A8B61E0" w14:textId="77777777" w:rsidR="00C12B4B" w:rsidRDefault="00FD4D66" w:rsidP="007E3FFC">
            <w:pPr>
              <w:rPr>
                <w:rFonts w:ascii="Arial" w:hAnsi="Arial" w:cs="Arial"/>
                <w:noProof/>
                <w:sz w:val="24"/>
                <w:szCs w:val="24"/>
              </w:rPr>
            </w:pPr>
            <w:r w:rsidRPr="00FD4D66">
              <w:rPr>
                <w:rFonts w:ascii="Arial" w:hAnsi="Arial" w:cs="Arial"/>
                <w:noProof/>
                <w:sz w:val="24"/>
                <w:szCs w:val="24"/>
              </w:rPr>
              <w:t>Alan Sherry</w:t>
            </w:r>
          </w:p>
          <w:p w14:paraId="1F1251BD" w14:textId="0CB36DE3" w:rsidR="00FD4D66" w:rsidRPr="00FD4D66" w:rsidRDefault="00FD4D66" w:rsidP="007E3FFC">
            <w:pPr>
              <w:rPr>
                <w:rFonts w:ascii="Arial" w:hAnsi="Arial" w:cs="Arial"/>
                <w:noProof/>
                <w:sz w:val="24"/>
                <w:szCs w:val="24"/>
              </w:rPr>
            </w:pPr>
          </w:p>
        </w:tc>
      </w:tr>
      <w:tr w:rsidR="00C12B4B" w14:paraId="0CD35134" w14:textId="77777777" w:rsidTr="002777B3">
        <w:tc>
          <w:tcPr>
            <w:tcW w:w="862" w:type="pct"/>
          </w:tcPr>
          <w:p w14:paraId="62114AD8" w14:textId="6A01967A" w:rsidR="00C12B4B" w:rsidRPr="00FD4D66" w:rsidRDefault="00741309" w:rsidP="00741309">
            <w:pPr>
              <w:rPr>
                <w:rFonts w:ascii="Arial" w:hAnsi="Arial" w:cs="Arial"/>
                <w:sz w:val="24"/>
                <w:szCs w:val="24"/>
              </w:rPr>
            </w:pPr>
            <w:r>
              <w:rPr>
                <w:rFonts w:ascii="Arial" w:hAnsi="Arial" w:cs="Arial"/>
                <w:sz w:val="24"/>
                <w:szCs w:val="24"/>
              </w:rPr>
              <w:t>15</w:t>
            </w:r>
            <w:r w:rsidR="00C12B4B" w:rsidRPr="00FD4D66">
              <w:rPr>
                <w:rFonts w:ascii="Arial" w:hAnsi="Arial" w:cs="Arial"/>
                <w:sz w:val="24"/>
                <w:szCs w:val="24"/>
              </w:rPr>
              <w:t>.</w:t>
            </w:r>
            <w:r>
              <w:rPr>
                <w:rFonts w:ascii="Arial" w:hAnsi="Arial" w:cs="Arial"/>
                <w:sz w:val="24"/>
                <w:szCs w:val="24"/>
              </w:rPr>
              <w:t>4</w:t>
            </w:r>
            <w:r w:rsidR="002E3804">
              <w:rPr>
                <w:rFonts w:ascii="Arial" w:hAnsi="Arial" w:cs="Arial"/>
                <w:sz w:val="24"/>
                <w:szCs w:val="24"/>
              </w:rPr>
              <w:t>0-16</w:t>
            </w:r>
            <w:r w:rsidR="00C12B4B" w:rsidRPr="00FD4D66">
              <w:rPr>
                <w:rFonts w:ascii="Arial" w:hAnsi="Arial" w:cs="Arial"/>
                <w:sz w:val="24"/>
                <w:szCs w:val="24"/>
              </w:rPr>
              <w:t>.00</w:t>
            </w:r>
          </w:p>
        </w:tc>
        <w:tc>
          <w:tcPr>
            <w:tcW w:w="2673" w:type="pct"/>
          </w:tcPr>
          <w:p w14:paraId="4C711D87" w14:textId="233D5F57" w:rsidR="00C12B4B" w:rsidRPr="00FD4D66" w:rsidRDefault="00C12B4B" w:rsidP="00C12B4B">
            <w:pPr>
              <w:rPr>
                <w:rFonts w:ascii="Arial" w:hAnsi="Arial" w:cs="Arial"/>
                <w:sz w:val="24"/>
                <w:szCs w:val="24"/>
              </w:rPr>
            </w:pPr>
            <w:r w:rsidRPr="00FD4D66">
              <w:rPr>
                <w:rFonts w:ascii="Arial" w:hAnsi="Arial" w:cs="Arial"/>
                <w:sz w:val="24"/>
                <w:szCs w:val="24"/>
              </w:rPr>
              <w:t>See you tomorrow</w:t>
            </w:r>
            <w:r w:rsidR="007E3FFC" w:rsidRPr="00FD4D66">
              <w:rPr>
                <w:rFonts w:ascii="Arial" w:hAnsi="Arial" w:cs="Arial"/>
                <w:sz w:val="24"/>
                <w:szCs w:val="24"/>
              </w:rPr>
              <w:t>!</w:t>
            </w:r>
          </w:p>
        </w:tc>
        <w:tc>
          <w:tcPr>
            <w:tcW w:w="1465" w:type="pct"/>
          </w:tcPr>
          <w:p w14:paraId="3AF18263" w14:textId="77777777" w:rsidR="00C12B4B" w:rsidRDefault="00C12B4B" w:rsidP="005B4F8A">
            <w:pPr>
              <w:pStyle w:val="E-mailSignature"/>
              <w:rPr>
                <w:rFonts w:ascii="Arial" w:hAnsi="Arial" w:cs="Arial"/>
                <w:sz w:val="24"/>
                <w:szCs w:val="24"/>
              </w:rPr>
            </w:pPr>
            <w:r w:rsidRPr="00FD4D66">
              <w:rPr>
                <w:rFonts w:ascii="Arial" w:hAnsi="Arial" w:cs="Arial"/>
                <w:sz w:val="24"/>
                <w:szCs w:val="24"/>
              </w:rPr>
              <w:t>Dr Marion Allison</w:t>
            </w:r>
          </w:p>
          <w:p w14:paraId="2A86B4D0" w14:textId="3036A1FF" w:rsidR="00FD4D66" w:rsidRPr="00FD4D66" w:rsidRDefault="00FD4D66" w:rsidP="00C12B4B">
            <w:pPr>
              <w:pStyle w:val="E-mailSignature"/>
              <w:jc w:val="both"/>
              <w:rPr>
                <w:rFonts w:ascii="Arial" w:hAnsi="Arial" w:cs="Arial"/>
                <w:b/>
                <w:noProof/>
                <w:sz w:val="24"/>
                <w:szCs w:val="24"/>
              </w:rPr>
            </w:pPr>
          </w:p>
        </w:tc>
      </w:tr>
    </w:tbl>
    <w:p w14:paraId="186B9D1A" w14:textId="6233D7A8" w:rsidR="00FD4D66" w:rsidRDefault="00FD4D66" w:rsidP="001F1A92">
      <w:pPr>
        <w:pStyle w:val="E-mailSignature"/>
        <w:jc w:val="both"/>
        <w:rPr>
          <w:rFonts w:ascii="Arial" w:hAnsi="Arial" w:cs="Arial"/>
          <w:b/>
          <w:noProof/>
          <w:sz w:val="24"/>
          <w:szCs w:val="24"/>
        </w:rPr>
      </w:pPr>
    </w:p>
    <w:tbl>
      <w:tblPr>
        <w:tblStyle w:val="TableGrid"/>
        <w:tblW w:w="0" w:type="auto"/>
        <w:tblLook w:val="04A0" w:firstRow="1" w:lastRow="0" w:firstColumn="1" w:lastColumn="0" w:noHBand="0" w:noVBand="1"/>
      </w:tblPr>
      <w:tblGrid>
        <w:gridCol w:w="1555"/>
        <w:gridCol w:w="4819"/>
        <w:gridCol w:w="2642"/>
      </w:tblGrid>
      <w:tr w:rsidR="007E3FFC" w14:paraId="0F316307" w14:textId="77777777" w:rsidTr="000C3737">
        <w:tc>
          <w:tcPr>
            <w:tcW w:w="9016" w:type="dxa"/>
            <w:gridSpan w:val="3"/>
            <w:shd w:val="clear" w:color="auto" w:fill="B2A1C7" w:themeFill="accent4" w:themeFillTint="99"/>
          </w:tcPr>
          <w:p w14:paraId="781D1812" w14:textId="7FE8DB98" w:rsidR="007E3FFC" w:rsidRPr="00FD4D66" w:rsidRDefault="007E3FFC" w:rsidP="007E3FFC">
            <w:pPr>
              <w:pStyle w:val="E-mailSignature"/>
              <w:jc w:val="center"/>
              <w:rPr>
                <w:rFonts w:ascii="Arial" w:hAnsi="Arial" w:cs="Arial"/>
                <w:b/>
                <w:noProof/>
                <w:sz w:val="32"/>
                <w:szCs w:val="32"/>
              </w:rPr>
            </w:pPr>
            <w:r w:rsidRPr="00FD4D66">
              <w:rPr>
                <w:rFonts w:ascii="Arial" w:hAnsi="Arial" w:cs="Arial"/>
                <w:b/>
                <w:noProof/>
                <w:sz w:val="32"/>
                <w:szCs w:val="32"/>
              </w:rPr>
              <w:t>Wednesday 2 December</w:t>
            </w:r>
          </w:p>
        </w:tc>
      </w:tr>
      <w:tr w:rsidR="00C12B4B" w14:paraId="0FA9468E" w14:textId="77777777" w:rsidTr="002777B3">
        <w:tc>
          <w:tcPr>
            <w:tcW w:w="1555" w:type="dxa"/>
          </w:tcPr>
          <w:p w14:paraId="3F0B3752" w14:textId="36AD0903" w:rsidR="00C12B4B" w:rsidRDefault="00C12B4B" w:rsidP="00C12B4B">
            <w:pPr>
              <w:pStyle w:val="E-mailSignature"/>
              <w:jc w:val="both"/>
              <w:rPr>
                <w:rFonts w:ascii="Arial" w:hAnsi="Arial" w:cs="Arial"/>
                <w:b/>
                <w:noProof/>
                <w:sz w:val="24"/>
                <w:szCs w:val="24"/>
              </w:rPr>
            </w:pPr>
            <w:r>
              <w:rPr>
                <w:rFonts w:ascii="Arial" w:hAnsi="Arial" w:cs="Arial"/>
                <w:sz w:val="24"/>
                <w:szCs w:val="24"/>
              </w:rPr>
              <w:t>9.30-10.00</w:t>
            </w:r>
          </w:p>
        </w:tc>
        <w:tc>
          <w:tcPr>
            <w:tcW w:w="4819" w:type="dxa"/>
          </w:tcPr>
          <w:p w14:paraId="2C56254C" w14:textId="03841E07" w:rsidR="00C12B4B" w:rsidRDefault="007E3FFC" w:rsidP="00C12B4B">
            <w:pPr>
              <w:rPr>
                <w:rFonts w:ascii="Arial" w:hAnsi="Arial" w:cs="Arial"/>
                <w:b/>
                <w:noProof/>
                <w:sz w:val="24"/>
                <w:szCs w:val="24"/>
              </w:rPr>
            </w:pPr>
            <w:r>
              <w:rPr>
                <w:rFonts w:ascii="Arial" w:hAnsi="Arial" w:cs="Arial"/>
                <w:sz w:val="24"/>
                <w:szCs w:val="24"/>
              </w:rPr>
              <w:t>Say hello, check your</w:t>
            </w:r>
            <w:r w:rsidR="00C12B4B">
              <w:rPr>
                <w:rFonts w:ascii="Arial" w:hAnsi="Arial" w:cs="Arial"/>
                <w:sz w:val="24"/>
                <w:szCs w:val="24"/>
              </w:rPr>
              <w:t xml:space="preserve"> tech, </w:t>
            </w:r>
            <w:r>
              <w:rPr>
                <w:rFonts w:ascii="Arial" w:hAnsi="Arial" w:cs="Arial"/>
                <w:sz w:val="24"/>
                <w:szCs w:val="24"/>
              </w:rPr>
              <w:t xml:space="preserve">catch up with colleagues and </w:t>
            </w:r>
            <w:r w:rsidR="00C12B4B">
              <w:rPr>
                <w:rFonts w:ascii="Arial" w:hAnsi="Arial" w:cs="Arial"/>
                <w:sz w:val="24"/>
                <w:szCs w:val="24"/>
              </w:rPr>
              <w:t>get settled with coffee.</w:t>
            </w:r>
          </w:p>
        </w:tc>
        <w:tc>
          <w:tcPr>
            <w:tcW w:w="2642" w:type="dxa"/>
          </w:tcPr>
          <w:p w14:paraId="33D66F57" w14:textId="77777777" w:rsidR="00C12B4B" w:rsidRDefault="00C12B4B" w:rsidP="00C12B4B">
            <w:pPr>
              <w:pStyle w:val="E-mailSignature"/>
              <w:jc w:val="both"/>
              <w:rPr>
                <w:rFonts w:ascii="Arial" w:hAnsi="Arial" w:cs="Arial"/>
                <w:sz w:val="24"/>
                <w:szCs w:val="24"/>
              </w:rPr>
            </w:pPr>
            <w:r>
              <w:rPr>
                <w:rFonts w:ascii="Arial" w:hAnsi="Arial" w:cs="Arial"/>
                <w:sz w:val="24"/>
                <w:szCs w:val="24"/>
              </w:rPr>
              <w:t>CLDSC Team</w:t>
            </w:r>
          </w:p>
          <w:p w14:paraId="7FE1ACA6" w14:textId="19177454" w:rsidR="00FD4D66" w:rsidRDefault="00FD4D66" w:rsidP="00C12B4B">
            <w:pPr>
              <w:pStyle w:val="E-mailSignature"/>
              <w:jc w:val="both"/>
              <w:rPr>
                <w:rFonts w:ascii="Arial" w:hAnsi="Arial" w:cs="Arial"/>
                <w:b/>
                <w:noProof/>
                <w:sz w:val="24"/>
                <w:szCs w:val="24"/>
              </w:rPr>
            </w:pPr>
          </w:p>
        </w:tc>
      </w:tr>
      <w:tr w:rsidR="00C12B4B" w14:paraId="7F9903DC" w14:textId="77777777" w:rsidTr="002777B3">
        <w:tc>
          <w:tcPr>
            <w:tcW w:w="1555" w:type="dxa"/>
          </w:tcPr>
          <w:p w14:paraId="6C047EF0" w14:textId="61A8DFDB" w:rsidR="00C12B4B" w:rsidRDefault="00C12B4B" w:rsidP="00741309">
            <w:pPr>
              <w:pStyle w:val="E-mailSignature"/>
              <w:jc w:val="both"/>
              <w:rPr>
                <w:rFonts w:ascii="Arial" w:hAnsi="Arial" w:cs="Arial"/>
                <w:b/>
                <w:noProof/>
                <w:sz w:val="24"/>
                <w:szCs w:val="24"/>
              </w:rPr>
            </w:pPr>
            <w:r>
              <w:rPr>
                <w:rFonts w:ascii="Arial" w:hAnsi="Arial" w:cs="Arial"/>
                <w:sz w:val="24"/>
                <w:szCs w:val="24"/>
              </w:rPr>
              <w:t>10</w:t>
            </w:r>
            <w:r w:rsidR="00741309">
              <w:rPr>
                <w:rFonts w:ascii="Arial" w:hAnsi="Arial" w:cs="Arial"/>
                <w:sz w:val="24"/>
                <w:szCs w:val="24"/>
              </w:rPr>
              <w:t>.00</w:t>
            </w:r>
            <w:r>
              <w:rPr>
                <w:rFonts w:ascii="Arial" w:hAnsi="Arial" w:cs="Arial"/>
                <w:sz w:val="24"/>
                <w:szCs w:val="24"/>
              </w:rPr>
              <w:t>-10.20</w:t>
            </w:r>
          </w:p>
        </w:tc>
        <w:tc>
          <w:tcPr>
            <w:tcW w:w="4819" w:type="dxa"/>
          </w:tcPr>
          <w:p w14:paraId="0386B6BA" w14:textId="0F6DC1CB" w:rsidR="00C12B4B" w:rsidRDefault="00C12B4B" w:rsidP="007E3FFC">
            <w:pPr>
              <w:rPr>
                <w:rFonts w:ascii="Arial" w:hAnsi="Arial" w:cs="Arial"/>
                <w:b/>
                <w:noProof/>
                <w:sz w:val="24"/>
                <w:szCs w:val="24"/>
              </w:rPr>
            </w:pPr>
            <w:r>
              <w:rPr>
                <w:rFonts w:ascii="Arial" w:hAnsi="Arial" w:cs="Arial"/>
                <w:sz w:val="24"/>
                <w:szCs w:val="24"/>
              </w:rPr>
              <w:t>Welcome Back</w:t>
            </w:r>
            <w:r w:rsidR="007E3FFC">
              <w:rPr>
                <w:rFonts w:ascii="Arial" w:hAnsi="Arial" w:cs="Arial"/>
                <w:sz w:val="24"/>
                <w:szCs w:val="24"/>
              </w:rPr>
              <w:t xml:space="preserve"> - </w:t>
            </w:r>
            <w:r>
              <w:rPr>
                <w:rFonts w:ascii="Arial" w:hAnsi="Arial" w:cs="Arial"/>
                <w:sz w:val="24"/>
                <w:szCs w:val="24"/>
              </w:rPr>
              <w:t>2021 and beyond</w:t>
            </w:r>
            <w:r w:rsidRPr="007606AE">
              <w:rPr>
                <w:rFonts w:ascii="Arial" w:hAnsi="Arial" w:cs="Arial"/>
                <w:sz w:val="24"/>
                <w:szCs w:val="24"/>
              </w:rPr>
              <w:t xml:space="preserve"> </w:t>
            </w:r>
          </w:p>
        </w:tc>
        <w:tc>
          <w:tcPr>
            <w:tcW w:w="2642" w:type="dxa"/>
          </w:tcPr>
          <w:p w14:paraId="1FDAE156" w14:textId="77777777" w:rsidR="00C12B4B" w:rsidRDefault="00C12B4B" w:rsidP="007E3FFC">
            <w:pPr>
              <w:rPr>
                <w:rFonts w:ascii="Arial" w:hAnsi="Arial" w:cs="Arial"/>
                <w:sz w:val="24"/>
                <w:szCs w:val="24"/>
              </w:rPr>
            </w:pPr>
            <w:r>
              <w:rPr>
                <w:rFonts w:ascii="Arial" w:hAnsi="Arial" w:cs="Arial"/>
                <w:sz w:val="24"/>
                <w:szCs w:val="24"/>
              </w:rPr>
              <w:t>Alan Sherry</w:t>
            </w:r>
            <w:r w:rsidRPr="007606AE">
              <w:rPr>
                <w:rFonts w:ascii="Arial" w:hAnsi="Arial" w:cs="Arial"/>
                <w:sz w:val="24"/>
                <w:szCs w:val="24"/>
              </w:rPr>
              <w:t xml:space="preserve"> </w:t>
            </w:r>
          </w:p>
          <w:p w14:paraId="621CA2A8" w14:textId="447A389E" w:rsidR="00FD4D66" w:rsidRDefault="00FD4D66" w:rsidP="007E3FFC">
            <w:pPr>
              <w:rPr>
                <w:rFonts w:ascii="Arial" w:hAnsi="Arial" w:cs="Arial"/>
                <w:b/>
                <w:noProof/>
                <w:sz w:val="24"/>
                <w:szCs w:val="24"/>
              </w:rPr>
            </w:pPr>
          </w:p>
        </w:tc>
      </w:tr>
      <w:tr w:rsidR="00C12B4B" w14:paraId="47ACE8F8" w14:textId="77777777" w:rsidTr="002777B3">
        <w:tc>
          <w:tcPr>
            <w:tcW w:w="1555" w:type="dxa"/>
          </w:tcPr>
          <w:p w14:paraId="2C36004A" w14:textId="6E53F08A" w:rsidR="00C12B4B" w:rsidRDefault="00C12B4B" w:rsidP="00C12B4B">
            <w:pPr>
              <w:pStyle w:val="E-mailSignature"/>
              <w:jc w:val="both"/>
              <w:rPr>
                <w:rFonts w:ascii="Arial" w:hAnsi="Arial" w:cs="Arial"/>
                <w:b/>
                <w:noProof/>
                <w:sz w:val="24"/>
                <w:szCs w:val="24"/>
              </w:rPr>
            </w:pPr>
            <w:r>
              <w:rPr>
                <w:rFonts w:ascii="Arial" w:hAnsi="Arial" w:cs="Arial"/>
                <w:sz w:val="24"/>
                <w:szCs w:val="24"/>
              </w:rPr>
              <w:t>10.20-10.50</w:t>
            </w:r>
          </w:p>
        </w:tc>
        <w:tc>
          <w:tcPr>
            <w:tcW w:w="4819" w:type="dxa"/>
          </w:tcPr>
          <w:p w14:paraId="1C5E70B8" w14:textId="380ABB05" w:rsidR="00C12B4B" w:rsidRDefault="007E3FFC" w:rsidP="00C12B4B">
            <w:pPr>
              <w:rPr>
                <w:rFonts w:ascii="Arial" w:hAnsi="Arial" w:cs="Arial"/>
                <w:sz w:val="24"/>
                <w:szCs w:val="24"/>
              </w:rPr>
            </w:pPr>
            <w:r>
              <w:rPr>
                <w:rFonts w:ascii="Arial" w:hAnsi="Arial" w:cs="Arial"/>
                <w:b/>
                <w:sz w:val="24"/>
                <w:szCs w:val="24"/>
              </w:rPr>
              <w:t xml:space="preserve">2 sides of the story - </w:t>
            </w:r>
            <w:r w:rsidR="00C12B4B" w:rsidRPr="00477055">
              <w:rPr>
                <w:rFonts w:ascii="Arial" w:hAnsi="Arial" w:cs="Arial"/>
                <w:sz w:val="24"/>
                <w:szCs w:val="24"/>
              </w:rPr>
              <w:t xml:space="preserve">Panel session </w:t>
            </w:r>
          </w:p>
          <w:p w14:paraId="0EB57A1F" w14:textId="77777777" w:rsidR="007E3FFC" w:rsidRPr="00477055" w:rsidRDefault="007E3FFC" w:rsidP="00C12B4B">
            <w:pPr>
              <w:rPr>
                <w:rFonts w:ascii="Arial" w:hAnsi="Arial" w:cs="Arial"/>
                <w:sz w:val="24"/>
                <w:szCs w:val="24"/>
              </w:rPr>
            </w:pPr>
          </w:p>
          <w:p w14:paraId="3081E611" w14:textId="41FCD0A0" w:rsidR="00741309" w:rsidRDefault="00C12B4B" w:rsidP="00C12B4B">
            <w:pPr>
              <w:rPr>
                <w:rFonts w:ascii="Arial" w:hAnsi="Arial" w:cs="Arial"/>
                <w:sz w:val="24"/>
                <w:szCs w:val="24"/>
              </w:rPr>
            </w:pPr>
            <w:r w:rsidRPr="002F4793">
              <w:rPr>
                <w:rFonts w:ascii="Arial" w:hAnsi="Arial" w:cs="Arial"/>
                <w:sz w:val="24"/>
                <w:szCs w:val="24"/>
              </w:rPr>
              <w:t>How are you affected by/involved in CLD planning?</w:t>
            </w:r>
            <w:r w:rsidR="00FD4D66">
              <w:rPr>
                <w:rFonts w:ascii="Arial" w:hAnsi="Arial" w:cs="Arial"/>
                <w:sz w:val="24"/>
                <w:szCs w:val="24"/>
              </w:rPr>
              <w:t xml:space="preserve"> </w:t>
            </w:r>
            <w:r w:rsidR="00741309">
              <w:rPr>
                <w:rFonts w:ascii="Arial" w:hAnsi="Arial" w:cs="Arial"/>
                <w:sz w:val="24"/>
                <w:szCs w:val="24"/>
              </w:rPr>
              <w:t>–</w:t>
            </w:r>
            <w:r w:rsidR="00FD4D66">
              <w:rPr>
                <w:rFonts w:ascii="Arial" w:hAnsi="Arial" w:cs="Arial"/>
                <w:sz w:val="24"/>
                <w:szCs w:val="24"/>
              </w:rPr>
              <w:t xml:space="preserve"> </w:t>
            </w:r>
          </w:p>
          <w:p w14:paraId="6B6C6731" w14:textId="20839278" w:rsidR="00C12B4B" w:rsidRPr="002F4793" w:rsidRDefault="00C12B4B" w:rsidP="00C12B4B">
            <w:pPr>
              <w:rPr>
                <w:rFonts w:ascii="Arial" w:hAnsi="Arial" w:cs="Arial"/>
                <w:sz w:val="24"/>
                <w:szCs w:val="24"/>
              </w:rPr>
            </w:pPr>
            <w:r>
              <w:rPr>
                <w:rFonts w:ascii="Arial" w:hAnsi="Arial" w:cs="Arial"/>
                <w:b/>
                <w:i/>
                <w:sz w:val="24"/>
                <w:szCs w:val="24"/>
              </w:rPr>
              <w:t>Nicola McAndre</w:t>
            </w:r>
            <w:r w:rsidR="007E3FFC">
              <w:rPr>
                <w:rFonts w:ascii="Arial" w:hAnsi="Arial" w:cs="Arial"/>
                <w:b/>
                <w:i/>
                <w:sz w:val="24"/>
                <w:szCs w:val="24"/>
              </w:rPr>
              <w:t>w</w:t>
            </w:r>
            <w:r w:rsidR="002E3804">
              <w:rPr>
                <w:rFonts w:ascii="Arial" w:hAnsi="Arial" w:cs="Arial"/>
                <w:b/>
                <w:i/>
                <w:sz w:val="24"/>
                <w:szCs w:val="24"/>
              </w:rPr>
              <w:t>, Scottish Government</w:t>
            </w:r>
          </w:p>
          <w:p w14:paraId="6FFA6A70" w14:textId="420E8478" w:rsidR="00741309" w:rsidRDefault="007E3FFC" w:rsidP="00FD4D66">
            <w:pPr>
              <w:rPr>
                <w:rFonts w:ascii="Arial" w:hAnsi="Arial" w:cs="Arial"/>
                <w:sz w:val="24"/>
                <w:szCs w:val="24"/>
              </w:rPr>
            </w:pPr>
            <w:r>
              <w:rPr>
                <w:rFonts w:ascii="Arial" w:hAnsi="Arial" w:cs="Arial"/>
                <w:sz w:val="24"/>
                <w:szCs w:val="24"/>
              </w:rPr>
              <w:t>Meaningful evaluation</w:t>
            </w:r>
            <w:r w:rsidR="00FD4D66">
              <w:rPr>
                <w:rFonts w:ascii="Arial" w:hAnsi="Arial" w:cs="Arial"/>
                <w:sz w:val="24"/>
                <w:szCs w:val="24"/>
              </w:rPr>
              <w:t xml:space="preserve"> </w:t>
            </w:r>
            <w:r w:rsidR="00741309">
              <w:rPr>
                <w:rFonts w:ascii="Arial" w:hAnsi="Arial" w:cs="Arial"/>
                <w:sz w:val="24"/>
                <w:szCs w:val="24"/>
              </w:rPr>
              <w:t>–</w:t>
            </w:r>
            <w:r w:rsidR="00FD4D66">
              <w:rPr>
                <w:rFonts w:ascii="Arial" w:hAnsi="Arial" w:cs="Arial"/>
                <w:sz w:val="24"/>
                <w:szCs w:val="24"/>
              </w:rPr>
              <w:t xml:space="preserve"> </w:t>
            </w:r>
          </w:p>
          <w:p w14:paraId="184696DF" w14:textId="4D63A924" w:rsidR="00C12B4B" w:rsidRDefault="002E3804" w:rsidP="00FD4D66">
            <w:pPr>
              <w:rPr>
                <w:rFonts w:ascii="Arial" w:hAnsi="Arial" w:cs="Arial"/>
                <w:b/>
                <w:i/>
                <w:sz w:val="24"/>
                <w:szCs w:val="24"/>
              </w:rPr>
            </w:pPr>
            <w:r>
              <w:rPr>
                <w:rFonts w:ascii="Arial" w:hAnsi="Arial" w:cs="Arial"/>
                <w:b/>
                <w:i/>
                <w:sz w:val="24"/>
                <w:szCs w:val="24"/>
              </w:rPr>
              <w:t xml:space="preserve">Professor </w:t>
            </w:r>
            <w:r w:rsidR="00C12B4B">
              <w:rPr>
                <w:rFonts w:ascii="Arial" w:hAnsi="Arial" w:cs="Arial"/>
                <w:b/>
                <w:i/>
                <w:sz w:val="24"/>
                <w:szCs w:val="24"/>
              </w:rPr>
              <w:t xml:space="preserve">Karen </w:t>
            </w:r>
            <w:proofErr w:type="spellStart"/>
            <w:r w:rsidR="00C12B4B">
              <w:rPr>
                <w:rFonts w:ascii="Arial" w:hAnsi="Arial" w:cs="Arial"/>
                <w:b/>
                <w:i/>
                <w:sz w:val="24"/>
                <w:szCs w:val="24"/>
              </w:rPr>
              <w:t>McArdle</w:t>
            </w:r>
            <w:proofErr w:type="spellEnd"/>
          </w:p>
          <w:p w14:paraId="2EB5E9FB" w14:textId="780CA5EE" w:rsidR="00FD4D66" w:rsidRDefault="00FD4D66" w:rsidP="00FD4D66">
            <w:pPr>
              <w:rPr>
                <w:rFonts w:ascii="Arial" w:hAnsi="Arial" w:cs="Arial"/>
                <w:b/>
                <w:noProof/>
                <w:sz w:val="24"/>
                <w:szCs w:val="24"/>
              </w:rPr>
            </w:pPr>
          </w:p>
        </w:tc>
        <w:tc>
          <w:tcPr>
            <w:tcW w:w="2642" w:type="dxa"/>
          </w:tcPr>
          <w:p w14:paraId="4E56E1E7" w14:textId="3B6B5B2F" w:rsidR="00C12B4B" w:rsidRPr="007E3FFC" w:rsidRDefault="007E3FFC" w:rsidP="00C12B4B">
            <w:pPr>
              <w:rPr>
                <w:rFonts w:ascii="Arial" w:hAnsi="Arial" w:cs="Arial"/>
                <w:sz w:val="24"/>
                <w:szCs w:val="24"/>
              </w:rPr>
            </w:pPr>
            <w:r w:rsidRPr="007E3FFC">
              <w:rPr>
                <w:rFonts w:ascii="Arial" w:hAnsi="Arial" w:cs="Arial"/>
                <w:sz w:val="24"/>
                <w:szCs w:val="24"/>
              </w:rPr>
              <w:t xml:space="preserve">Dr </w:t>
            </w:r>
            <w:r w:rsidR="00C12B4B" w:rsidRPr="007E3FFC">
              <w:rPr>
                <w:rFonts w:ascii="Arial" w:hAnsi="Arial" w:cs="Arial"/>
                <w:sz w:val="24"/>
                <w:szCs w:val="24"/>
              </w:rPr>
              <w:t xml:space="preserve">Marion Allison </w:t>
            </w:r>
          </w:p>
          <w:p w14:paraId="76254517" w14:textId="77777777" w:rsidR="00C12B4B" w:rsidRDefault="00C12B4B" w:rsidP="00C12B4B">
            <w:pPr>
              <w:rPr>
                <w:rFonts w:ascii="Arial" w:hAnsi="Arial" w:cs="Arial"/>
                <w:color w:val="FF0000"/>
                <w:sz w:val="24"/>
                <w:szCs w:val="24"/>
              </w:rPr>
            </w:pPr>
          </w:p>
          <w:p w14:paraId="13DE0685" w14:textId="77777777" w:rsidR="00C12B4B" w:rsidRDefault="00C12B4B" w:rsidP="00C12B4B">
            <w:pPr>
              <w:pStyle w:val="E-mailSignature"/>
              <w:jc w:val="both"/>
              <w:rPr>
                <w:rFonts w:ascii="Arial" w:hAnsi="Arial" w:cs="Arial"/>
                <w:b/>
                <w:noProof/>
                <w:sz w:val="24"/>
                <w:szCs w:val="24"/>
              </w:rPr>
            </w:pPr>
          </w:p>
        </w:tc>
      </w:tr>
      <w:tr w:rsidR="002E3804" w14:paraId="45546655" w14:textId="77777777" w:rsidTr="00382C90">
        <w:tc>
          <w:tcPr>
            <w:tcW w:w="1555" w:type="dxa"/>
            <w:shd w:val="clear" w:color="auto" w:fill="E5DFEC" w:themeFill="accent4" w:themeFillTint="33"/>
          </w:tcPr>
          <w:p w14:paraId="73846D52" w14:textId="0632E2A5" w:rsidR="002E3804" w:rsidRDefault="002E3804" w:rsidP="00C12B4B">
            <w:pPr>
              <w:pStyle w:val="E-mailSignature"/>
              <w:jc w:val="both"/>
              <w:rPr>
                <w:rFonts w:ascii="Arial" w:hAnsi="Arial" w:cs="Arial"/>
                <w:sz w:val="24"/>
                <w:szCs w:val="24"/>
              </w:rPr>
            </w:pPr>
            <w:r>
              <w:rPr>
                <w:rFonts w:ascii="Arial" w:hAnsi="Arial" w:cs="Arial"/>
                <w:sz w:val="24"/>
                <w:szCs w:val="24"/>
              </w:rPr>
              <w:t>10.50-11.00</w:t>
            </w:r>
          </w:p>
        </w:tc>
        <w:tc>
          <w:tcPr>
            <w:tcW w:w="7461" w:type="dxa"/>
            <w:gridSpan w:val="2"/>
            <w:shd w:val="clear" w:color="auto" w:fill="E5DFEC" w:themeFill="accent4" w:themeFillTint="33"/>
          </w:tcPr>
          <w:p w14:paraId="7FADB061" w14:textId="38D87ED9" w:rsidR="002E3804" w:rsidRPr="007E3FFC" w:rsidRDefault="002E3804" w:rsidP="00C12B4B">
            <w:pPr>
              <w:rPr>
                <w:rFonts w:ascii="Arial" w:hAnsi="Arial" w:cs="Arial"/>
                <w:sz w:val="24"/>
                <w:szCs w:val="24"/>
              </w:rPr>
            </w:pPr>
            <w:r>
              <w:rPr>
                <w:rFonts w:ascii="Arial" w:hAnsi="Arial" w:cs="Arial"/>
                <w:b/>
                <w:sz w:val="24"/>
                <w:szCs w:val="24"/>
              </w:rPr>
              <w:t>COFFEE</w:t>
            </w:r>
          </w:p>
        </w:tc>
      </w:tr>
      <w:tr w:rsidR="007E3FFC" w14:paraId="649EA08E" w14:textId="77777777" w:rsidTr="000C3737">
        <w:tc>
          <w:tcPr>
            <w:tcW w:w="1555" w:type="dxa"/>
            <w:shd w:val="clear" w:color="auto" w:fill="E5DFEC" w:themeFill="accent4" w:themeFillTint="33"/>
          </w:tcPr>
          <w:p w14:paraId="5B25D585" w14:textId="38D735C7" w:rsidR="007E3FFC" w:rsidRDefault="00741309" w:rsidP="007E3FFC">
            <w:pPr>
              <w:rPr>
                <w:rFonts w:ascii="Arial" w:hAnsi="Arial" w:cs="Arial"/>
                <w:sz w:val="24"/>
                <w:szCs w:val="24"/>
              </w:rPr>
            </w:pPr>
            <w:r>
              <w:rPr>
                <w:rFonts w:ascii="Arial" w:hAnsi="Arial" w:cs="Arial"/>
                <w:sz w:val="24"/>
                <w:szCs w:val="24"/>
              </w:rPr>
              <w:t>11.00-11.30</w:t>
            </w:r>
          </w:p>
        </w:tc>
        <w:tc>
          <w:tcPr>
            <w:tcW w:w="7461" w:type="dxa"/>
            <w:gridSpan w:val="2"/>
            <w:shd w:val="clear" w:color="auto" w:fill="E5DFEC" w:themeFill="accent4" w:themeFillTint="33"/>
          </w:tcPr>
          <w:p w14:paraId="2E2DA31E" w14:textId="77777777" w:rsidR="002E3804" w:rsidRDefault="007E3FFC" w:rsidP="002E3804">
            <w:pPr>
              <w:rPr>
                <w:rFonts w:ascii="Arial" w:hAnsi="Arial" w:cs="Arial"/>
                <w:b/>
                <w:sz w:val="24"/>
                <w:szCs w:val="24"/>
              </w:rPr>
            </w:pPr>
            <w:r>
              <w:rPr>
                <w:rFonts w:ascii="Arial" w:hAnsi="Arial" w:cs="Arial"/>
                <w:b/>
                <w:sz w:val="24"/>
                <w:szCs w:val="24"/>
              </w:rPr>
              <w:t xml:space="preserve">CHAT – Meet in breakout </w:t>
            </w:r>
            <w:r w:rsidRPr="0009325D">
              <w:rPr>
                <w:rFonts w:ascii="Arial" w:hAnsi="Arial" w:cs="Arial"/>
                <w:b/>
                <w:sz w:val="24"/>
                <w:szCs w:val="24"/>
              </w:rPr>
              <w:t>rooms for general discussion</w:t>
            </w:r>
            <w:r w:rsidR="002E3804">
              <w:rPr>
                <w:rFonts w:ascii="Arial" w:hAnsi="Arial" w:cs="Arial"/>
                <w:b/>
                <w:sz w:val="24"/>
                <w:szCs w:val="24"/>
              </w:rPr>
              <w:t xml:space="preserve"> on </w:t>
            </w:r>
          </w:p>
          <w:p w14:paraId="40C870DD" w14:textId="277427F5" w:rsidR="007E3FFC" w:rsidRPr="00445BE5" w:rsidRDefault="002E3804" w:rsidP="002E3804">
            <w:pPr>
              <w:rPr>
                <w:rFonts w:ascii="Arial" w:hAnsi="Arial" w:cs="Arial"/>
                <w:color w:val="FF0000"/>
                <w:sz w:val="24"/>
                <w:szCs w:val="24"/>
              </w:rPr>
            </w:pPr>
            <w:r>
              <w:rPr>
                <w:rFonts w:ascii="Arial" w:hAnsi="Arial" w:cs="Arial"/>
                <w:b/>
                <w:sz w:val="24"/>
                <w:szCs w:val="24"/>
              </w:rPr>
              <w:t>2 Sides of The Story</w:t>
            </w:r>
          </w:p>
        </w:tc>
      </w:tr>
      <w:tr w:rsidR="00C12B4B" w14:paraId="23A69ECD" w14:textId="77777777" w:rsidTr="002777B3">
        <w:tc>
          <w:tcPr>
            <w:tcW w:w="1555" w:type="dxa"/>
          </w:tcPr>
          <w:p w14:paraId="58E4FA48" w14:textId="056CE770" w:rsidR="00C12B4B" w:rsidRDefault="00741309" w:rsidP="00C12B4B">
            <w:pPr>
              <w:rPr>
                <w:rFonts w:ascii="Arial" w:hAnsi="Arial" w:cs="Arial"/>
                <w:sz w:val="24"/>
                <w:szCs w:val="24"/>
              </w:rPr>
            </w:pPr>
            <w:r>
              <w:rPr>
                <w:rFonts w:ascii="Arial" w:hAnsi="Arial" w:cs="Arial"/>
                <w:sz w:val="24"/>
                <w:szCs w:val="24"/>
              </w:rPr>
              <w:t>11.30-12.0</w:t>
            </w:r>
            <w:r w:rsidR="00C12B4B">
              <w:rPr>
                <w:rFonts w:ascii="Arial" w:hAnsi="Arial" w:cs="Arial"/>
                <w:sz w:val="24"/>
                <w:szCs w:val="24"/>
              </w:rPr>
              <w:t>0</w:t>
            </w:r>
          </w:p>
          <w:p w14:paraId="120B788F" w14:textId="77777777" w:rsidR="00C12B4B" w:rsidRDefault="00C12B4B" w:rsidP="00C12B4B">
            <w:pPr>
              <w:pStyle w:val="E-mailSignature"/>
              <w:jc w:val="both"/>
              <w:rPr>
                <w:rFonts w:ascii="Arial" w:hAnsi="Arial" w:cs="Arial"/>
                <w:sz w:val="24"/>
                <w:szCs w:val="24"/>
              </w:rPr>
            </w:pPr>
          </w:p>
        </w:tc>
        <w:tc>
          <w:tcPr>
            <w:tcW w:w="4819" w:type="dxa"/>
          </w:tcPr>
          <w:p w14:paraId="3C829A90" w14:textId="31F4A826" w:rsidR="007E3FFC" w:rsidRDefault="007E3FFC" w:rsidP="00C12B4B">
            <w:pPr>
              <w:rPr>
                <w:rFonts w:ascii="Arial" w:hAnsi="Arial" w:cs="Arial"/>
                <w:b/>
                <w:sz w:val="24"/>
                <w:szCs w:val="24"/>
              </w:rPr>
            </w:pPr>
            <w:r>
              <w:rPr>
                <w:rFonts w:ascii="Arial" w:hAnsi="Arial" w:cs="Arial"/>
                <w:b/>
                <w:sz w:val="24"/>
                <w:szCs w:val="24"/>
              </w:rPr>
              <w:t>Back to the Future</w:t>
            </w:r>
          </w:p>
          <w:p w14:paraId="11E390BA" w14:textId="2F6AE9B5" w:rsidR="00A3009D" w:rsidRPr="00477055" w:rsidRDefault="00C0254B" w:rsidP="00C0254B">
            <w:pPr>
              <w:tabs>
                <w:tab w:val="left" w:pos="3227"/>
              </w:tabs>
              <w:rPr>
                <w:rFonts w:ascii="Arial" w:hAnsi="Arial" w:cs="Arial"/>
                <w:b/>
                <w:sz w:val="24"/>
                <w:szCs w:val="24"/>
              </w:rPr>
            </w:pPr>
            <w:r>
              <w:rPr>
                <w:rFonts w:ascii="Arial" w:hAnsi="Arial" w:cs="Arial"/>
                <w:b/>
                <w:sz w:val="24"/>
                <w:szCs w:val="24"/>
              </w:rPr>
              <w:tab/>
            </w:r>
          </w:p>
          <w:p w14:paraId="240D6E57" w14:textId="14522F1A" w:rsidR="00741309" w:rsidRDefault="00C12B4B" w:rsidP="00C12B4B">
            <w:pPr>
              <w:rPr>
                <w:rFonts w:ascii="Arial" w:hAnsi="Arial" w:cs="Arial"/>
                <w:sz w:val="24"/>
                <w:szCs w:val="24"/>
              </w:rPr>
            </w:pPr>
            <w:r>
              <w:rPr>
                <w:rFonts w:ascii="Arial" w:hAnsi="Arial" w:cs="Arial"/>
                <w:sz w:val="24"/>
                <w:szCs w:val="24"/>
              </w:rPr>
              <w:t xml:space="preserve">The post </w:t>
            </w:r>
            <w:proofErr w:type="spellStart"/>
            <w:r>
              <w:rPr>
                <w:rFonts w:ascii="Arial" w:hAnsi="Arial" w:cs="Arial"/>
                <w:sz w:val="24"/>
                <w:szCs w:val="24"/>
              </w:rPr>
              <w:t>Covid</w:t>
            </w:r>
            <w:proofErr w:type="spellEnd"/>
            <w:r>
              <w:rPr>
                <w:rFonts w:ascii="Arial" w:hAnsi="Arial" w:cs="Arial"/>
                <w:sz w:val="24"/>
                <w:szCs w:val="24"/>
              </w:rPr>
              <w:t xml:space="preserve"> future for </w:t>
            </w:r>
            <w:r w:rsidR="00FD4D66">
              <w:rPr>
                <w:rFonts w:ascii="Arial" w:hAnsi="Arial" w:cs="Arial"/>
                <w:sz w:val="24"/>
                <w:szCs w:val="24"/>
              </w:rPr>
              <w:t xml:space="preserve">CLD </w:t>
            </w:r>
            <w:r w:rsidR="00741309">
              <w:rPr>
                <w:rFonts w:ascii="Arial" w:hAnsi="Arial" w:cs="Arial"/>
                <w:sz w:val="24"/>
                <w:szCs w:val="24"/>
              </w:rPr>
              <w:t>–</w:t>
            </w:r>
            <w:r w:rsidR="00FD4D66">
              <w:rPr>
                <w:rFonts w:ascii="Arial" w:hAnsi="Arial" w:cs="Arial"/>
                <w:sz w:val="24"/>
                <w:szCs w:val="24"/>
              </w:rPr>
              <w:t xml:space="preserve"> </w:t>
            </w:r>
          </w:p>
          <w:p w14:paraId="0427E0AF" w14:textId="6A21140C" w:rsidR="00FD4D66" w:rsidRDefault="00741309" w:rsidP="00C12B4B">
            <w:pPr>
              <w:rPr>
                <w:rFonts w:ascii="Arial" w:hAnsi="Arial" w:cs="Arial"/>
                <w:sz w:val="24"/>
                <w:szCs w:val="24"/>
              </w:rPr>
            </w:pPr>
            <w:r>
              <w:rPr>
                <w:rFonts w:ascii="Arial" w:hAnsi="Arial" w:cs="Arial"/>
                <w:b/>
                <w:i/>
                <w:sz w:val="24"/>
                <w:szCs w:val="24"/>
              </w:rPr>
              <w:t>Sinead Gormally</w:t>
            </w:r>
            <w:r w:rsidR="002E3804">
              <w:rPr>
                <w:rFonts w:ascii="Arial" w:hAnsi="Arial" w:cs="Arial"/>
                <w:b/>
                <w:i/>
                <w:sz w:val="24"/>
                <w:szCs w:val="24"/>
              </w:rPr>
              <w:t>, University of Glasgow</w:t>
            </w:r>
          </w:p>
          <w:p w14:paraId="17BC7D06" w14:textId="252AFA8C" w:rsidR="00741309" w:rsidRDefault="00997EF1" w:rsidP="00FD4D66">
            <w:pPr>
              <w:rPr>
                <w:rFonts w:ascii="Arial" w:hAnsi="Arial" w:cs="Arial"/>
                <w:sz w:val="24"/>
                <w:szCs w:val="24"/>
              </w:rPr>
            </w:pPr>
            <w:r>
              <w:rPr>
                <w:rFonts w:ascii="Arial" w:hAnsi="Arial" w:cs="Arial"/>
                <w:sz w:val="24"/>
                <w:szCs w:val="24"/>
              </w:rPr>
              <w:t>CLDSC – s</w:t>
            </w:r>
            <w:r w:rsidR="00C12B4B">
              <w:rPr>
                <w:rFonts w:ascii="Arial" w:hAnsi="Arial" w:cs="Arial"/>
                <w:sz w:val="24"/>
                <w:szCs w:val="24"/>
              </w:rPr>
              <w:t>upport</w:t>
            </w:r>
            <w:r>
              <w:rPr>
                <w:rFonts w:ascii="Arial" w:hAnsi="Arial" w:cs="Arial"/>
                <w:sz w:val="24"/>
                <w:szCs w:val="24"/>
              </w:rPr>
              <w:t>ing our members</w:t>
            </w:r>
            <w:r w:rsidR="00FD4D66">
              <w:rPr>
                <w:rFonts w:ascii="Arial" w:hAnsi="Arial" w:cs="Arial"/>
                <w:sz w:val="24"/>
                <w:szCs w:val="24"/>
              </w:rPr>
              <w:t xml:space="preserve"> </w:t>
            </w:r>
            <w:r w:rsidR="00741309">
              <w:rPr>
                <w:rFonts w:ascii="Arial" w:hAnsi="Arial" w:cs="Arial"/>
                <w:sz w:val="24"/>
                <w:szCs w:val="24"/>
              </w:rPr>
              <w:t>–</w:t>
            </w:r>
            <w:r w:rsidR="00FD4D66">
              <w:rPr>
                <w:rFonts w:ascii="Arial" w:hAnsi="Arial" w:cs="Arial"/>
                <w:sz w:val="24"/>
                <w:szCs w:val="24"/>
              </w:rPr>
              <w:t xml:space="preserve"> </w:t>
            </w:r>
          </w:p>
          <w:p w14:paraId="6A6FAE37" w14:textId="3D84DEC1" w:rsidR="00C12B4B" w:rsidRDefault="00C12B4B" w:rsidP="00FD4D66">
            <w:pPr>
              <w:rPr>
                <w:rFonts w:ascii="Arial" w:hAnsi="Arial" w:cs="Arial"/>
                <w:b/>
                <w:i/>
                <w:sz w:val="24"/>
                <w:szCs w:val="24"/>
              </w:rPr>
            </w:pPr>
            <w:r w:rsidRPr="002F4793">
              <w:rPr>
                <w:rFonts w:ascii="Arial" w:hAnsi="Arial" w:cs="Arial"/>
                <w:b/>
                <w:i/>
                <w:sz w:val="24"/>
                <w:szCs w:val="24"/>
              </w:rPr>
              <w:t>Dominique</w:t>
            </w:r>
            <w:r>
              <w:rPr>
                <w:rFonts w:ascii="Arial" w:hAnsi="Arial" w:cs="Arial"/>
                <w:b/>
                <w:i/>
                <w:sz w:val="24"/>
                <w:szCs w:val="24"/>
              </w:rPr>
              <w:t xml:space="preserve"> Carlisle-Kitz &amp; </w:t>
            </w:r>
            <w:r w:rsidRPr="002F4793">
              <w:rPr>
                <w:rFonts w:ascii="Arial" w:hAnsi="Arial" w:cs="Arial"/>
                <w:b/>
                <w:i/>
                <w:sz w:val="24"/>
                <w:szCs w:val="24"/>
              </w:rPr>
              <w:t>Kevin</w:t>
            </w:r>
            <w:r>
              <w:rPr>
                <w:rFonts w:ascii="Arial" w:hAnsi="Arial" w:cs="Arial"/>
                <w:b/>
                <w:i/>
                <w:sz w:val="24"/>
                <w:szCs w:val="24"/>
              </w:rPr>
              <w:t xml:space="preserve"> Ditcham</w:t>
            </w:r>
            <w:r w:rsidR="002E3804">
              <w:rPr>
                <w:rFonts w:ascii="Arial" w:hAnsi="Arial" w:cs="Arial"/>
                <w:b/>
                <w:i/>
                <w:sz w:val="24"/>
                <w:szCs w:val="24"/>
              </w:rPr>
              <w:t>, CLDSC Committee Members</w:t>
            </w:r>
          </w:p>
          <w:p w14:paraId="5D1CB514" w14:textId="6716A2C8" w:rsidR="00FD4D66" w:rsidRPr="00477055" w:rsidRDefault="00FD4D66" w:rsidP="00FD4D66">
            <w:pPr>
              <w:rPr>
                <w:rFonts w:ascii="Arial" w:hAnsi="Arial" w:cs="Arial"/>
                <w:b/>
                <w:sz w:val="24"/>
                <w:szCs w:val="24"/>
              </w:rPr>
            </w:pPr>
          </w:p>
        </w:tc>
        <w:tc>
          <w:tcPr>
            <w:tcW w:w="2642" w:type="dxa"/>
          </w:tcPr>
          <w:p w14:paraId="315BA3C6" w14:textId="6773044F" w:rsidR="00C12B4B" w:rsidRPr="00445BE5" w:rsidRDefault="005B4F8A" w:rsidP="00C12B4B">
            <w:pPr>
              <w:rPr>
                <w:rFonts w:ascii="Arial" w:hAnsi="Arial" w:cs="Arial"/>
                <w:color w:val="FF0000"/>
                <w:sz w:val="24"/>
                <w:szCs w:val="24"/>
              </w:rPr>
            </w:pPr>
            <w:r>
              <w:rPr>
                <w:rFonts w:ascii="Arial" w:hAnsi="Arial" w:cs="Arial"/>
                <w:sz w:val="24"/>
                <w:szCs w:val="24"/>
              </w:rPr>
              <w:t>Alan Sherry</w:t>
            </w:r>
          </w:p>
        </w:tc>
      </w:tr>
      <w:tr w:rsidR="007E3FFC" w14:paraId="5026AD37" w14:textId="77777777" w:rsidTr="000C3737">
        <w:tc>
          <w:tcPr>
            <w:tcW w:w="1555" w:type="dxa"/>
            <w:shd w:val="clear" w:color="auto" w:fill="E5DFEC" w:themeFill="accent4" w:themeFillTint="33"/>
          </w:tcPr>
          <w:p w14:paraId="69372AEE" w14:textId="753C7450" w:rsidR="007E3FFC" w:rsidRDefault="00741309" w:rsidP="00C12B4B">
            <w:pPr>
              <w:pStyle w:val="E-mailSignature"/>
              <w:jc w:val="both"/>
              <w:rPr>
                <w:rFonts w:ascii="Arial" w:hAnsi="Arial" w:cs="Arial"/>
                <w:sz w:val="24"/>
                <w:szCs w:val="24"/>
              </w:rPr>
            </w:pPr>
            <w:r>
              <w:rPr>
                <w:rFonts w:ascii="Arial" w:hAnsi="Arial" w:cs="Arial"/>
                <w:sz w:val="24"/>
                <w:szCs w:val="24"/>
              </w:rPr>
              <w:t>12.00-12.3</w:t>
            </w:r>
            <w:r w:rsidR="007E3FFC">
              <w:rPr>
                <w:rFonts w:ascii="Arial" w:hAnsi="Arial" w:cs="Arial"/>
                <w:sz w:val="24"/>
                <w:szCs w:val="24"/>
              </w:rPr>
              <w:t>0</w:t>
            </w:r>
          </w:p>
        </w:tc>
        <w:tc>
          <w:tcPr>
            <w:tcW w:w="7461" w:type="dxa"/>
            <w:gridSpan w:val="2"/>
            <w:shd w:val="clear" w:color="auto" w:fill="E5DFEC" w:themeFill="accent4" w:themeFillTint="33"/>
          </w:tcPr>
          <w:p w14:paraId="5E6B2992" w14:textId="714CB978" w:rsidR="007E3FFC" w:rsidRPr="00445BE5" w:rsidRDefault="007E3FFC" w:rsidP="00C12B4B">
            <w:pPr>
              <w:rPr>
                <w:rFonts w:ascii="Arial" w:hAnsi="Arial" w:cs="Arial"/>
                <w:color w:val="FF0000"/>
                <w:sz w:val="24"/>
                <w:szCs w:val="24"/>
              </w:rPr>
            </w:pPr>
            <w:r w:rsidRPr="0009325D">
              <w:rPr>
                <w:rFonts w:ascii="Arial" w:hAnsi="Arial" w:cs="Arial"/>
                <w:b/>
                <w:sz w:val="24"/>
                <w:szCs w:val="24"/>
              </w:rPr>
              <w:t>COFFEE</w:t>
            </w:r>
            <w:r>
              <w:rPr>
                <w:rFonts w:ascii="Arial" w:hAnsi="Arial" w:cs="Arial"/>
                <w:b/>
                <w:sz w:val="24"/>
                <w:szCs w:val="24"/>
              </w:rPr>
              <w:t xml:space="preserve"> AND CHAT – Meet in breakout </w:t>
            </w:r>
            <w:r w:rsidRPr="0009325D">
              <w:rPr>
                <w:rFonts w:ascii="Arial" w:hAnsi="Arial" w:cs="Arial"/>
                <w:b/>
                <w:sz w:val="24"/>
                <w:szCs w:val="24"/>
              </w:rPr>
              <w:t>rooms for general discussion</w:t>
            </w:r>
            <w:r w:rsidR="002E3804">
              <w:rPr>
                <w:rFonts w:ascii="Arial" w:hAnsi="Arial" w:cs="Arial"/>
                <w:b/>
                <w:sz w:val="24"/>
                <w:szCs w:val="24"/>
              </w:rPr>
              <w:t xml:space="preserve"> on Back to the Future</w:t>
            </w:r>
          </w:p>
        </w:tc>
      </w:tr>
      <w:tr w:rsidR="00C12B4B" w14:paraId="0978CD8C" w14:textId="77777777" w:rsidTr="002777B3">
        <w:tc>
          <w:tcPr>
            <w:tcW w:w="1555" w:type="dxa"/>
          </w:tcPr>
          <w:p w14:paraId="3AA8FBF1" w14:textId="66B89C48" w:rsidR="00C12B4B" w:rsidRDefault="00741309" w:rsidP="00C12B4B">
            <w:pPr>
              <w:pStyle w:val="E-mailSignature"/>
              <w:jc w:val="both"/>
              <w:rPr>
                <w:rFonts w:ascii="Arial" w:hAnsi="Arial" w:cs="Arial"/>
                <w:sz w:val="24"/>
                <w:szCs w:val="24"/>
              </w:rPr>
            </w:pPr>
            <w:r>
              <w:rPr>
                <w:rFonts w:ascii="Arial" w:hAnsi="Arial" w:cs="Arial"/>
                <w:sz w:val="24"/>
                <w:szCs w:val="24"/>
              </w:rPr>
              <w:t>12.3</w:t>
            </w:r>
            <w:r w:rsidR="00C12B4B">
              <w:rPr>
                <w:rFonts w:ascii="Arial" w:hAnsi="Arial" w:cs="Arial"/>
                <w:sz w:val="24"/>
                <w:szCs w:val="24"/>
              </w:rPr>
              <w:t>0-12.45</w:t>
            </w:r>
          </w:p>
        </w:tc>
        <w:tc>
          <w:tcPr>
            <w:tcW w:w="4819" w:type="dxa"/>
          </w:tcPr>
          <w:p w14:paraId="09908708" w14:textId="77777777" w:rsidR="00C12B4B" w:rsidRDefault="00C12B4B" w:rsidP="00C12B4B">
            <w:pPr>
              <w:rPr>
                <w:rFonts w:ascii="Arial" w:hAnsi="Arial" w:cs="Arial"/>
                <w:sz w:val="24"/>
                <w:szCs w:val="24"/>
              </w:rPr>
            </w:pPr>
            <w:r>
              <w:rPr>
                <w:rFonts w:ascii="Arial" w:hAnsi="Arial" w:cs="Arial"/>
                <w:sz w:val="24"/>
                <w:szCs w:val="24"/>
              </w:rPr>
              <w:t xml:space="preserve">Plenary </w:t>
            </w:r>
          </w:p>
          <w:p w14:paraId="7FD6238A" w14:textId="0898EEC3" w:rsidR="00C12B4B" w:rsidRPr="00477055" w:rsidRDefault="00C12B4B" w:rsidP="00C12B4B">
            <w:pPr>
              <w:rPr>
                <w:rFonts w:ascii="Arial" w:hAnsi="Arial" w:cs="Arial"/>
                <w:b/>
                <w:sz w:val="24"/>
                <w:szCs w:val="24"/>
              </w:rPr>
            </w:pPr>
            <w:r>
              <w:rPr>
                <w:rFonts w:ascii="Arial" w:hAnsi="Arial" w:cs="Arial"/>
                <w:sz w:val="24"/>
                <w:szCs w:val="24"/>
              </w:rPr>
              <w:t>Closing Remarks</w:t>
            </w:r>
          </w:p>
        </w:tc>
        <w:tc>
          <w:tcPr>
            <w:tcW w:w="2642" w:type="dxa"/>
          </w:tcPr>
          <w:p w14:paraId="551E60EA" w14:textId="6F5693DA" w:rsidR="00C12B4B" w:rsidRPr="00445BE5" w:rsidRDefault="005B4F8A" w:rsidP="005B4F8A">
            <w:pPr>
              <w:rPr>
                <w:rFonts w:ascii="Arial" w:hAnsi="Arial" w:cs="Arial"/>
                <w:color w:val="FF0000"/>
                <w:sz w:val="24"/>
                <w:szCs w:val="24"/>
              </w:rPr>
            </w:pPr>
            <w:r w:rsidRPr="00C12B4B">
              <w:rPr>
                <w:rFonts w:ascii="Arial" w:hAnsi="Arial" w:cs="Arial"/>
                <w:sz w:val="24"/>
                <w:szCs w:val="24"/>
              </w:rPr>
              <w:t>Dr Marion Allison</w:t>
            </w:r>
            <w:r>
              <w:rPr>
                <w:rFonts w:ascii="Arial" w:hAnsi="Arial" w:cs="Arial"/>
                <w:sz w:val="24"/>
                <w:szCs w:val="24"/>
              </w:rPr>
              <w:t xml:space="preserve"> </w:t>
            </w:r>
          </w:p>
        </w:tc>
      </w:tr>
    </w:tbl>
    <w:p w14:paraId="68F42647" w14:textId="77777777" w:rsidR="00C12B4B" w:rsidRDefault="00C12B4B" w:rsidP="00997EF1">
      <w:pPr>
        <w:pStyle w:val="E-mailSignature"/>
        <w:jc w:val="both"/>
        <w:rPr>
          <w:rFonts w:ascii="Arial" w:hAnsi="Arial" w:cs="Arial"/>
          <w:b/>
          <w:noProof/>
          <w:sz w:val="24"/>
          <w:szCs w:val="24"/>
        </w:rPr>
      </w:pPr>
      <w:bookmarkStart w:id="0" w:name="_GoBack"/>
      <w:bookmarkEnd w:id="0"/>
    </w:p>
    <w:sectPr w:rsidR="00C12B4B" w:rsidSect="00FD4D66">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9E74" w14:textId="77777777" w:rsidR="00413B80" w:rsidRDefault="00413B80">
      <w:r>
        <w:separator/>
      </w:r>
    </w:p>
  </w:endnote>
  <w:endnote w:type="continuationSeparator" w:id="0">
    <w:p w14:paraId="3F7D74D7" w14:textId="77777777" w:rsidR="00413B80" w:rsidRDefault="0041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E8394" w14:textId="002E3726" w:rsidR="003F2479" w:rsidRPr="00D3097C" w:rsidRDefault="000F2975" w:rsidP="000F2975">
    <w:pPr>
      <w:pStyle w:val="Footer"/>
      <w:tabs>
        <w:tab w:val="clear" w:pos="4153"/>
        <w:tab w:val="clear" w:pos="8306"/>
        <w:tab w:val="center" w:pos="4500"/>
        <w:tab w:val="right" w:pos="9000"/>
      </w:tabs>
      <w:jc w:val="right"/>
      <w:rPr>
        <w:b/>
        <w:color w:val="7030A0"/>
        <w:sz w:val="32"/>
        <w:szCs w:val="32"/>
      </w:rPr>
    </w:pPr>
    <w:r w:rsidRPr="00D3097C">
      <w:rPr>
        <w:b/>
        <w:color w:val="7030A0"/>
        <w:sz w:val="32"/>
        <w:szCs w:val="32"/>
      </w:rPr>
      <w:t>#</w:t>
    </w:r>
    <w:proofErr w:type="spellStart"/>
    <w:r w:rsidRPr="00D3097C">
      <w:rPr>
        <w:b/>
        <w:color w:val="7030A0"/>
        <w:sz w:val="32"/>
        <w:szCs w:val="32"/>
      </w:rPr>
      <w:t>BecauseOfCLD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ACA55" w14:textId="77777777" w:rsidR="00413B80" w:rsidRDefault="00413B80">
      <w:r>
        <w:separator/>
      </w:r>
    </w:p>
  </w:footnote>
  <w:footnote w:type="continuationSeparator" w:id="0">
    <w:p w14:paraId="1133CC4C" w14:textId="77777777" w:rsidR="00413B80" w:rsidRDefault="00413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B4B04" w14:textId="2A599EF5" w:rsidR="00D84823" w:rsidRDefault="00FD4D66" w:rsidP="00FD4D66">
    <w:pPr>
      <w:pStyle w:val="Header"/>
      <w:jc w:val="right"/>
    </w:pPr>
    <w:r>
      <w:rPr>
        <w:noProof/>
        <w:lang w:eastAsia="en-GB"/>
      </w:rPr>
      <w:drawing>
        <wp:inline distT="0" distB="0" distL="0" distR="0" wp14:anchorId="4B33EFF3" wp14:editId="00B8C688">
          <wp:extent cx="60960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D_Colour_Logo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6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9F51F86"/>
    <w:multiLevelType w:val="hybridMultilevel"/>
    <w:tmpl w:val="FDFAF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26C68"/>
    <w:multiLevelType w:val="hybridMultilevel"/>
    <w:tmpl w:val="593E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F7FA7"/>
    <w:multiLevelType w:val="hybridMultilevel"/>
    <w:tmpl w:val="E0BE6CA6"/>
    <w:lvl w:ilvl="0" w:tplc="83442DAE">
      <w:start w:val="1"/>
      <w:numFmt w:val="bullet"/>
      <w:lvlText w:val=""/>
      <w:lvlJc w:val="left"/>
      <w:pPr>
        <w:tabs>
          <w:tab w:val="num" w:pos="720"/>
        </w:tabs>
        <w:ind w:left="720" w:hanging="360"/>
      </w:pPr>
      <w:rPr>
        <w:rFonts w:ascii="Wingdings 3" w:hAnsi="Wingdings 3" w:hint="default"/>
      </w:rPr>
    </w:lvl>
    <w:lvl w:ilvl="1" w:tplc="D506FF84" w:tentative="1">
      <w:start w:val="1"/>
      <w:numFmt w:val="bullet"/>
      <w:lvlText w:val=""/>
      <w:lvlJc w:val="left"/>
      <w:pPr>
        <w:tabs>
          <w:tab w:val="num" w:pos="1440"/>
        </w:tabs>
        <w:ind w:left="1440" w:hanging="360"/>
      </w:pPr>
      <w:rPr>
        <w:rFonts w:ascii="Wingdings 3" w:hAnsi="Wingdings 3" w:hint="default"/>
      </w:rPr>
    </w:lvl>
    <w:lvl w:ilvl="2" w:tplc="13F03F5E" w:tentative="1">
      <w:start w:val="1"/>
      <w:numFmt w:val="bullet"/>
      <w:lvlText w:val=""/>
      <w:lvlJc w:val="left"/>
      <w:pPr>
        <w:tabs>
          <w:tab w:val="num" w:pos="2160"/>
        </w:tabs>
        <w:ind w:left="2160" w:hanging="360"/>
      </w:pPr>
      <w:rPr>
        <w:rFonts w:ascii="Wingdings 3" w:hAnsi="Wingdings 3" w:hint="default"/>
      </w:rPr>
    </w:lvl>
    <w:lvl w:ilvl="3" w:tplc="72FC863E" w:tentative="1">
      <w:start w:val="1"/>
      <w:numFmt w:val="bullet"/>
      <w:lvlText w:val=""/>
      <w:lvlJc w:val="left"/>
      <w:pPr>
        <w:tabs>
          <w:tab w:val="num" w:pos="2880"/>
        </w:tabs>
        <w:ind w:left="2880" w:hanging="360"/>
      </w:pPr>
      <w:rPr>
        <w:rFonts w:ascii="Wingdings 3" w:hAnsi="Wingdings 3" w:hint="default"/>
      </w:rPr>
    </w:lvl>
    <w:lvl w:ilvl="4" w:tplc="5B22B600" w:tentative="1">
      <w:start w:val="1"/>
      <w:numFmt w:val="bullet"/>
      <w:lvlText w:val=""/>
      <w:lvlJc w:val="left"/>
      <w:pPr>
        <w:tabs>
          <w:tab w:val="num" w:pos="3600"/>
        </w:tabs>
        <w:ind w:left="3600" w:hanging="360"/>
      </w:pPr>
      <w:rPr>
        <w:rFonts w:ascii="Wingdings 3" w:hAnsi="Wingdings 3" w:hint="default"/>
      </w:rPr>
    </w:lvl>
    <w:lvl w:ilvl="5" w:tplc="C73612E2" w:tentative="1">
      <w:start w:val="1"/>
      <w:numFmt w:val="bullet"/>
      <w:lvlText w:val=""/>
      <w:lvlJc w:val="left"/>
      <w:pPr>
        <w:tabs>
          <w:tab w:val="num" w:pos="4320"/>
        </w:tabs>
        <w:ind w:left="4320" w:hanging="360"/>
      </w:pPr>
      <w:rPr>
        <w:rFonts w:ascii="Wingdings 3" w:hAnsi="Wingdings 3" w:hint="default"/>
      </w:rPr>
    </w:lvl>
    <w:lvl w:ilvl="6" w:tplc="D1F43E96" w:tentative="1">
      <w:start w:val="1"/>
      <w:numFmt w:val="bullet"/>
      <w:lvlText w:val=""/>
      <w:lvlJc w:val="left"/>
      <w:pPr>
        <w:tabs>
          <w:tab w:val="num" w:pos="5040"/>
        </w:tabs>
        <w:ind w:left="5040" w:hanging="360"/>
      </w:pPr>
      <w:rPr>
        <w:rFonts w:ascii="Wingdings 3" w:hAnsi="Wingdings 3" w:hint="default"/>
      </w:rPr>
    </w:lvl>
    <w:lvl w:ilvl="7" w:tplc="79729E1E" w:tentative="1">
      <w:start w:val="1"/>
      <w:numFmt w:val="bullet"/>
      <w:lvlText w:val=""/>
      <w:lvlJc w:val="left"/>
      <w:pPr>
        <w:tabs>
          <w:tab w:val="num" w:pos="5760"/>
        </w:tabs>
        <w:ind w:left="5760" w:hanging="360"/>
      </w:pPr>
      <w:rPr>
        <w:rFonts w:ascii="Wingdings 3" w:hAnsi="Wingdings 3" w:hint="default"/>
      </w:rPr>
    </w:lvl>
    <w:lvl w:ilvl="8" w:tplc="7DFA87F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F5E48E1"/>
    <w:multiLevelType w:val="hybridMultilevel"/>
    <w:tmpl w:val="23A4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31AC2"/>
    <w:multiLevelType w:val="hybridMultilevel"/>
    <w:tmpl w:val="851C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D3E21"/>
    <w:multiLevelType w:val="hybridMultilevel"/>
    <w:tmpl w:val="7756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96B07"/>
    <w:multiLevelType w:val="hybridMultilevel"/>
    <w:tmpl w:val="4FA83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B54550"/>
    <w:multiLevelType w:val="hybridMultilevel"/>
    <w:tmpl w:val="8C7E6970"/>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9" w15:restartNumberingAfterBreak="0">
    <w:nsid w:val="22432F54"/>
    <w:multiLevelType w:val="hybridMultilevel"/>
    <w:tmpl w:val="A58A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43B5B"/>
    <w:multiLevelType w:val="hybridMultilevel"/>
    <w:tmpl w:val="8BE438DE"/>
    <w:lvl w:ilvl="0" w:tplc="14A43F8A">
      <w:start w:val="1"/>
      <w:numFmt w:val="decimal"/>
      <w:lvlText w:val="%1."/>
      <w:lvlJc w:val="left"/>
      <w:pPr>
        <w:tabs>
          <w:tab w:val="num" w:pos="720"/>
        </w:tabs>
        <w:ind w:left="720" w:hanging="360"/>
      </w:pPr>
    </w:lvl>
    <w:lvl w:ilvl="1" w:tplc="DFE88410" w:tentative="1">
      <w:start w:val="1"/>
      <w:numFmt w:val="decimal"/>
      <w:lvlText w:val="%2."/>
      <w:lvlJc w:val="left"/>
      <w:pPr>
        <w:tabs>
          <w:tab w:val="num" w:pos="1440"/>
        </w:tabs>
        <w:ind w:left="1440" w:hanging="360"/>
      </w:pPr>
    </w:lvl>
    <w:lvl w:ilvl="2" w:tplc="0422DAA6" w:tentative="1">
      <w:start w:val="1"/>
      <w:numFmt w:val="decimal"/>
      <w:lvlText w:val="%3."/>
      <w:lvlJc w:val="left"/>
      <w:pPr>
        <w:tabs>
          <w:tab w:val="num" w:pos="2160"/>
        </w:tabs>
        <w:ind w:left="2160" w:hanging="360"/>
      </w:pPr>
    </w:lvl>
    <w:lvl w:ilvl="3" w:tplc="B4BC4478" w:tentative="1">
      <w:start w:val="1"/>
      <w:numFmt w:val="decimal"/>
      <w:lvlText w:val="%4."/>
      <w:lvlJc w:val="left"/>
      <w:pPr>
        <w:tabs>
          <w:tab w:val="num" w:pos="2880"/>
        </w:tabs>
        <w:ind w:left="2880" w:hanging="360"/>
      </w:pPr>
    </w:lvl>
    <w:lvl w:ilvl="4" w:tplc="42F4DDC6" w:tentative="1">
      <w:start w:val="1"/>
      <w:numFmt w:val="decimal"/>
      <w:lvlText w:val="%5."/>
      <w:lvlJc w:val="left"/>
      <w:pPr>
        <w:tabs>
          <w:tab w:val="num" w:pos="3600"/>
        </w:tabs>
        <w:ind w:left="3600" w:hanging="360"/>
      </w:pPr>
    </w:lvl>
    <w:lvl w:ilvl="5" w:tplc="A7F85832" w:tentative="1">
      <w:start w:val="1"/>
      <w:numFmt w:val="decimal"/>
      <w:lvlText w:val="%6."/>
      <w:lvlJc w:val="left"/>
      <w:pPr>
        <w:tabs>
          <w:tab w:val="num" w:pos="4320"/>
        </w:tabs>
        <w:ind w:left="4320" w:hanging="360"/>
      </w:pPr>
    </w:lvl>
    <w:lvl w:ilvl="6" w:tplc="CA1E6620" w:tentative="1">
      <w:start w:val="1"/>
      <w:numFmt w:val="decimal"/>
      <w:lvlText w:val="%7."/>
      <w:lvlJc w:val="left"/>
      <w:pPr>
        <w:tabs>
          <w:tab w:val="num" w:pos="5040"/>
        </w:tabs>
        <w:ind w:left="5040" w:hanging="360"/>
      </w:pPr>
    </w:lvl>
    <w:lvl w:ilvl="7" w:tplc="570E072A" w:tentative="1">
      <w:start w:val="1"/>
      <w:numFmt w:val="decimal"/>
      <w:lvlText w:val="%8."/>
      <w:lvlJc w:val="left"/>
      <w:pPr>
        <w:tabs>
          <w:tab w:val="num" w:pos="5760"/>
        </w:tabs>
        <w:ind w:left="5760" w:hanging="360"/>
      </w:pPr>
    </w:lvl>
    <w:lvl w:ilvl="8" w:tplc="329E5CF0" w:tentative="1">
      <w:start w:val="1"/>
      <w:numFmt w:val="decimal"/>
      <w:lvlText w:val="%9."/>
      <w:lvlJc w:val="left"/>
      <w:pPr>
        <w:tabs>
          <w:tab w:val="num" w:pos="6480"/>
        </w:tabs>
        <w:ind w:left="6480" w:hanging="360"/>
      </w:pPr>
    </w:lvl>
  </w:abstractNum>
  <w:abstractNum w:abstractNumId="11" w15:restartNumberingAfterBreak="0">
    <w:nsid w:val="27702093"/>
    <w:multiLevelType w:val="hybridMultilevel"/>
    <w:tmpl w:val="E34A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15849"/>
    <w:multiLevelType w:val="hybridMultilevel"/>
    <w:tmpl w:val="E83A8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8E57ED"/>
    <w:multiLevelType w:val="hybridMultilevel"/>
    <w:tmpl w:val="09B4B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A02020"/>
    <w:multiLevelType w:val="hybridMultilevel"/>
    <w:tmpl w:val="5D9C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B4E41"/>
    <w:multiLevelType w:val="hybridMultilevel"/>
    <w:tmpl w:val="A4D4E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B9592B"/>
    <w:multiLevelType w:val="hybridMultilevel"/>
    <w:tmpl w:val="34EEF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1412C"/>
    <w:multiLevelType w:val="hybridMultilevel"/>
    <w:tmpl w:val="D02A73F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035DD8"/>
    <w:multiLevelType w:val="hybridMultilevel"/>
    <w:tmpl w:val="F338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F270A"/>
    <w:multiLevelType w:val="hybridMultilevel"/>
    <w:tmpl w:val="982689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B53D4"/>
    <w:multiLevelType w:val="hybridMultilevel"/>
    <w:tmpl w:val="44CCD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87DDA"/>
    <w:multiLevelType w:val="hybridMultilevel"/>
    <w:tmpl w:val="B9F2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33B3D"/>
    <w:multiLevelType w:val="hybridMultilevel"/>
    <w:tmpl w:val="BC3A6E32"/>
    <w:lvl w:ilvl="0" w:tplc="EFA64BC8">
      <w:start w:val="1"/>
      <w:numFmt w:val="bullet"/>
      <w:lvlText w:val=""/>
      <w:lvlJc w:val="left"/>
      <w:pPr>
        <w:tabs>
          <w:tab w:val="num" w:pos="720"/>
        </w:tabs>
        <w:ind w:left="720" w:hanging="360"/>
      </w:pPr>
      <w:rPr>
        <w:rFonts w:ascii="Wingdings 3" w:hAnsi="Wingdings 3" w:hint="default"/>
      </w:rPr>
    </w:lvl>
    <w:lvl w:ilvl="1" w:tplc="C1067CEA" w:tentative="1">
      <w:start w:val="1"/>
      <w:numFmt w:val="bullet"/>
      <w:lvlText w:val=""/>
      <w:lvlJc w:val="left"/>
      <w:pPr>
        <w:tabs>
          <w:tab w:val="num" w:pos="1440"/>
        </w:tabs>
        <w:ind w:left="1440" w:hanging="360"/>
      </w:pPr>
      <w:rPr>
        <w:rFonts w:ascii="Wingdings 3" w:hAnsi="Wingdings 3" w:hint="default"/>
      </w:rPr>
    </w:lvl>
    <w:lvl w:ilvl="2" w:tplc="C110F80A" w:tentative="1">
      <w:start w:val="1"/>
      <w:numFmt w:val="bullet"/>
      <w:lvlText w:val=""/>
      <w:lvlJc w:val="left"/>
      <w:pPr>
        <w:tabs>
          <w:tab w:val="num" w:pos="2160"/>
        </w:tabs>
        <w:ind w:left="2160" w:hanging="360"/>
      </w:pPr>
      <w:rPr>
        <w:rFonts w:ascii="Wingdings 3" w:hAnsi="Wingdings 3" w:hint="default"/>
      </w:rPr>
    </w:lvl>
    <w:lvl w:ilvl="3" w:tplc="304AF4E0" w:tentative="1">
      <w:start w:val="1"/>
      <w:numFmt w:val="bullet"/>
      <w:lvlText w:val=""/>
      <w:lvlJc w:val="left"/>
      <w:pPr>
        <w:tabs>
          <w:tab w:val="num" w:pos="2880"/>
        </w:tabs>
        <w:ind w:left="2880" w:hanging="360"/>
      </w:pPr>
      <w:rPr>
        <w:rFonts w:ascii="Wingdings 3" w:hAnsi="Wingdings 3" w:hint="default"/>
      </w:rPr>
    </w:lvl>
    <w:lvl w:ilvl="4" w:tplc="D8C810E4" w:tentative="1">
      <w:start w:val="1"/>
      <w:numFmt w:val="bullet"/>
      <w:lvlText w:val=""/>
      <w:lvlJc w:val="left"/>
      <w:pPr>
        <w:tabs>
          <w:tab w:val="num" w:pos="3600"/>
        </w:tabs>
        <w:ind w:left="3600" w:hanging="360"/>
      </w:pPr>
      <w:rPr>
        <w:rFonts w:ascii="Wingdings 3" w:hAnsi="Wingdings 3" w:hint="default"/>
      </w:rPr>
    </w:lvl>
    <w:lvl w:ilvl="5" w:tplc="537C270A" w:tentative="1">
      <w:start w:val="1"/>
      <w:numFmt w:val="bullet"/>
      <w:lvlText w:val=""/>
      <w:lvlJc w:val="left"/>
      <w:pPr>
        <w:tabs>
          <w:tab w:val="num" w:pos="4320"/>
        </w:tabs>
        <w:ind w:left="4320" w:hanging="360"/>
      </w:pPr>
      <w:rPr>
        <w:rFonts w:ascii="Wingdings 3" w:hAnsi="Wingdings 3" w:hint="default"/>
      </w:rPr>
    </w:lvl>
    <w:lvl w:ilvl="6" w:tplc="FB407B2A" w:tentative="1">
      <w:start w:val="1"/>
      <w:numFmt w:val="bullet"/>
      <w:lvlText w:val=""/>
      <w:lvlJc w:val="left"/>
      <w:pPr>
        <w:tabs>
          <w:tab w:val="num" w:pos="5040"/>
        </w:tabs>
        <w:ind w:left="5040" w:hanging="360"/>
      </w:pPr>
      <w:rPr>
        <w:rFonts w:ascii="Wingdings 3" w:hAnsi="Wingdings 3" w:hint="default"/>
      </w:rPr>
    </w:lvl>
    <w:lvl w:ilvl="7" w:tplc="555637B8" w:tentative="1">
      <w:start w:val="1"/>
      <w:numFmt w:val="bullet"/>
      <w:lvlText w:val=""/>
      <w:lvlJc w:val="left"/>
      <w:pPr>
        <w:tabs>
          <w:tab w:val="num" w:pos="5760"/>
        </w:tabs>
        <w:ind w:left="5760" w:hanging="360"/>
      </w:pPr>
      <w:rPr>
        <w:rFonts w:ascii="Wingdings 3" w:hAnsi="Wingdings 3" w:hint="default"/>
      </w:rPr>
    </w:lvl>
    <w:lvl w:ilvl="8" w:tplc="F1B085F8"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E6D46BD"/>
    <w:multiLevelType w:val="hybridMultilevel"/>
    <w:tmpl w:val="0C14A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7E5632"/>
    <w:multiLevelType w:val="hybridMultilevel"/>
    <w:tmpl w:val="2CA4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8847D5"/>
    <w:multiLevelType w:val="hybridMultilevel"/>
    <w:tmpl w:val="07BE7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95C2F48"/>
    <w:multiLevelType w:val="hybridMultilevel"/>
    <w:tmpl w:val="30020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E9A5E64"/>
    <w:multiLevelType w:val="hybridMultilevel"/>
    <w:tmpl w:val="982689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1706E"/>
    <w:multiLevelType w:val="hybridMultilevel"/>
    <w:tmpl w:val="E96A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B37FE"/>
    <w:multiLevelType w:val="hybridMultilevel"/>
    <w:tmpl w:val="982689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53B0C"/>
    <w:multiLevelType w:val="hybridMultilevel"/>
    <w:tmpl w:val="1BEA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23711"/>
    <w:multiLevelType w:val="hybridMultilevel"/>
    <w:tmpl w:val="8866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465F1A"/>
    <w:multiLevelType w:val="hybridMultilevel"/>
    <w:tmpl w:val="880A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F47FD"/>
    <w:multiLevelType w:val="hybridMultilevel"/>
    <w:tmpl w:val="D2AC912E"/>
    <w:lvl w:ilvl="0" w:tplc="B518D84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285F75"/>
    <w:multiLevelType w:val="hybridMultilevel"/>
    <w:tmpl w:val="04801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0"/>
  </w:num>
  <w:num w:numId="4">
    <w:abstractNumId w:val="0"/>
  </w:num>
  <w:num w:numId="5">
    <w:abstractNumId w:val="10"/>
  </w:num>
  <w:num w:numId="6">
    <w:abstractNumId w:val="3"/>
  </w:num>
  <w:num w:numId="7">
    <w:abstractNumId w:val="21"/>
  </w:num>
  <w:num w:numId="8">
    <w:abstractNumId w:val="22"/>
  </w:num>
  <w:num w:numId="9">
    <w:abstractNumId w:val="16"/>
  </w:num>
  <w:num w:numId="10">
    <w:abstractNumId w:val="29"/>
  </w:num>
  <w:num w:numId="11">
    <w:abstractNumId w:val="6"/>
  </w:num>
  <w:num w:numId="12">
    <w:abstractNumId w:val="4"/>
  </w:num>
  <w:num w:numId="13">
    <w:abstractNumId w:val="5"/>
  </w:num>
  <w:num w:numId="14">
    <w:abstractNumId w:val="24"/>
  </w:num>
  <w:num w:numId="15">
    <w:abstractNumId w:val="20"/>
  </w:num>
  <w:num w:numId="16">
    <w:abstractNumId w:val="8"/>
  </w:num>
  <w:num w:numId="17">
    <w:abstractNumId w:val="17"/>
  </w:num>
  <w:num w:numId="18">
    <w:abstractNumId w:val="18"/>
  </w:num>
  <w:num w:numId="19">
    <w:abstractNumId w:val="30"/>
  </w:num>
  <w:num w:numId="20">
    <w:abstractNumId w:val="19"/>
  </w:num>
  <w:num w:numId="21">
    <w:abstractNumId w:val="32"/>
  </w:num>
  <w:num w:numId="22">
    <w:abstractNumId w:val="2"/>
  </w:num>
  <w:num w:numId="23">
    <w:abstractNumId w:val="15"/>
  </w:num>
  <w:num w:numId="24">
    <w:abstractNumId w:val="28"/>
  </w:num>
  <w:num w:numId="25">
    <w:abstractNumId w:val="25"/>
  </w:num>
  <w:num w:numId="26">
    <w:abstractNumId w:val="23"/>
  </w:num>
  <w:num w:numId="27">
    <w:abstractNumId w:val="9"/>
  </w:num>
  <w:num w:numId="28">
    <w:abstractNumId w:val="33"/>
  </w:num>
  <w:num w:numId="29">
    <w:abstractNumId w:val="12"/>
  </w:num>
  <w:num w:numId="30">
    <w:abstractNumId w:val="13"/>
  </w:num>
  <w:num w:numId="31">
    <w:abstractNumId w:val="7"/>
  </w:num>
  <w:num w:numId="32">
    <w:abstractNumId w:val="1"/>
  </w:num>
  <w:num w:numId="33">
    <w:abstractNumId w:val="2"/>
  </w:num>
  <w:num w:numId="34">
    <w:abstractNumId w:val="31"/>
  </w:num>
  <w:num w:numId="35">
    <w:abstractNumId w:val="11"/>
  </w:num>
  <w:num w:numId="36">
    <w:abstractNumId w:val="35"/>
  </w:num>
  <w:num w:numId="37">
    <w:abstractNumId w:val="14"/>
  </w:num>
  <w:num w:numId="38">
    <w:abstractNumId w:val="2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67"/>
    <w:rsid w:val="00014FF0"/>
    <w:rsid w:val="00017B19"/>
    <w:rsid w:val="00073C10"/>
    <w:rsid w:val="0009171C"/>
    <w:rsid w:val="0009325D"/>
    <w:rsid w:val="000B6C79"/>
    <w:rsid w:val="000B7196"/>
    <w:rsid w:val="000C3737"/>
    <w:rsid w:val="000E745B"/>
    <w:rsid w:val="000E7801"/>
    <w:rsid w:val="000F2975"/>
    <w:rsid w:val="00100021"/>
    <w:rsid w:val="00101672"/>
    <w:rsid w:val="00105A20"/>
    <w:rsid w:val="001267F7"/>
    <w:rsid w:val="00151C65"/>
    <w:rsid w:val="00157346"/>
    <w:rsid w:val="00174924"/>
    <w:rsid w:val="00174D86"/>
    <w:rsid w:val="00192DC7"/>
    <w:rsid w:val="001C003C"/>
    <w:rsid w:val="001E459F"/>
    <w:rsid w:val="001F1A92"/>
    <w:rsid w:val="00262C20"/>
    <w:rsid w:val="0026450C"/>
    <w:rsid w:val="00274909"/>
    <w:rsid w:val="002777B3"/>
    <w:rsid w:val="002831F0"/>
    <w:rsid w:val="002A1A23"/>
    <w:rsid w:val="002A5F32"/>
    <w:rsid w:val="002B0C07"/>
    <w:rsid w:val="002D58CF"/>
    <w:rsid w:val="002D7FC6"/>
    <w:rsid w:val="002E0619"/>
    <w:rsid w:val="002E2CB2"/>
    <w:rsid w:val="002E3804"/>
    <w:rsid w:val="002F3688"/>
    <w:rsid w:val="002F4035"/>
    <w:rsid w:val="002F4793"/>
    <w:rsid w:val="00303869"/>
    <w:rsid w:val="00304E64"/>
    <w:rsid w:val="00346644"/>
    <w:rsid w:val="003479B8"/>
    <w:rsid w:val="00387DAC"/>
    <w:rsid w:val="003F2479"/>
    <w:rsid w:val="00411FC4"/>
    <w:rsid w:val="00413B80"/>
    <w:rsid w:val="004173B1"/>
    <w:rsid w:val="00442557"/>
    <w:rsid w:val="00445BE5"/>
    <w:rsid w:val="004513D1"/>
    <w:rsid w:val="00477055"/>
    <w:rsid w:val="00492EAF"/>
    <w:rsid w:val="004C4FFE"/>
    <w:rsid w:val="004D4583"/>
    <w:rsid w:val="004D59C2"/>
    <w:rsid w:val="004E0B7E"/>
    <w:rsid w:val="004E2E5B"/>
    <w:rsid w:val="004E595E"/>
    <w:rsid w:val="00517FA8"/>
    <w:rsid w:val="0054147A"/>
    <w:rsid w:val="00573A81"/>
    <w:rsid w:val="005802F9"/>
    <w:rsid w:val="005A6449"/>
    <w:rsid w:val="005B0219"/>
    <w:rsid w:val="005B4F8A"/>
    <w:rsid w:val="00602D07"/>
    <w:rsid w:val="00610273"/>
    <w:rsid w:val="0061449A"/>
    <w:rsid w:val="0067486A"/>
    <w:rsid w:val="00695FFC"/>
    <w:rsid w:val="006B4103"/>
    <w:rsid w:val="006D26F7"/>
    <w:rsid w:val="006E6C14"/>
    <w:rsid w:val="006F39A8"/>
    <w:rsid w:val="006F67DE"/>
    <w:rsid w:val="0071678A"/>
    <w:rsid w:val="00730BA9"/>
    <w:rsid w:val="00741309"/>
    <w:rsid w:val="00745DD3"/>
    <w:rsid w:val="007472CE"/>
    <w:rsid w:val="007606AE"/>
    <w:rsid w:val="00763E1F"/>
    <w:rsid w:val="00774430"/>
    <w:rsid w:val="00780DB9"/>
    <w:rsid w:val="00786BFF"/>
    <w:rsid w:val="007A3E93"/>
    <w:rsid w:val="007C1A4E"/>
    <w:rsid w:val="007D14D5"/>
    <w:rsid w:val="007D4603"/>
    <w:rsid w:val="007E11A6"/>
    <w:rsid w:val="007E3FFC"/>
    <w:rsid w:val="00821958"/>
    <w:rsid w:val="008334D8"/>
    <w:rsid w:val="00842130"/>
    <w:rsid w:val="00847BB6"/>
    <w:rsid w:val="00851155"/>
    <w:rsid w:val="00854AB7"/>
    <w:rsid w:val="008A3E4A"/>
    <w:rsid w:val="008D0FE2"/>
    <w:rsid w:val="008F26CB"/>
    <w:rsid w:val="009164B9"/>
    <w:rsid w:val="009367E9"/>
    <w:rsid w:val="00952710"/>
    <w:rsid w:val="00966634"/>
    <w:rsid w:val="00997EF1"/>
    <w:rsid w:val="009F71B8"/>
    <w:rsid w:val="00A044F9"/>
    <w:rsid w:val="00A3009D"/>
    <w:rsid w:val="00A42C0B"/>
    <w:rsid w:val="00A56EBA"/>
    <w:rsid w:val="00A74C22"/>
    <w:rsid w:val="00A90A53"/>
    <w:rsid w:val="00AA346B"/>
    <w:rsid w:val="00AB54FF"/>
    <w:rsid w:val="00AC05FA"/>
    <w:rsid w:val="00AC0CD3"/>
    <w:rsid w:val="00AC310B"/>
    <w:rsid w:val="00AC6403"/>
    <w:rsid w:val="00AD7EBC"/>
    <w:rsid w:val="00AE01CB"/>
    <w:rsid w:val="00AE3469"/>
    <w:rsid w:val="00AE424A"/>
    <w:rsid w:val="00AF0B67"/>
    <w:rsid w:val="00B13D0A"/>
    <w:rsid w:val="00B218F5"/>
    <w:rsid w:val="00B40DC1"/>
    <w:rsid w:val="00B643F2"/>
    <w:rsid w:val="00B70A62"/>
    <w:rsid w:val="00B81770"/>
    <w:rsid w:val="00BC5F71"/>
    <w:rsid w:val="00C0254B"/>
    <w:rsid w:val="00C12B4B"/>
    <w:rsid w:val="00C80AD2"/>
    <w:rsid w:val="00C86FBA"/>
    <w:rsid w:val="00CC2DC7"/>
    <w:rsid w:val="00CC370B"/>
    <w:rsid w:val="00CE08CC"/>
    <w:rsid w:val="00D05335"/>
    <w:rsid w:val="00D124BB"/>
    <w:rsid w:val="00D202E4"/>
    <w:rsid w:val="00D2544A"/>
    <w:rsid w:val="00D3097C"/>
    <w:rsid w:val="00D84823"/>
    <w:rsid w:val="00D92BC7"/>
    <w:rsid w:val="00DA39AD"/>
    <w:rsid w:val="00DA5B63"/>
    <w:rsid w:val="00DC39CF"/>
    <w:rsid w:val="00E16140"/>
    <w:rsid w:val="00E16DA2"/>
    <w:rsid w:val="00E175E9"/>
    <w:rsid w:val="00E3599D"/>
    <w:rsid w:val="00E36759"/>
    <w:rsid w:val="00E56E21"/>
    <w:rsid w:val="00E57AAA"/>
    <w:rsid w:val="00E71B85"/>
    <w:rsid w:val="00EB5AA9"/>
    <w:rsid w:val="00EC4620"/>
    <w:rsid w:val="00F673A1"/>
    <w:rsid w:val="00F7692B"/>
    <w:rsid w:val="00F80049"/>
    <w:rsid w:val="00F8279A"/>
    <w:rsid w:val="00FA003A"/>
    <w:rsid w:val="00FD4D66"/>
    <w:rsid w:val="00FE7747"/>
    <w:rsid w:val="00FF3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13B61F"/>
  <w15:docId w15:val="{DE6054B1-4C66-47D1-869D-6D4CE1D2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67"/>
    <w:rPr>
      <w:rFonts w:ascii="Calibri" w:hAnsi="Calibri"/>
      <w:sz w:val="22"/>
      <w:szCs w:val="22"/>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character" w:styleId="Hyperlink">
    <w:name w:val="Hyperlink"/>
    <w:basedOn w:val="DefaultParagraphFont"/>
    <w:uiPriority w:val="99"/>
    <w:unhideWhenUsed/>
    <w:rsid w:val="00AF0B67"/>
    <w:rPr>
      <w:color w:val="0000FF"/>
      <w:u w:val="single"/>
    </w:rPr>
  </w:style>
  <w:style w:type="paragraph" w:styleId="E-mailSignature">
    <w:name w:val="E-mail Signature"/>
    <w:basedOn w:val="Normal"/>
    <w:link w:val="E-mailSignatureChar"/>
    <w:uiPriority w:val="99"/>
    <w:unhideWhenUsed/>
    <w:rsid w:val="00AF0B67"/>
    <w:rPr>
      <w:rFonts w:asciiTheme="minorHAnsi" w:eastAsiaTheme="minorEastAsia" w:hAnsiTheme="minorHAnsi" w:cstheme="minorBidi"/>
      <w:lang w:eastAsia="en-GB"/>
    </w:rPr>
  </w:style>
  <w:style w:type="character" w:customStyle="1" w:styleId="E-mailSignatureChar">
    <w:name w:val="E-mail Signature Char"/>
    <w:basedOn w:val="DefaultParagraphFont"/>
    <w:link w:val="E-mailSignature"/>
    <w:uiPriority w:val="99"/>
    <w:rsid w:val="00AF0B67"/>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AF0B67"/>
    <w:rPr>
      <w:rFonts w:ascii="Tahoma" w:hAnsi="Tahoma" w:cs="Tahoma"/>
      <w:sz w:val="16"/>
      <w:szCs w:val="16"/>
    </w:rPr>
  </w:style>
  <w:style w:type="character" w:customStyle="1" w:styleId="BalloonTextChar">
    <w:name w:val="Balloon Text Char"/>
    <w:basedOn w:val="DefaultParagraphFont"/>
    <w:link w:val="BalloonText"/>
    <w:uiPriority w:val="99"/>
    <w:semiHidden/>
    <w:rsid w:val="00AF0B67"/>
    <w:rPr>
      <w:rFonts w:ascii="Tahoma" w:hAnsi="Tahoma" w:cs="Tahoma"/>
      <w:sz w:val="16"/>
      <w:szCs w:val="16"/>
      <w:lang w:eastAsia="en-US"/>
    </w:rPr>
  </w:style>
  <w:style w:type="paragraph" w:styleId="ListParagraph">
    <w:name w:val="List Paragraph"/>
    <w:basedOn w:val="Normal"/>
    <w:uiPriority w:val="34"/>
    <w:qFormat/>
    <w:rsid w:val="000E745B"/>
    <w:pPr>
      <w:ind w:left="720"/>
      <w:contextualSpacing/>
    </w:pPr>
    <w:rPr>
      <w:rFonts w:ascii="Times New Roman" w:hAnsi="Times New Roman"/>
      <w:sz w:val="24"/>
      <w:szCs w:val="24"/>
      <w:lang w:eastAsia="en-GB"/>
    </w:rPr>
  </w:style>
  <w:style w:type="table" w:styleId="TableGrid">
    <w:name w:val="Table Grid"/>
    <w:basedOn w:val="TableNormal"/>
    <w:uiPriority w:val="39"/>
    <w:rsid w:val="006F3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F39A8"/>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762">
      <w:bodyDiv w:val="1"/>
      <w:marLeft w:val="0"/>
      <w:marRight w:val="0"/>
      <w:marTop w:val="0"/>
      <w:marBottom w:val="0"/>
      <w:divBdr>
        <w:top w:val="none" w:sz="0" w:space="0" w:color="auto"/>
        <w:left w:val="none" w:sz="0" w:space="0" w:color="auto"/>
        <w:bottom w:val="none" w:sz="0" w:space="0" w:color="auto"/>
        <w:right w:val="none" w:sz="0" w:space="0" w:color="auto"/>
      </w:divBdr>
    </w:div>
    <w:div w:id="363602250">
      <w:bodyDiv w:val="1"/>
      <w:marLeft w:val="0"/>
      <w:marRight w:val="0"/>
      <w:marTop w:val="0"/>
      <w:marBottom w:val="0"/>
      <w:divBdr>
        <w:top w:val="none" w:sz="0" w:space="0" w:color="auto"/>
        <w:left w:val="none" w:sz="0" w:space="0" w:color="auto"/>
        <w:bottom w:val="none" w:sz="0" w:space="0" w:color="auto"/>
        <w:right w:val="none" w:sz="0" w:space="0" w:color="auto"/>
      </w:divBdr>
      <w:divsChild>
        <w:div w:id="16129069">
          <w:marLeft w:val="547"/>
          <w:marRight w:val="0"/>
          <w:marTop w:val="200"/>
          <w:marBottom w:val="0"/>
          <w:divBdr>
            <w:top w:val="none" w:sz="0" w:space="0" w:color="auto"/>
            <w:left w:val="none" w:sz="0" w:space="0" w:color="auto"/>
            <w:bottom w:val="none" w:sz="0" w:space="0" w:color="auto"/>
            <w:right w:val="none" w:sz="0" w:space="0" w:color="auto"/>
          </w:divBdr>
        </w:div>
        <w:div w:id="1830247813">
          <w:marLeft w:val="547"/>
          <w:marRight w:val="0"/>
          <w:marTop w:val="200"/>
          <w:marBottom w:val="0"/>
          <w:divBdr>
            <w:top w:val="none" w:sz="0" w:space="0" w:color="auto"/>
            <w:left w:val="none" w:sz="0" w:space="0" w:color="auto"/>
            <w:bottom w:val="none" w:sz="0" w:space="0" w:color="auto"/>
            <w:right w:val="none" w:sz="0" w:space="0" w:color="auto"/>
          </w:divBdr>
        </w:div>
        <w:div w:id="133374458">
          <w:marLeft w:val="547"/>
          <w:marRight w:val="0"/>
          <w:marTop w:val="200"/>
          <w:marBottom w:val="0"/>
          <w:divBdr>
            <w:top w:val="none" w:sz="0" w:space="0" w:color="auto"/>
            <w:left w:val="none" w:sz="0" w:space="0" w:color="auto"/>
            <w:bottom w:val="none" w:sz="0" w:space="0" w:color="auto"/>
            <w:right w:val="none" w:sz="0" w:space="0" w:color="auto"/>
          </w:divBdr>
        </w:div>
        <w:div w:id="2074312142">
          <w:marLeft w:val="547"/>
          <w:marRight w:val="0"/>
          <w:marTop w:val="200"/>
          <w:marBottom w:val="0"/>
          <w:divBdr>
            <w:top w:val="none" w:sz="0" w:space="0" w:color="auto"/>
            <w:left w:val="none" w:sz="0" w:space="0" w:color="auto"/>
            <w:bottom w:val="none" w:sz="0" w:space="0" w:color="auto"/>
            <w:right w:val="none" w:sz="0" w:space="0" w:color="auto"/>
          </w:divBdr>
        </w:div>
        <w:div w:id="1704482636">
          <w:marLeft w:val="547"/>
          <w:marRight w:val="0"/>
          <w:marTop w:val="200"/>
          <w:marBottom w:val="0"/>
          <w:divBdr>
            <w:top w:val="none" w:sz="0" w:space="0" w:color="auto"/>
            <w:left w:val="none" w:sz="0" w:space="0" w:color="auto"/>
            <w:bottom w:val="none" w:sz="0" w:space="0" w:color="auto"/>
            <w:right w:val="none" w:sz="0" w:space="0" w:color="auto"/>
          </w:divBdr>
        </w:div>
        <w:div w:id="1244411921">
          <w:marLeft w:val="547"/>
          <w:marRight w:val="0"/>
          <w:marTop w:val="200"/>
          <w:marBottom w:val="0"/>
          <w:divBdr>
            <w:top w:val="none" w:sz="0" w:space="0" w:color="auto"/>
            <w:left w:val="none" w:sz="0" w:space="0" w:color="auto"/>
            <w:bottom w:val="none" w:sz="0" w:space="0" w:color="auto"/>
            <w:right w:val="none" w:sz="0" w:space="0" w:color="auto"/>
          </w:divBdr>
        </w:div>
        <w:div w:id="718238112">
          <w:marLeft w:val="547"/>
          <w:marRight w:val="0"/>
          <w:marTop w:val="200"/>
          <w:marBottom w:val="0"/>
          <w:divBdr>
            <w:top w:val="none" w:sz="0" w:space="0" w:color="auto"/>
            <w:left w:val="none" w:sz="0" w:space="0" w:color="auto"/>
            <w:bottom w:val="none" w:sz="0" w:space="0" w:color="auto"/>
            <w:right w:val="none" w:sz="0" w:space="0" w:color="auto"/>
          </w:divBdr>
        </w:div>
        <w:div w:id="909733873">
          <w:marLeft w:val="547"/>
          <w:marRight w:val="0"/>
          <w:marTop w:val="200"/>
          <w:marBottom w:val="0"/>
          <w:divBdr>
            <w:top w:val="none" w:sz="0" w:space="0" w:color="auto"/>
            <w:left w:val="none" w:sz="0" w:space="0" w:color="auto"/>
            <w:bottom w:val="none" w:sz="0" w:space="0" w:color="auto"/>
            <w:right w:val="none" w:sz="0" w:space="0" w:color="auto"/>
          </w:divBdr>
        </w:div>
      </w:divsChild>
    </w:div>
    <w:div w:id="386494620">
      <w:bodyDiv w:val="1"/>
      <w:marLeft w:val="0"/>
      <w:marRight w:val="0"/>
      <w:marTop w:val="0"/>
      <w:marBottom w:val="0"/>
      <w:divBdr>
        <w:top w:val="none" w:sz="0" w:space="0" w:color="auto"/>
        <w:left w:val="none" w:sz="0" w:space="0" w:color="auto"/>
        <w:bottom w:val="none" w:sz="0" w:space="0" w:color="auto"/>
        <w:right w:val="none" w:sz="0" w:space="0" w:color="auto"/>
      </w:divBdr>
    </w:div>
    <w:div w:id="612789936">
      <w:bodyDiv w:val="1"/>
      <w:marLeft w:val="0"/>
      <w:marRight w:val="0"/>
      <w:marTop w:val="0"/>
      <w:marBottom w:val="0"/>
      <w:divBdr>
        <w:top w:val="none" w:sz="0" w:space="0" w:color="auto"/>
        <w:left w:val="none" w:sz="0" w:space="0" w:color="auto"/>
        <w:bottom w:val="none" w:sz="0" w:space="0" w:color="auto"/>
        <w:right w:val="none" w:sz="0" w:space="0" w:color="auto"/>
      </w:divBdr>
    </w:div>
    <w:div w:id="837236275">
      <w:bodyDiv w:val="1"/>
      <w:marLeft w:val="0"/>
      <w:marRight w:val="0"/>
      <w:marTop w:val="0"/>
      <w:marBottom w:val="0"/>
      <w:divBdr>
        <w:top w:val="none" w:sz="0" w:space="0" w:color="auto"/>
        <w:left w:val="none" w:sz="0" w:space="0" w:color="auto"/>
        <w:bottom w:val="none" w:sz="0" w:space="0" w:color="auto"/>
        <w:right w:val="none" w:sz="0" w:space="0" w:color="auto"/>
      </w:divBdr>
    </w:div>
    <w:div w:id="842739085">
      <w:bodyDiv w:val="1"/>
      <w:marLeft w:val="0"/>
      <w:marRight w:val="0"/>
      <w:marTop w:val="0"/>
      <w:marBottom w:val="0"/>
      <w:divBdr>
        <w:top w:val="none" w:sz="0" w:space="0" w:color="auto"/>
        <w:left w:val="none" w:sz="0" w:space="0" w:color="auto"/>
        <w:bottom w:val="none" w:sz="0" w:space="0" w:color="auto"/>
        <w:right w:val="none" w:sz="0" w:space="0" w:color="auto"/>
      </w:divBdr>
    </w:div>
    <w:div w:id="878737152">
      <w:bodyDiv w:val="1"/>
      <w:marLeft w:val="0"/>
      <w:marRight w:val="0"/>
      <w:marTop w:val="0"/>
      <w:marBottom w:val="0"/>
      <w:divBdr>
        <w:top w:val="none" w:sz="0" w:space="0" w:color="auto"/>
        <w:left w:val="none" w:sz="0" w:space="0" w:color="auto"/>
        <w:bottom w:val="none" w:sz="0" w:space="0" w:color="auto"/>
        <w:right w:val="none" w:sz="0" w:space="0" w:color="auto"/>
      </w:divBdr>
    </w:div>
    <w:div w:id="1136996533">
      <w:bodyDiv w:val="1"/>
      <w:marLeft w:val="0"/>
      <w:marRight w:val="0"/>
      <w:marTop w:val="0"/>
      <w:marBottom w:val="0"/>
      <w:divBdr>
        <w:top w:val="none" w:sz="0" w:space="0" w:color="auto"/>
        <w:left w:val="none" w:sz="0" w:space="0" w:color="auto"/>
        <w:bottom w:val="none" w:sz="0" w:space="0" w:color="auto"/>
        <w:right w:val="none" w:sz="0" w:space="0" w:color="auto"/>
      </w:divBdr>
      <w:divsChild>
        <w:div w:id="16666627">
          <w:marLeft w:val="547"/>
          <w:marRight w:val="0"/>
          <w:marTop w:val="200"/>
          <w:marBottom w:val="0"/>
          <w:divBdr>
            <w:top w:val="none" w:sz="0" w:space="0" w:color="auto"/>
            <w:left w:val="none" w:sz="0" w:space="0" w:color="auto"/>
            <w:bottom w:val="none" w:sz="0" w:space="0" w:color="auto"/>
            <w:right w:val="none" w:sz="0" w:space="0" w:color="auto"/>
          </w:divBdr>
        </w:div>
        <w:div w:id="357698789">
          <w:marLeft w:val="547"/>
          <w:marRight w:val="0"/>
          <w:marTop w:val="200"/>
          <w:marBottom w:val="0"/>
          <w:divBdr>
            <w:top w:val="none" w:sz="0" w:space="0" w:color="auto"/>
            <w:left w:val="none" w:sz="0" w:space="0" w:color="auto"/>
            <w:bottom w:val="none" w:sz="0" w:space="0" w:color="auto"/>
            <w:right w:val="none" w:sz="0" w:space="0" w:color="auto"/>
          </w:divBdr>
        </w:div>
        <w:div w:id="320155353">
          <w:marLeft w:val="547"/>
          <w:marRight w:val="0"/>
          <w:marTop w:val="200"/>
          <w:marBottom w:val="0"/>
          <w:divBdr>
            <w:top w:val="none" w:sz="0" w:space="0" w:color="auto"/>
            <w:left w:val="none" w:sz="0" w:space="0" w:color="auto"/>
            <w:bottom w:val="none" w:sz="0" w:space="0" w:color="auto"/>
            <w:right w:val="none" w:sz="0" w:space="0" w:color="auto"/>
          </w:divBdr>
        </w:div>
        <w:div w:id="623393494">
          <w:marLeft w:val="547"/>
          <w:marRight w:val="0"/>
          <w:marTop w:val="200"/>
          <w:marBottom w:val="0"/>
          <w:divBdr>
            <w:top w:val="none" w:sz="0" w:space="0" w:color="auto"/>
            <w:left w:val="none" w:sz="0" w:space="0" w:color="auto"/>
            <w:bottom w:val="none" w:sz="0" w:space="0" w:color="auto"/>
            <w:right w:val="none" w:sz="0" w:space="0" w:color="auto"/>
          </w:divBdr>
        </w:div>
        <w:div w:id="1941982866">
          <w:marLeft w:val="547"/>
          <w:marRight w:val="0"/>
          <w:marTop w:val="200"/>
          <w:marBottom w:val="0"/>
          <w:divBdr>
            <w:top w:val="none" w:sz="0" w:space="0" w:color="auto"/>
            <w:left w:val="none" w:sz="0" w:space="0" w:color="auto"/>
            <w:bottom w:val="none" w:sz="0" w:space="0" w:color="auto"/>
            <w:right w:val="none" w:sz="0" w:space="0" w:color="auto"/>
          </w:divBdr>
        </w:div>
        <w:div w:id="1441030048">
          <w:marLeft w:val="547"/>
          <w:marRight w:val="0"/>
          <w:marTop w:val="200"/>
          <w:marBottom w:val="0"/>
          <w:divBdr>
            <w:top w:val="none" w:sz="0" w:space="0" w:color="auto"/>
            <w:left w:val="none" w:sz="0" w:space="0" w:color="auto"/>
            <w:bottom w:val="none" w:sz="0" w:space="0" w:color="auto"/>
            <w:right w:val="none" w:sz="0" w:space="0" w:color="auto"/>
          </w:divBdr>
        </w:div>
        <w:div w:id="532694946">
          <w:marLeft w:val="547"/>
          <w:marRight w:val="0"/>
          <w:marTop w:val="200"/>
          <w:marBottom w:val="0"/>
          <w:divBdr>
            <w:top w:val="none" w:sz="0" w:space="0" w:color="auto"/>
            <w:left w:val="none" w:sz="0" w:space="0" w:color="auto"/>
            <w:bottom w:val="none" w:sz="0" w:space="0" w:color="auto"/>
            <w:right w:val="none" w:sz="0" w:space="0" w:color="auto"/>
          </w:divBdr>
        </w:div>
        <w:div w:id="1687442009">
          <w:marLeft w:val="547"/>
          <w:marRight w:val="0"/>
          <w:marTop w:val="200"/>
          <w:marBottom w:val="0"/>
          <w:divBdr>
            <w:top w:val="none" w:sz="0" w:space="0" w:color="auto"/>
            <w:left w:val="none" w:sz="0" w:space="0" w:color="auto"/>
            <w:bottom w:val="none" w:sz="0" w:space="0" w:color="auto"/>
            <w:right w:val="none" w:sz="0" w:space="0" w:color="auto"/>
          </w:divBdr>
        </w:div>
        <w:div w:id="293216313">
          <w:marLeft w:val="547"/>
          <w:marRight w:val="0"/>
          <w:marTop w:val="200"/>
          <w:marBottom w:val="0"/>
          <w:divBdr>
            <w:top w:val="none" w:sz="0" w:space="0" w:color="auto"/>
            <w:left w:val="none" w:sz="0" w:space="0" w:color="auto"/>
            <w:bottom w:val="none" w:sz="0" w:space="0" w:color="auto"/>
            <w:right w:val="none" w:sz="0" w:space="0" w:color="auto"/>
          </w:divBdr>
        </w:div>
      </w:divsChild>
    </w:div>
    <w:div w:id="1801655446">
      <w:bodyDiv w:val="1"/>
      <w:marLeft w:val="0"/>
      <w:marRight w:val="0"/>
      <w:marTop w:val="0"/>
      <w:marBottom w:val="0"/>
      <w:divBdr>
        <w:top w:val="none" w:sz="0" w:space="0" w:color="auto"/>
        <w:left w:val="none" w:sz="0" w:space="0" w:color="auto"/>
        <w:bottom w:val="none" w:sz="0" w:space="0" w:color="auto"/>
        <w:right w:val="none" w:sz="0" w:space="0" w:color="auto"/>
      </w:divBdr>
    </w:div>
    <w:div w:id="1987079150">
      <w:bodyDiv w:val="1"/>
      <w:marLeft w:val="0"/>
      <w:marRight w:val="0"/>
      <w:marTop w:val="0"/>
      <w:marBottom w:val="0"/>
      <w:divBdr>
        <w:top w:val="none" w:sz="0" w:space="0" w:color="auto"/>
        <w:left w:val="none" w:sz="0" w:space="0" w:color="auto"/>
        <w:bottom w:val="none" w:sz="0" w:space="0" w:color="auto"/>
        <w:right w:val="none" w:sz="0" w:space="0" w:color="auto"/>
      </w:divBdr>
      <w:divsChild>
        <w:div w:id="2543668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dstandardscouncil.org.uk/the-standards-council/council-reports/resilience-and-recove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cldstandardscounci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64D8A-EE74-4CB9-852C-9957DAA4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469</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U440572</dc:creator>
  <cp:lastModifiedBy>Gemmell K (Kirsty)</cp:lastModifiedBy>
  <cp:revision>18</cp:revision>
  <cp:lastPrinted>2020-02-12T09:35:00Z</cp:lastPrinted>
  <dcterms:created xsi:type="dcterms:W3CDTF">2020-11-23T13:12:00Z</dcterms:created>
  <dcterms:modified xsi:type="dcterms:W3CDTF">2020-11-26T15:19:00Z</dcterms:modified>
</cp:coreProperties>
</file>