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CB9FC" w14:textId="6F5F683C" w:rsidR="00DD5A13" w:rsidRPr="00C10AB8" w:rsidRDefault="00DD5A13">
      <w:pPr>
        <w:rPr>
          <w:b/>
          <w:bCs/>
          <w:sz w:val="32"/>
          <w:szCs w:val="32"/>
        </w:rPr>
      </w:pPr>
      <w:bookmarkStart w:id="0" w:name="_GoBack"/>
      <w:bookmarkEnd w:id="0"/>
      <w:r w:rsidRPr="00C10AB8">
        <w:rPr>
          <w:b/>
          <w:bCs/>
          <w:sz w:val="32"/>
          <w:szCs w:val="32"/>
        </w:rPr>
        <w:t>Dyslexia Resources</w:t>
      </w:r>
      <w:r w:rsidR="005C5728" w:rsidRPr="00C10AB8">
        <w:rPr>
          <w:b/>
          <w:bCs/>
          <w:sz w:val="32"/>
          <w:szCs w:val="32"/>
        </w:rPr>
        <w:t xml:space="preserve"> (Future Learn </w:t>
      </w:r>
      <w:r w:rsidR="003367DC" w:rsidRPr="00C10AB8">
        <w:rPr>
          <w:b/>
          <w:bCs/>
          <w:sz w:val="32"/>
          <w:szCs w:val="32"/>
        </w:rPr>
        <w:t>–</w:t>
      </w:r>
      <w:r w:rsidR="005C5728" w:rsidRPr="00C10AB8">
        <w:rPr>
          <w:b/>
          <w:bCs/>
          <w:sz w:val="32"/>
          <w:szCs w:val="32"/>
        </w:rPr>
        <w:t xml:space="preserve"> </w:t>
      </w:r>
      <w:r w:rsidR="003367DC" w:rsidRPr="00C10AB8">
        <w:rPr>
          <w:b/>
          <w:bCs/>
          <w:sz w:val="32"/>
          <w:szCs w:val="32"/>
        </w:rPr>
        <w:t>Dyslexia and Foreign Language Teaching)</w:t>
      </w:r>
    </w:p>
    <w:p w14:paraId="305409E7" w14:textId="230CB3D8" w:rsidR="005258EB" w:rsidRDefault="005258EB"/>
    <w:p w14:paraId="395C1F8A" w14:textId="4F7A9D19" w:rsidR="005258EB" w:rsidRDefault="005258EB">
      <w:r>
        <w:t xml:space="preserve">The following URLs are taken from the above </w:t>
      </w:r>
      <w:r w:rsidR="00CF0689">
        <w:t>course as part of the recommended reading list</w:t>
      </w:r>
      <w:r w:rsidR="005C5728">
        <w:t>.</w:t>
      </w:r>
      <w:r w:rsidR="00D6218C">
        <w:t xml:space="preserve">  While many refer to dyslexia in the context of learning/teaching a Modern Language, </w:t>
      </w:r>
      <w:r w:rsidR="001E4D2C">
        <w:t>they are generally applicable to first language teaching.</w:t>
      </w:r>
    </w:p>
    <w:p w14:paraId="4D192227" w14:textId="77777777" w:rsidR="00F24DA9" w:rsidRDefault="00F24DA9"/>
    <w:p w14:paraId="6F995EBC" w14:textId="1C6C9CAA" w:rsidR="00E23B14" w:rsidRDefault="005D5873">
      <w:r>
        <w:t xml:space="preserve">Dyslexia for Teachers </w:t>
      </w:r>
      <w:r w:rsidR="00A9464F">
        <w:t>of English as a Foreign Language 2</w:t>
      </w:r>
    </w:p>
    <w:p w14:paraId="0DC2DBB6" w14:textId="0EA2E01D" w:rsidR="00F24DA9" w:rsidRDefault="00E41BB5">
      <w:hyperlink r:id="rId4" w:history="1">
        <w:r w:rsidR="00F24DA9" w:rsidRPr="00B63AF1">
          <w:rPr>
            <w:rStyle w:val="Hyperlink"/>
          </w:rPr>
          <w:t>http://dystefl2.uni.lodz.pl/</w:t>
        </w:r>
      </w:hyperlink>
    </w:p>
    <w:p w14:paraId="197C826B" w14:textId="58A3FA18" w:rsidR="00E40E7A" w:rsidRDefault="00E40E7A"/>
    <w:p w14:paraId="25BE3F8A" w14:textId="29B0138E" w:rsidR="00E40E7A" w:rsidRDefault="007D6154">
      <w:r>
        <w:t>University of Michigan</w:t>
      </w:r>
    </w:p>
    <w:p w14:paraId="038772BA" w14:textId="62EB0354" w:rsidR="00E40E7A" w:rsidRDefault="00E41BB5">
      <w:hyperlink r:id="rId5" w:history="1">
        <w:r w:rsidR="007D6154" w:rsidRPr="00B63AF1">
          <w:rPr>
            <w:rStyle w:val="Hyperlink"/>
          </w:rPr>
          <w:t>http://dyslexiahelp.umich.edu/dyslexics/learn-about-dyslexia/what-is-dyslexia/debunking-common-myths-about-dyslexia</w:t>
        </w:r>
      </w:hyperlink>
    </w:p>
    <w:p w14:paraId="6CEB9810" w14:textId="253582E5" w:rsidR="007D6154" w:rsidRDefault="007D6154"/>
    <w:p w14:paraId="10EB4005" w14:textId="178D419B" w:rsidR="007D6154" w:rsidRDefault="007D6154">
      <w:r>
        <w:t>Reading Rockets</w:t>
      </w:r>
    </w:p>
    <w:p w14:paraId="40211B98" w14:textId="4F38BA24" w:rsidR="00B32859" w:rsidRDefault="00E41BB5">
      <w:pPr>
        <w:rPr>
          <w:rStyle w:val="Hyperlink"/>
        </w:rPr>
      </w:pPr>
      <w:hyperlink r:id="rId6" w:history="1">
        <w:r w:rsidR="004C406E" w:rsidRPr="00B63AF1">
          <w:rPr>
            <w:rStyle w:val="Hyperlink"/>
          </w:rPr>
          <w:t>https://www.readingrockets.org/article/dyslexia-and-brain-what-does-current-research-tell-us</w:t>
        </w:r>
      </w:hyperlink>
    </w:p>
    <w:p w14:paraId="703FD205" w14:textId="77777777" w:rsidR="004C406E" w:rsidRDefault="004C406E"/>
    <w:p w14:paraId="2BFF9B90" w14:textId="0608CEDD" w:rsidR="00F24DA9" w:rsidRDefault="00AD4F7F">
      <w:proofErr w:type="spellStart"/>
      <w:proofErr w:type="gramStart"/>
      <w:r>
        <w:t>ENGaGE</w:t>
      </w:r>
      <w:proofErr w:type="spellEnd"/>
      <w:r>
        <w:t xml:space="preserve">  </w:t>
      </w:r>
      <w:r w:rsidR="008D18A6">
        <w:t>(</w:t>
      </w:r>
      <w:proofErr w:type="gramEnd"/>
      <w:r w:rsidR="008D18A6">
        <w:t>Digital English and German task bank for 4</w:t>
      </w:r>
      <w:r w:rsidR="008D18A6" w:rsidRPr="008D18A6">
        <w:rPr>
          <w:vertAlign w:val="superscript"/>
        </w:rPr>
        <w:t>th</w:t>
      </w:r>
      <w:r w:rsidR="008D18A6">
        <w:t xml:space="preserve"> to 8</w:t>
      </w:r>
      <w:r w:rsidR="008D18A6" w:rsidRPr="008D18A6">
        <w:rPr>
          <w:vertAlign w:val="superscript"/>
        </w:rPr>
        <w:t>th</w:t>
      </w:r>
      <w:r w:rsidR="008D18A6">
        <w:t xml:space="preserve"> </w:t>
      </w:r>
      <w:r w:rsidR="004569F7">
        <w:t>class dyslexic learners)</w:t>
      </w:r>
    </w:p>
    <w:p w14:paraId="1AF497CE" w14:textId="71C815E5" w:rsidR="004569F7" w:rsidRDefault="004569F7">
      <w:r>
        <w:t>Module 1</w:t>
      </w:r>
      <w:r w:rsidR="00846BCC">
        <w:t xml:space="preserve"> – Background to </w:t>
      </w:r>
      <w:r w:rsidR="00AB7941">
        <w:t>Dyslexia</w:t>
      </w:r>
      <w:r w:rsidR="00846BCC">
        <w:t xml:space="preserve"> and SLDs (Specific Learning Difficulties)</w:t>
      </w:r>
    </w:p>
    <w:p w14:paraId="6B91B9B2" w14:textId="30BF4F09" w:rsidR="00AB7941" w:rsidRDefault="00E41BB5">
      <w:hyperlink r:id="rId7" w:history="1">
        <w:r w:rsidR="00500289" w:rsidRPr="002E3DBF">
          <w:rPr>
            <w:rStyle w:val="Hyperlink"/>
          </w:rPr>
          <w:t>http://screenager.hu/html5/mobile.php?kid1=t_d9926f6b91ad2c_f6d350047303ec&amp;kid2=t_d9926f6b91ad2c&amp;d_width=6600&amp;d_height=6000&amp;d1=classroom.engage.teachertraining&amp;d2=agnesgodo</w:t>
        </w:r>
      </w:hyperlink>
    </w:p>
    <w:p w14:paraId="7EC9980C" w14:textId="77777777" w:rsidR="00500289" w:rsidRDefault="00500289"/>
    <w:p w14:paraId="78C635D0" w14:textId="5A45BDFE" w:rsidR="00F24DA9" w:rsidRDefault="00EC759B">
      <w:r>
        <w:t>Annual Review of Applied Linguistics, 37</w:t>
      </w:r>
      <w:r w:rsidR="00C744FF">
        <w:t xml:space="preserve">, </w:t>
      </w:r>
      <w:r w:rsidR="001E1BEE">
        <w:t xml:space="preserve">30 – 40: </w:t>
      </w:r>
      <w:proofErr w:type="spellStart"/>
      <w:r w:rsidR="001E1BEE">
        <w:t>Kormos</w:t>
      </w:r>
      <w:proofErr w:type="spellEnd"/>
      <w:r w:rsidR="001E1BEE">
        <w:t xml:space="preserve"> J, The effects of </w:t>
      </w:r>
      <w:r w:rsidR="00382747">
        <w:t xml:space="preserve">specific learning difficulties </w:t>
      </w:r>
      <w:r w:rsidR="00435401">
        <w:t>on processes of multilingual language development</w:t>
      </w:r>
    </w:p>
    <w:p w14:paraId="6A40A155" w14:textId="3BAC017B" w:rsidR="00F24DA9" w:rsidRDefault="00E41BB5">
      <w:pPr>
        <w:rPr>
          <w:rStyle w:val="Hyperlink"/>
        </w:rPr>
      </w:pPr>
      <w:hyperlink r:id="rId8" w:history="1">
        <w:r w:rsidR="00AD57DC" w:rsidRPr="002E3DBF">
          <w:rPr>
            <w:rStyle w:val="Hyperlink"/>
          </w:rPr>
          <w:t>https://www.cambridge.org/core/journals/annual-review-of-applied-linguistics/article/effects-of-specific-learning-difficulties-on-processes-of-multilingual-language-development/98361BCFA8E2C8581B18D7FA3FFCAD5D</w:t>
        </w:r>
      </w:hyperlink>
    </w:p>
    <w:p w14:paraId="2904B5C8" w14:textId="6E59DE6A" w:rsidR="00B94CF5" w:rsidRDefault="00B94CF5">
      <w:pPr>
        <w:rPr>
          <w:rStyle w:val="Hyperlink"/>
          <w:u w:val="none"/>
        </w:rPr>
      </w:pPr>
    </w:p>
    <w:p w14:paraId="7959E27A" w14:textId="7DCF4C1B" w:rsidR="003D03EA" w:rsidRPr="00D679D1" w:rsidRDefault="000E2A48">
      <w:r w:rsidRPr="00D679D1">
        <w:rPr>
          <w:rStyle w:val="Hyperlink"/>
          <w:color w:val="auto"/>
          <w:u w:val="none"/>
        </w:rPr>
        <w:t xml:space="preserve">The Effect of Read-Aloud </w:t>
      </w:r>
      <w:r w:rsidR="007E673A" w:rsidRPr="00D679D1">
        <w:rPr>
          <w:rStyle w:val="Hyperlink"/>
          <w:color w:val="auto"/>
          <w:u w:val="none"/>
        </w:rPr>
        <w:t xml:space="preserve">Assistance on the Text Comprehension of Dyslexic and Non-Dyslexic </w:t>
      </w:r>
      <w:proofErr w:type="spellStart"/>
      <w:r w:rsidR="00E803CB" w:rsidRPr="00D679D1">
        <w:rPr>
          <w:rStyle w:val="Hyperlink"/>
          <w:color w:val="auto"/>
          <w:u w:val="none"/>
        </w:rPr>
        <w:t>Eglish</w:t>
      </w:r>
      <w:proofErr w:type="spellEnd"/>
      <w:r w:rsidR="00E803CB" w:rsidRPr="00D679D1">
        <w:rPr>
          <w:rStyle w:val="Hyperlink"/>
          <w:color w:val="auto"/>
          <w:u w:val="none"/>
        </w:rPr>
        <w:t xml:space="preserve"> Language Learners</w:t>
      </w:r>
      <w:proofErr w:type="gramStart"/>
      <w:r w:rsidR="00E803CB" w:rsidRPr="00D679D1">
        <w:rPr>
          <w:rStyle w:val="Hyperlink"/>
          <w:color w:val="auto"/>
          <w:u w:val="none"/>
        </w:rPr>
        <w:t>,  Language</w:t>
      </w:r>
      <w:proofErr w:type="gramEnd"/>
      <w:r w:rsidR="00E803CB" w:rsidRPr="00D679D1">
        <w:rPr>
          <w:rStyle w:val="Hyperlink"/>
          <w:color w:val="auto"/>
          <w:u w:val="none"/>
        </w:rPr>
        <w:t xml:space="preserve"> </w:t>
      </w:r>
      <w:r w:rsidR="00CB5491" w:rsidRPr="00D679D1">
        <w:rPr>
          <w:rStyle w:val="Hyperlink"/>
          <w:color w:val="auto"/>
          <w:u w:val="none"/>
        </w:rPr>
        <w:t>Testing</w:t>
      </w:r>
      <w:r w:rsidR="00E803CB" w:rsidRPr="00D679D1">
        <w:rPr>
          <w:rStyle w:val="Hyperlink"/>
          <w:color w:val="auto"/>
          <w:u w:val="none"/>
        </w:rPr>
        <w:t xml:space="preserve"> 36 (1)</w:t>
      </w:r>
      <w:r w:rsidR="00784F98" w:rsidRPr="00D679D1">
        <w:rPr>
          <w:rStyle w:val="Hyperlink"/>
          <w:color w:val="auto"/>
          <w:u w:val="none"/>
        </w:rPr>
        <w:t>, 51-75</w:t>
      </w:r>
    </w:p>
    <w:p w14:paraId="3ADD7BA6" w14:textId="1F443D7B" w:rsidR="00AD57DC" w:rsidRDefault="00E41BB5">
      <w:pPr>
        <w:rPr>
          <w:rStyle w:val="Hyperlink"/>
        </w:rPr>
      </w:pPr>
      <w:hyperlink r:id="rId9" w:history="1">
        <w:r w:rsidR="003D03EA" w:rsidRPr="00B33B88">
          <w:rPr>
            <w:rStyle w:val="Hyperlink"/>
          </w:rPr>
          <w:t>https://journals.sagepub.com/doi/full/10.1177/0265532218756946</w:t>
        </w:r>
      </w:hyperlink>
    </w:p>
    <w:p w14:paraId="17F75008" w14:textId="05C60D2A" w:rsidR="004C1312" w:rsidRDefault="004C1312">
      <w:pPr>
        <w:rPr>
          <w:rStyle w:val="Hyperlink"/>
        </w:rPr>
      </w:pPr>
    </w:p>
    <w:p w14:paraId="19F3B7F6" w14:textId="70EDD0BF" w:rsidR="004C1312" w:rsidRDefault="004C1312">
      <w:p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 xml:space="preserve">The </w:t>
      </w:r>
      <w:proofErr w:type="spellStart"/>
      <w:r>
        <w:rPr>
          <w:rStyle w:val="Hyperlink"/>
          <w:color w:val="000000" w:themeColor="text1"/>
          <w:u w:val="none"/>
        </w:rPr>
        <w:t>DysELTS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r w:rsidR="00AF2DE4">
        <w:rPr>
          <w:rStyle w:val="Hyperlink"/>
          <w:color w:val="000000" w:themeColor="text1"/>
          <w:u w:val="none"/>
        </w:rPr>
        <w:t>Project</w:t>
      </w:r>
    </w:p>
    <w:p w14:paraId="4067FAC2" w14:textId="68F40319" w:rsidR="00997BCD" w:rsidRDefault="00E41BB5" w:rsidP="00997BCD">
      <w:pPr>
        <w:rPr>
          <w:color w:val="000000" w:themeColor="text1"/>
        </w:rPr>
      </w:pPr>
      <w:hyperlink r:id="rId10" w:history="1">
        <w:r w:rsidR="002B65AB" w:rsidRPr="003123BC">
          <w:rPr>
            <w:rStyle w:val="Hyperlink"/>
          </w:rPr>
          <w:t>http://www.dyslexiaprojectsl.com/</w:t>
        </w:r>
      </w:hyperlink>
    </w:p>
    <w:p w14:paraId="7427C400" w14:textId="5B59CDD2" w:rsidR="00956B73" w:rsidRDefault="00956B73" w:rsidP="00997BCD">
      <w:pPr>
        <w:rPr>
          <w:color w:val="000000" w:themeColor="text1"/>
        </w:rPr>
      </w:pPr>
    </w:p>
    <w:p w14:paraId="1F39CE6D" w14:textId="28B23343" w:rsidR="00D14CF0" w:rsidRDefault="00D14CF0" w:rsidP="00997BCD">
      <w:pPr>
        <w:rPr>
          <w:color w:val="000000" w:themeColor="text1"/>
        </w:rPr>
      </w:pPr>
      <w:r>
        <w:rPr>
          <w:color w:val="000000" w:themeColor="text1"/>
        </w:rPr>
        <w:t xml:space="preserve">Literacy Education and Second Language Learning for Adults (LESLLA) </w:t>
      </w:r>
      <w:r w:rsidR="00D61630">
        <w:rPr>
          <w:color w:val="000000" w:themeColor="text1"/>
        </w:rPr>
        <w:t>-contains resources for teaching adult learners</w:t>
      </w:r>
    </w:p>
    <w:p w14:paraId="370E5BA4" w14:textId="720AC813" w:rsidR="002B65AB" w:rsidRDefault="00E41BB5" w:rsidP="00997BCD">
      <w:pPr>
        <w:rPr>
          <w:color w:val="000000" w:themeColor="text1"/>
        </w:rPr>
      </w:pPr>
      <w:hyperlink r:id="rId11" w:history="1">
        <w:r w:rsidR="00475E9C" w:rsidRPr="003123BC">
          <w:rPr>
            <w:rStyle w:val="Hyperlink"/>
          </w:rPr>
          <w:t>https://www.leslla.org</w:t>
        </w:r>
      </w:hyperlink>
    </w:p>
    <w:p w14:paraId="57FA2956" w14:textId="22AA8321" w:rsidR="00475E9C" w:rsidRDefault="00475E9C" w:rsidP="00997BCD">
      <w:pPr>
        <w:rPr>
          <w:color w:val="000000" w:themeColor="text1"/>
        </w:rPr>
      </w:pPr>
    </w:p>
    <w:p w14:paraId="02755724" w14:textId="77777777" w:rsidR="00475E9C" w:rsidRDefault="00475E9C" w:rsidP="00997BCD">
      <w:pPr>
        <w:rPr>
          <w:color w:val="000000" w:themeColor="text1"/>
        </w:rPr>
      </w:pPr>
    </w:p>
    <w:p w14:paraId="4C8E9AF0" w14:textId="77777777" w:rsidR="002B65AB" w:rsidRPr="00997BCD" w:rsidRDefault="002B65AB" w:rsidP="00997BCD">
      <w:pPr>
        <w:rPr>
          <w:color w:val="000000" w:themeColor="text1"/>
        </w:rPr>
      </w:pPr>
    </w:p>
    <w:p w14:paraId="0023D93A" w14:textId="77777777" w:rsidR="003D03EA" w:rsidRDefault="003D03EA"/>
    <w:sectPr w:rsidR="003D03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13"/>
    <w:rsid w:val="00092FC3"/>
    <w:rsid w:val="000E2A48"/>
    <w:rsid w:val="001E1BEE"/>
    <w:rsid w:val="001E4D2C"/>
    <w:rsid w:val="002B65AB"/>
    <w:rsid w:val="003367DC"/>
    <w:rsid w:val="00382747"/>
    <w:rsid w:val="003D03EA"/>
    <w:rsid w:val="00435401"/>
    <w:rsid w:val="004569F7"/>
    <w:rsid w:val="00475E9C"/>
    <w:rsid w:val="004C1312"/>
    <w:rsid w:val="004C406E"/>
    <w:rsid w:val="00500289"/>
    <w:rsid w:val="005258EB"/>
    <w:rsid w:val="00560D07"/>
    <w:rsid w:val="005A05F5"/>
    <w:rsid w:val="005C5728"/>
    <w:rsid w:val="005D5873"/>
    <w:rsid w:val="00715632"/>
    <w:rsid w:val="00784F98"/>
    <w:rsid w:val="007D6154"/>
    <w:rsid w:val="007E673A"/>
    <w:rsid w:val="00846BCC"/>
    <w:rsid w:val="008D18A6"/>
    <w:rsid w:val="00956B73"/>
    <w:rsid w:val="00997BCD"/>
    <w:rsid w:val="009D615C"/>
    <w:rsid w:val="00A9464F"/>
    <w:rsid w:val="00AB7941"/>
    <w:rsid w:val="00AD4F7F"/>
    <w:rsid w:val="00AD57DC"/>
    <w:rsid w:val="00AF2DE4"/>
    <w:rsid w:val="00B32859"/>
    <w:rsid w:val="00B53E1B"/>
    <w:rsid w:val="00B94CF5"/>
    <w:rsid w:val="00C10AB8"/>
    <w:rsid w:val="00C744FF"/>
    <w:rsid w:val="00CB5491"/>
    <w:rsid w:val="00CF0689"/>
    <w:rsid w:val="00D14CF0"/>
    <w:rsid w:val="00D14F78"/>
    <w:rsid w:val="00D61630"/>
    <w:rsid w:val="00D6218C"/>
    <w:rsid w:val="00D679D1"/>
    <w:rsid w:val="00DD5A13"/>
    <w:rsid w:val="00E23B14"/>
    <w:rsid w:val="00E25CB9"/>
    <w:rsid w:val="00E40E7A"/>
    <w:rsid w:val="00E41BB5"/>
    <w:rsid w:val="00E803CB"/>
    <w:rsid w:val="00EC759B"/>
    <w:rsid w:val="00F2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2783"/>
  <w15:chartTrackingRefBased/>
  <w15:docId w15:val="{CAD48219-0475-EF4A-B191-AC420043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B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3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bridge.org/core/journals/annual-review-of-applied-linguistics/article/effects-of-specific-learning-difficulties-on-processes-of-multilingual-language-development/98361BCFA8E2C8581B18D7FA3FFCAD5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creenager.hu/html5/mobile.php?kid1=t_d9926f6b91ad2c_f6d350047303ec&amp;kid2=t_d9926f6b91ad2c&amp;d_width=6600&amp;d_height=6000&amp;d1=classroom.engage.teachertraining&amp;d2=agnesgod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adingrockets.org/article/dyslexia-and-brain-what-does-current-research-tell-us" TargetMode="External"/><Relationship Id="rId11" Type="http://schemas.openxmlformats.org/officeDocument/2006/relationships/hyperlink" Target="https://www.leslla.org" TargetMode="External"/><Relationship Id="rId5" Type="http://schemas.openxmlformats.org/officeDocument/2006/relationships/hyperlink" Target="http://dyslexiahelp.umich.edu/dyslexics/learn-about-dyslexia/what-is-dyslexia/debunking-common-myths-about-dyslexia" TargetMode="External"/><Relationship Id="rId10" Type="http://schemas.openxmlformats.org/officeDocument/2006/relationships/hyperlink" Target="http://www.dyslexiaprojectsl.com/" TargetMode="External"/><Relationship Id="rId4" Type="http://schemas.openxmlformats.org/officeDocument/2006/relationships/hyperlink" Target="http://dystefl2.uni.lodz.pl/" TargetMode="External"/><Relationship Id="rId9" Type="http://schemas.openxmlformats.org/officeDocument/2006/relationships/hyperlink" Target="https://journals.sagepub.com/doi/full/10.1177/0265532218756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Forrest</dc:creator>
  <cp:keywords/>
  <dc:description/>
  <cp:lastModifiedBy>Morag Fletcher</cp:lastModifiedBy>
  <cp:revision>2</cp:revision>
  <dcterms:created xsi:type="dcterms:W3CDTF">2020-09-11T08:27:00Z</dcterms:created>
  <dcterms:modified xsi:type="dcterms:W3CDTF">2020-09-11T08:27:00Z</dcterms:modified>
</cp:coreProperties>
</file>