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934" w:rsidRDefault="00E87C9D" w:rsidP="00667934">
      <w:pPr>
        <w:rPr>
          <w:rFonts w:cs="Arial"/>
          <w:b/>
          <w:bCs/>
        </w:rPr>
      </w:pPr>
      <w:bookmarkStart w:id="0" w:name="_GoBack"/>
      <w:bookmarkEnd w:id="0"/>
      <w:r>
        <w:rPr>
          <w:rFonts w:cs="Arial"/>
          <w:b/>
          <w:bCs/>
          <w:noProof/>
          <w:lang w:eastAsia="en-GB"/>
        </w:rPr>
        <w:drawing>
          <wp:anchor distT="0" distB="0" distL="114300" distR="114300" simplePos="0" relativeHeight="251660288" behindDoc="0" locked="0" layoutInCell="1" allowOverlap="1">
            <wp:simplePos x="0" y="0"/>
            <wp:positionH relativeFrom="column">
              <wp:posOffset>4707890</wp:posOffset>
            </wp:positionH>
            <wp:positionV relativeFrom="paragraph">
              <wp:posOffset>-190500</wp:posOffset>
            </wp:positionV>
            <wp:extent cx="1136650" cy="782320"/>
            <wp:effectExtent l="1905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136650" cy="782320"/>
                    </a:xfrm>
                    <a:prstGeom prst="rect">
                      <a:avLst/>
                    </a:prstGeom>
                    <a:noFill/>
                    <a:ln w="9525">
                      <a:noFill/>
                      <a:miter lim="800000"/>
                      <a:headEnd/>
                      <a:tailEnd/>
                    </a:ln>
                  </pic:spPr>
                </pic:pic>
              </a:graphicData>
            </a:graphic>
          </wp:anchor>
        </w:drawing>
      </w:r>
      <w:r w:rsidR="00667934">
        <w:rPr>
          <w:rFonts w:cs="Arial"/>
          <w:b/>
          <w:bCs/>
        </w:rPr>
        <w:t>Event Title:</w:t>
      </w:r>
      <w:r w:rsidR="00667934">
        <w:rPr>
          <w:rFonts w:cs="Arial"/>
          <w:b/>
          <w:bCs/>
        </w:rPr>
        <w:tab/>
      </w:r>
      <w:r w:rsidR="00667934">
        <w:rPr>
          <w:rFonts w:cs="Arial"/>
          <w:b/>
          <w:bCs/>
        </w:rPr>
        <w:tab/>
        <w:t xml:space="preserve">South East and Central Consortium Networking </w:t>
      </w:r>
      <w:r>
        <w:rPr>
          <w:rFonts w:cs="Arial"/>
          <w:b/>
          <w:bCs/>
        </w:rPr>
        <w:t>Event</w:t>
      </w:r>
    </w:p>
    <w:p w:rsidR="00667934" w:rsidRDefault="00667934" w:rsidP="00667934">
      <w:pPr>
        <w:rPr>
          <w:rFonts w:cs="Arial"/>
          <w:b/>
          <w:bCs/>
        </w:rPr>
      </w:pPr>
      <w:r>
        <w:rPr>
          <w:rFonts w:cs="Arial"/>
          <w:b/>
          <w:bCs/>
        </w:rPr>
        <w:t>Date:</w:t>
      </w:r>
      <w:r>
        <w:rPr>
          <w:rFonts w:cs="Arial"/>
          <w:b/>
          <w:bCs/>
        </w:rPr>
        <w:tab/>
      </w:r>
      <w:r>
        <w:rPr>
          <w:rFonts w:cs="Arial"/>
          <w:b/>
          <w:bCs/>
        </w:rPr>
        <w:tab/>
      </w:r>
      <w:r>
        <w:rPr>
          <w:rFonts w:cs="Arial"/>
          <w:b/>
          <w:bCs/>
        </w:rPr>
        <w:tab/>
        <w:t>9.30am – 1.30pm on Friday 17</w:t>
      </w:r>
      <w:r>
        <w:rPr>
          <w:rFonts w:cs="Arial"/>
          <w:b/>
          <w:bCs/>
          <w:vertAlign w:val="superscript"/>
        </w:rPr>
        <w:t>th</w:t>
      </w:r>
      <w:r>
        <w:rPr>
          <w:rFonts w:cs="Arial"/>
          <w:b/>
          <w:bCs/>
        </w:rPr>
        <w:t xml:space="preserve"> March 2017 </w:t>
      </w:r>
    </w:p>
    <w:p w:rsidR="00667934" w:rsidRDefault="00667934" w:rsidP="00667934">
      <w:pPr>
        <w:rPr>
          <w:rFonts w:cs="Arial"/>
          <w:b/>
          <w:bCs/>
        </w:rPr>
      </w:pPr>
      <w:r>
        <w:rPr>
          <w:rFonts w:cs="Arial"/>
          <w:b/>
          <w:bCs/>
        </w:rPr>
        <w:t>Venue:</w:t>
      </w:r>
      <w:r>
        <w:rPr>
          <w:rFonts w:cs="Arial"/>
          <w:b/>
          <w:bCs/>
        </w:rPr>
        <w:tab/>
      </w:r>
      <w:r>
        <w:rPr>
          <w:rFonts w:cs="Arial"/>
          <w:b/>
          <w:bCs/>
        </w:rPr>
        <w:tab/>
      </w:r>
      <w:r>
        <w:rPr>
          <w:rFonts w:cs="Arial"/>
          <w:b/>
          <w:bCs/>
        </w:rPr>
        <w:tab/>
        <w:t>Business Centre, City of Edinburgh Chambers</w:t>
      </w:r>
    </w:p>
    <w:p w:rsidR="00667934" w:rsidRDefault="00667934" w:rsidP="00667934">
      <w:pPr>
        <w:rPr>
          <w:rFonts w:ascii="Calibri" w:hAnsi="Calibri" w:cs="Times New Roman"/>
        </w:rPr>
      </w:pPr>
      <w:r>
        <w:rPr>
          <w:rFonts w:cs="Arial"/>
          <w:b/>
          <w:bCs/>
        </w:rPr>
        <w:t>Event Outcomes</w:t>
      </w:r>
      <w:r w:rsidR="000A6674">
        <w:rPr>
          <w:rFonts w:cs="Arial"/>
          <w:b/>
          <w:bCs/>
        </w:rPr>
        <w:t>:</w:t>
      </w:r>
    </w:p>
    <w:p w:rsidR="00667934" w:rsidRPr="00667934" w:rsidRDefault="00667934" w:rsidP="00667934">
      <w:pPr>
        <w:pStyle w:val="ListParagraph"/>
        <w:numPr>
          <w:ilvl w:val="0"/>
          <w:numId w:val="1"/>
        </w:numPr>
        <w:spacing w:after="0" w:line="240" w:lineRule="auto"/>
        <w:rPr>
          <w:sz w:val="20"/>
          <w:szCs w:val="20"/>
        </w:rPr>
      </w:pPr>
      <w:r w:rsidRPr="00667934">
        <w:rPr>
          <w:sz w:val="20"/>
          <w:szCs w:val="20"/>
        </w:rPr>
        <w:t>To highlight the work of the SE &amp; C consortium, encourage use of i- develop,  promote membership of the CLD Standards Council and Learner Voice</w:t>
      </w:r>
    </w:p>
    <w:p w:rsidR="00667934" w:rsidRPr="00667934" w:rsidRDefault="00667934" w:rsidP="00667934">
      <w:pPr>
        <w:pStyle w:val="ListParagraph"/>
        <w:numPr>
          <w:ilvl w:val="0"/>
          <w:numId w:val="1"/>
        </w:numPr>
        <w:spacing w:after="0" w:line="240" w:lineRule="auto"/>
        <w:rPr>
          <w:sz w:val="20"/>
          <w:szCs w:val="20"/>
        </w:rPr>
      </w:pPr>
      <w:r w:rsidRPr="00667934">
        <w:rPr>
          <w:sz w:val="20"/>
          <w:szCs w:val="20"/>
        </w:rPr>
        <w:t xml:space="preserve">To increase practitioner knowledge and understanding through adult learning themed workshops </w:t>
      </w:r>
    </w:p>
    <w:p w:rsidR="00667934" w:rsidRPr="00667934" w:rsidRDefault="00667934" w:rsidP="00667934">
      <w:pPr>
        <w:pStyle w:val="ListParagraph"/>
        <w:numPr>
          <w:ilvl w:val="0"/>
          <w:numId w:val="1"/>
        </w:numPr>
        <w:spacing w:after="0" w:line="240" w:lineRule="auto"/>
        <w:rPr>
          <w:sz w:val="20"/>
          <w:szCs w:val="20"/>
        </w:rPr>
      </w:pPr>
      <w:r w:rsidRPr="00667934">
        <w:rPr>
          <w:sz w:val="20"/>
          <w:szCs w:val="20"/>
        </w:rPr>
        <w:t>To provide networking opportunities for practitioners during the morning and over lunch</w:t>
      </w:r>
    </w:p>
    <w:p w:rsidR="00667934" w:rsidRDefault="00667934" w:rsidP="00667934">
      <w:pPr>
        <w:pStyle w:val="ListParagraph"/>
        <w:spacing w:after="0" w:line="240" w:lineRule="auto"/>
        <w:ind w:left="2880"/>
      </w:pPr>
    </w:p>
    <w:p w:rsidR="00667934" w:rsidRDefault="00667934" w:rsidP="00667934">
      <w:pPr>
        <w:pStyle w:val="ListParagraph"/>
        <w:spacing w:after="0" w:line="240" w:lineRule="auto"/>
        <w:ind w:left="2880"/>
      </w:pPr>
    </w:p>
    <w:p w:rsidR="00667934" w:rsidRPr="00667934" w:rsidRDefault="00667934" w:rsidP="00667934">
      <w:pPr>
        <w:ind w:left="2160" w:hanging="2160"/>
        <w:rPr>
          <w:rFonts w:cs="Arial"/>
          <w:b/>
          <w:bCs/>
        </w:rPr>
      </w:pPr>
      <w:r>
        <w:rPr>
          <w:rFonts w:cs="Arial"/>
          <w:b/>
          <w:bCs/>
        </w:rPr>
        <w:t>Workshops:</w:t>
      </w:r>
      <w:r>
        <w:rPr>
          <w:rFonts w:cs="Arial"/>
          <w:b/>
          <w:bCs/>
        </w:rPr>
        <w:tab/>
      </w:r>
      <w:r w:rsidRPr="00667934">
        <w:rPr>
          <w:b/>
          <w:bCs/>
        </w:rPr>
        <w:t xml:space="preserve">Mindfulness Workshop </w:t>
      </w:r>
      <w:r w:rsidRPr="00667934">
        <w:rPr>
          <w:b/>
          <w:bCs/>
          <w:i/>
          <w:iCs/>
        </w:rPr>
        <w:t>Mary - Jane Armstrong</w:t>
      </w:r>
      <w:r w:rsidRPr="00667934">
        <w:rPr>
          <w:b/>
          <w:bCs/>
        </w:rPr>
        <w:t xml:space="preserve"> - A1 and A2</w:t>
      </w:r>
      <w:r w:rsidRPr="00667934">
        <w:rPr>
          <w:b/>
        </w:rPr>
        <w:t xml:space="preserve"> </w:t>
      </w:r>
      <w:r w:rsidRPr="00667934">
        <w:rPr>
          <w:b/>
          <w:i/>
          <w:iCs/>
        </w:rPr>
        <w:t> </w:t>
      </w:r>
    </w:p>
    <w:p w:rsidR="00667934" w:rsidRPr="00667934" w:rsidRDefault="00667934" w:rsidP="00667934">
      <w:pPr>
        <w:ind w:left="2160"/>
        <w:rPr>
          <w:sz w:val="20"/>
          <w:szCs w:val="20"/>
        </w:rPr>
      </w:pPr>
      <w:r w:rsidRPr="00667934">
        <w:rPr>
          <w:sz w:val="20"/>
          <w:szCs w:val="20"/>
        </w:rPr>
        <w:t>Mindfulness meditation is a life skill which deepens our sense of wellbeing and fulfilment. It involves paying attention to what is occurring in our present moment, without judgement. This short introduction to the subject will highlight key aspects of mindfulness and offer tools and techniques that you can use with individuals or groups.</w:t>
      </w:r>
    </w:p>
    <w:p w:rsidR="00667934" w:rsidRPr="00822D78" w:rsidRDefault="00667934" w:rsidP="00667934"/>
    <w:p w:rsidR="00667934" w:rsidRPr="00667934" w:rsidRDefault="00667934" w:rsidP="00667934">
      <w:pPr>
        <w:ind w:left="1440" w:firstLine="720"/>
        <w:rPr>
          <w:b/>
        </w:rPr>
      </w:pPr>
      <w:r w:rsidRPr="00667934">
        <w:rPr>
          <w:b/>
          <w:bCs/>
        </w:rPr>
        <w:t xml:space="preserve">Learn with Fred </w:t>
      </w:r>
      <w:r w:rsidRPr="00667934">
        <w:rPr>
          <w:b/>
          <w:bCs/>
          <w:i/>
          <w:iCs/>
        </w:rPr>
        <w:t>Janet Weir</w:t>
      </w:r>
      <w:r w:rsidRPr="00667934">
        <w:rPr>
          <w:b/>
          <w:bCs/>
        </w:rPr>
        <w:t xml:space="preserve"> </w:t>
      </w:r>
      <w:r w:rsidRPr="00667934">
        <w:rPr>
          <w:b/>
          <w:bCs/>
          <w:i/>
        </w:rPr>
        <w:t>and Anne Campbell</w:t>
      </w:r>
      <w:r w:rsidRPr="00667934">
        <w:rPr>
          <w:b/>
          <w:bCs/>
        </w:rPr>
        <w:t xml:space="preserve">– B1 and B2 </w:t>
      </w:r>
    </w:p>
    <w:p w:rsidR="00667934" w:rsidRPr="00667934" w:rsidRDefault="00667934" w:rsidP="00667934">
      <w:pPr>
        <w:shd w:val="clear" w:color="auto" w:fill="FFFFFF"/>
        <w:spacing w:after="150"/>
        <w:ind w:left="2160"/>
        <w:rPr>
          <w:sz w:val="20"/>
          <w:szCs w:val="20"/>
        </w:rPr>
      </w:pPr>
      <w:r w:rsidRPr="00667934">
        <w:rPr>
          <w:sz w:val="20"/>
          <w:szCs w:val="20"/>
        </w:rPr>
        <w:t>Find out more about Learn with Fred a family learning programme. At the heart of this programme is the recognition that parents and carers are their child's first educator and play a significant role in giving their child the best start in life. The ‘Learn with Fred’ project emphasises the importance of a child’s home-life and parents’ role as early educators in developing literacy skills.  </w:t>
      </w:r>
    </w:p>
    <w:p w:rsidR="00667934" w:rsidRPr="00822D78" w:rsidRDefault="00667934" w:rsidP="00667934">
      <w:pPr>
        <w:shd w:val="clear" w:color="auto" w:fill="FFFFFF"/>
        <w:spacing w:after="150"/>
      </w:pPr>
    </w:p>
    <w:p w:rsidR="00667934" w:rsidRPr="00667934" w:rsidRDefault="00667934" w:rsidP="00667934">
      <w:pPr>
        <w:pStyle w:val="NoSpacing"/>
        <w:ind w:left="2160"/>
        <w:rPr>
          <w:b/>
          <w:bCs/>
        </w:rPr>
      </w:pPr>
      <w:r w:rsidRPr="00667934">
        <w:rPr>
          <w:b/>
          <w:bCs/>
        </w:rPr>
        <w:t xml:space="preserve">Creative opportunities; engaging with adults through the arts </w:t>
      </w:r>
      <w:r w:rsidRPr="00667934">
        <w:rPr>
          <w:b/>
          <w:bCs/>
          <w:i/>
          <w:iCs/>
        </w:rPr>
        <w:t>Kirsty Scott</w:t>
      </w:r>
      <w:r w:rsidRPr="00667934">
        <w:rPr>
          <w:b/>
          <w:bCs/>
        </w:rPr>
        <w:t xml:space="preserve"> – C1 and C2 </w:t>
      </w:r>
    </w:p>
    <w:p w:rsidR="00667934" w:rsidRPr="00667934" w:rsidRDefault="00667934" w:rsidP="00667934">
      <w:pPr>
        <w:pStyle w:val="NoSpacing"/>
        <w:ind w:left="2160"/>
        <w:rPr>
          <w:sz w:val="20"/>
          <w:szCs w:val="20"/>
        </w:rPr>
      </w:pPr>
      <w:r w:rsidRPr="00667934">
        <w:rPr>
          <w:sz w:val="20"/>
          <w:szCs w:val="20"/>
        </w:rPr>
        <w:t>How you can use creative opportunities to engage with adults and communities. Using examples from practice and discussions we will share ideas and theories on how practitioners can incorporate the arts in community learning and development work. This approach can be especially useful in dealing with difficult issues and promoting solidarity. </w:t>
      </w:r>
    </w:p>
    <w:p w:rsidR="00667934" w:rsidRDefault="00667934" w:rsidP="00667934">
      <w:pPr>
        <w:pStyle w:val="NoSpacing"/>
      </w:pPr>
    </w:p>
    <w:p w:rsidR="00667934" w:rsidRPr="00667934" w:rsidRDefault="00667934" w:rsidP="00667934">
      <w:pPr>
        <w:pStyle w:val="NoSpacing"/>
        <w:rPr>
          <w:b/>
        </w:rPr>
      </w:pPr>
    </w:p>
    <w:p w:rsidR="00667934" w:rsidRDefault="00667934" w:rsidP="00667934">
      <w:pPr>
        <w:pStyle w:val="NoSpacing"/>
        <w:ind w:left="2160" w:hanging="2160"/>
        <w:rPr>
          <w:rFonts w:asciiTheme="minorHAnsi" w:hAnsiTheme="minorHAnsi" w:cs="Arial"/>
          <w:bCs/>
          <w:sz w:val="20"/>
          <w:szCs w:val="20"/>
        </w:rPr>
      </w:pPr>
      <w:r w:rsidRPr="00667934">
        <w:rPr>
          <w:b/>
        </w:rPr>
        <w:t>Attendance:</w:t>
      </w:r>
      <w:r>
        <w:rPr>
          <w:b/>
        </w:rPr>
        <w:tab/>
      </w:r>
      <w:r w:rsidRPr="00667934">
        <w:rPr>
          <w:rFonts w:asciiTheme="minorHAnsi" w:hAnsiTheme="minorHAnsi" w:cs="Arial"/>
          <w:bCs/>
          <w:sz w:val="20"/>
          <w:szCs w:val="20"/>
        </w:rPr>
        <w:t xml:space="preserve">The event was attended by 23 participants from </w:t>
      </w:r>
      <w:r>
        <w:rPr>
          <w:rFonts w:asciiTheme="minorHAnsi" w:hAnsiTheme="minorHAnsi" w:cs="Arial"/>
          <w:bCs/>
          <w:sz w:val="20"/>
          <w:szCs w:val="20"/>
        </w:rPr>
        <w:t xml:space="preserve">the South East and Central </w:t>
      </w:r>
      <w:r w:rsidRPr="00667934">
        <w:rPr>
          <w:rFonts w:asciiTheme="minorHAnsi" w:hAnsiTheme="minorHAnsi" w:cs="Arial"/>
          <w:bCs/>
          <w:sz w:val="20"/>
          <w:szCs w:val="20"/>
        </w:rPr>
        <w:t xml:space="preserve">local authority areas. </w:t>
      </w:r>
    </w:p>
    <w:p w:rsidR="00667934" w:rsidRDefault="00667934" w:rsidP="00667934">
      <w:pPr>
        <w:pStyle w:val="NoSpacing"/>
        <w:ind w:left="2160"/>
        <w:rPr>
          <w:rFonts w:asciiTheme="minorHAnsi" w:hAnsiTheme="minorHAnsi" w:cs="Arial"/>
          <w:bCs/>
          <w:sz w:val="20"/>
          <w:szCs w:val="20"/>
        </w:rPr>
      </w:pPr>
      <w:r w:rsidRPr="00667934">
        <w:rPr>
          <w:rFonts w:asciiTheme="minorHAnsi" w:hAnsiTheme="minorHAnsi" w:cs="Arial"/>
          <w:bCs/>
          <w:sz w:val="20"/>
          <w:szCs w:val="20"/>
        </w:rPr>
        <w:t>18 completed forms about CLD Standa</w:t>
      </w:r>
      <w:r>
        <w:rPr>
          <w:rFonts w:asciiTheme="minorHAnsi" w:hAnsiTheme="minorHAnsi" w:cs="Arial"/>
          <w:bCs/>
          <w:sz w:val="20"/>
          <w:szCs w:val="20"/>
        </w:rPr>
        <w:t>rds Council registration, 8 were already members with 10 intending</w:t>
      </w:r>
      <w:r w:rsidRPr="00667934">
        <w:rPr>
          <w:rFonts w:asciiTheme="minorHAnsi" w:hAnsiTheme="minorHAnsi" w:cs="Arial"/>
          <w:bCs/>
          <w:sz w:val="20"/>
          <w:szCs w:val="20"/>
        </w:rPr>
        <w:t xml:space="preserve"> to join the CLD Standards Council as a result of attending the event.</w:t>
      </w:r>
    </w:p>
    <w:p w:rsidR="00391AD8" w:rsidRPr="00667934" w:rsidRDefault="00391AD8" w:rsidP="00667934">
      <w:pPr>
        <w:pStyle w:val="NoSpacing"/>
        <w:ind w:left="2160"/>
        <w:rPr>
          <w:b/>
        </w:rPr>
      </w:pPr>
    </w:p>
    <w:p w:rsidR="006B399E" w:rsidRDefault="00391AD8" w:rsidP="006B399E">
      <w:pPr>
        <w:ind w:left="2160" w:hanging="2160"/>
        <w:rPr>
          <w:b/>
        </w:rPr>
      </w:pPr>
      <w:r w:rsidRPr="00391AD8">
        <w:rPr>
          <w:b/>
        </w:rPr>
        <w:t>Funding:</w:t>
      </w:r>
      <w:r w:rsidRPr="00391AD8">
        <w:rPr>
          <w:b/>
        </w:rPr>
        <w:tab/>
      </w:r>
      <w:r>
        <w:rPr>
          <w:sz w:val="20"/>
          <w:szCs w:val="20"/>
        </w:rPr>
        <w:t>Our thanks to the</w:t>
      </w:r>
      <w:r w:rsidRPr="00391AD8">
        <w:rPr>
          <w:sz w:val="20"/>
          <w:szCs w:val="20"/>
        </w:rPr>
        <w:t xml:space="preserve"> CLD Standards Council for the CLD Secure, Strengthen and Grow grant</w:t>
      </w:r>
      <w:r>
        <w:rPr>
          <w:sz w:val="20"/>
          <w:szCs w:val="20"/>
        </w:rPr>
        <w:t xml:space="preserve"> which allowed the Consortium to fund this event</w:t>
      </w:r>
    </w:p>
    <w:p w:rsidR="00BE3585" w:rsidRDefault="00BE3585" w:rsidP="006B399E">
      <w:pPr>
        <w:ind w:left="2160" w:hanging="2160"/>
        <w:rPr>
          <w:b/>
          <w:sz w:val="24"/>
          <w:szCs w:val="24"/>
        </w:rPr>
      </w:pPr>
      <w:r>
        <w:rPr>
          <w:b/>
          <w:noProof/>
          <w:sz w:val="24"/>
          <w:szCs w:val="24"/>
          <w:lang w:eastAsia="en-GB"/>
        </w:rPr>
        <w:lastRenderedPageBreak/>
        <w:drawing>
          <wp:inline distT="0" distB="0" distL="0" distR="0">
            <wp:extent cx="3142361" cy="1784909"/>
            <wp:effectExtent l="57150" t="38100" r="38989" b="24841"/>
            <wp:docPr id="5" name="Picture 1" descr="Z:\My Documents\CPD Consortium\Networking Event March 2017\IMGP5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y Documents\CPD Consortium\Networking Event March 2017\IMGP5326.JPG"/>
                    <pic:cNvPicPr>
                      <a:picLocks noChangeAspect="1" noChangeArrowheads="1"/>
                    </pic:cNvPicPr>
                  </pic:nvPicPr>
                  <pic:blipFill>
                    <a:blip r:embed="rId10" cstate="print"/>
                    <a:srcRect l="29997" t="24458"/>
                    <a:stretch>
                      <a:fillRect/>
                    </a:stretch>
                  </pic:blipFill>
                  <pic:spPr bwMode="auto">
                    <a:xfrm>
                      <a:off x="0" y="0"/>
                      <a:ext cx="3142361" cy="1784909"/>
                    </a:xfrm>
                    <a:prstGeom prst="rect">
                      <a:avLst/>
                    </a:prstGeom>
                    <a:noFill/>
                    <a:ln w="38100">
                      <a:solidFill>
                        <a:srgbClr val="0070C0"/>
                      </a:solidFill>
                      <a:miter lim="800000"/>
                      <a:headEnd/>
                      <a:tailEnd/>
                    </a:ln>
                  </pic:spPr>
                </pic:pic>
              </a:graphicData>
            </a:graphic>
          </wp:inline>
        </w:drawing>
      </w:r>
    </w:p>
    <w:p w:rsidR="008756A1" w:rsidRPr="008756A1" w:rsidRDefault="008756A1" w:rsidP="008756A1">
      <w:pPr>
        <w:pStyle w:val="NoSpacing"/>
        <w:rPr>
          <w:sz w:val="20"/>
          <w:szCs w:val="20"/>
        </w:rPr>
      </w:pPr>
      <w:r w:rsidRPr="008756A1">
        <w:rPr>
          <w:sz w:val="20"/>
          <w:szCs w:val="20"/>
        </w:rPr>
        <w:t xml:space="preserve">We said farewell to one of the original members of the </w:t>
      </w:r>
      <w:r w:rsidR="003A2081">
        <w:rPr>
          <w:sz w:val="20"/>
          <w:szCs w:val="20"/>
        </w:rPr>
        <w:t xml:space="preserve">SE &amp; C </w:t>
      </w:r>
      <w:r w:rsidRPr="008756A1">
        <w:rPr>
          <w:sz w:val="20"/>
          <w:szCs w:val="20"/>
        </w:rPr>
        <w:t>Consortium, Elenor McDonald.</w:t>
      </w:r>
    </w:p>
    <w:p w:rsidR="00BE3585" w:rsidRPr="008756A1" w:rsidRDefault="008756A1" w:rsidP="008756A1">
      <w:pPr>
        <w:pStyle w:val="NoSpacing"/>
        <w:rPr>
          <w:sz w:val="20"/>
          <w:szCs w:val="20"/>
        </w:rPr>
      </w:pPr>
      <w:r w:rsidRPr="008756A1">
        <w:rPr>
          <w:sz w:val="20"/>
          <w:szCs w:val="20"/>
        </w:rPr>
        <w:t xml:space="preserve">Elenor </w:t>
      </w:r>
      <w:r w:rsidR="003A2081">
        <w:rPr>
          <w:sz w:val="20"/>
          <w:szCs w:val="20"/>
        </w:rPr>
        <w:t>was retiring</w:t>
      </w:r>
      <w:r w:rsidRPr="008756A1">
        <w:rPr>
          <w:sz w:val="20"/>
          <w:szCs w:val="20"/>
        </w:rPr>
        <w:t xml:space="preserve"> from Falkirk Council</w:t>
      </w:r>
      <w:r w:rsidR="00BA36B1">
        <w:rPr>
          <w:sz w:val="20"/>
          <w:szCs w:val="20"/>
        </w:rPr>
        <w:t>.</w:t>
      </w:r>
      <w:r w:rsidRPr="008756A1">
        <w:rPr>
          <w:sz w:val="20"/>
          <w:szCs w:val="20"/>
        </w:rPr>
        <w:t xml:space="preserve"> </w:t>
      </w:r>
      <w:r w:rsidR="00BA36B1">
        <w:rPr>
          <w:sz w:val="20"/>
          <w:szCs w:val="20"/>
        </w:rPr>
        <w:t xml:space="preserve">The </w:t>
      </w:r>
      <w:r w:rsidR="003A2081">
        <w:rPr>
          <w:sz w:val="20"/>
          <w:szCs w:val="20"/>
        </w:rPr>
        <w:t xml:space="preserve">Consortium </w:t>
      </w:r>
      <w:r w:rsidRPr="008756A1">
        <w:rPr>
          <w:sz w:val="20"/>
          <w:szCs w:val="20"/>
        </w:rPr>
        <w:t>wa</w:t>
      </w:r>
      <w:r w:rsidR="00BA36B1">
        <w:rPr>
          <w:sz w:val="20"/>
          <w:szCs w:val="20"/>
        </w:rPr>
        <w:t>nted to say a HUGE thank you to</w:t>
      </w:r>
      <w:r w:rsidRPr="008756A1">
        <w:rPr>
          <w:sz w:val="20"/>
          <w:szCs w:val="20"/>
        </w:rPr>
        <w:t xml:space="preserve"> </w:t>
      </w:r>
      <w:r w:rsidR="003A2081">
        <w:rPr>
          <w:sz w:val="20"/>
          <w:szCs w:val="20"/>
        </w:rPr>
        <w:t xml:space="preserve">Elenor for all her </w:t>
      </w:r>
      <w:r w:rsidRPr="008756A1">
        <w:rPr>
          <w:sz w:val="20"/>
          <w:szCs w:val="20"/>
        </w:rPr>
        <w:t xml:space="preserve">hard work </w:t>
      </w:r>
      <w:r w:rsidR="003A2081">
        <w:rPr>
          <w:sz w:val="20"/>
          <w:szCs w:val="20"/>
        </w:rPr>
        <w:t xml:space="preserve">and input at the Consortium over the years </w:t>
      </w:r>
      <w:r w:rsidRPr="008756A1">
        <w:rPr>
          <w:sz w:val="20"/>
          <w:szCs w:val="20"/>
        </w:rPr>
        <w:t>and to wish her well for the future.</w:t>
      </w:r>
    </w:p>
    <w:p w:rsidR="008756A1" w:rsidRPr="008756A1" w:rsidRDefault="008756A1" w:rsidP="008756A1">
      <w:pPr>
        <w:pStyle w:val="NoSpacing"/>
      </w:pPr>
    </w:p>
    <w:p w:rsidR="00C55A12" w:rsidRPr="00C55A12" w:rsidRDefault="00C55A12" w:rsidP="00C55A12">
      <w:pPr>
        <w:pStyle w:val="NoSpacing"/>
        <w:rPr>
          <w:b/>
        </w:rPr>
      </w:pPr>
      <w:r w:rsidRPr="00C55A12">
        <w:rPr>
          <w:b/>
        </w:rPr>
        <w:t>EVALUATION/ FEEDBACK ABOUT THE EVENT</w:t>
      </w:r>
    </w:p>
    <w:p w:rsidR="00C55A12" w:rsidRDefault="00C55A12" w:rsidP="00C55A12">
      <w:pPr>
        <w:ind w:left="2160" w:hanging="2160"/>
        <w:rPr>
          <w:b/>
        </w:rPr>
      </w:pPr>
      <w:r>
        <w:rPr>
          <w:b/>
        </w:rPr>
        <w:t>How was it today</w:t>
      </w:r>
      <w:r w:rsidR="00747692" w:rsidRPr="00667934">
        <w:rPr>
          <w:b/>
        </w:rPr>
        <w:t>?</w:t>
      </w:r>
    </w:p>
    <w:p w:rsidR="00747692" w:rsidRPr="00C55A12" w:rsidRDefault="00747692" w:rsidP="00C55A12">
      <w:pPr>
        <w:pStyle w:val="ListParagraph"/>
        <w:numPr>
          <w:ilvl w:val="0"/>
          <w:numId w:val="4"/>
        </w:numPr>
        <w:rPr>
          <w:b/>
        </w:rPr>
      </w:pPr>
      <w:r w:rsidRPr="00C55A12">
        <w:rPr>
          <w:sz w:val="20"/>
          <w:szCs w:val="20"/>
        </w:rPr>
        <w:t>Learning how much I still have to learn</w:t>
      </w:r>
    </w:p>
    <w:p w:rsidR="00747692" w:rsidRPr="000B1403" w:rsidRDefault="00747692" w:rsidP="00667934">
      <w:pPr>
        <w:pStyle w:val="ListParagraph"/>
        <w:numPr>
          <w:ilvl w:val="0"/>
          <w:numId w:val="2"/>
        </w:numPr>
        <w:rPr>
          <w:sz w:val="20"/>
          <w:szCs w:val="20"/>
        </w:rPr>
      </w:pPr>
      <w:r w:rsidRPr="000B1403">
        <w:rPr>
          <w:sz w:val="20"/>
          <w:szCs w:val="20"/>
        </w:rPr>
        <w:t>Good to hear the challenges that others are experiencing and how they are addressing them</w:t>
      </w:r>
    </w:p>
    <w:p w:rsidR="00747692" w:rsidRPr="000B1403" w:rsidRDefault="00747692" w:rsidP="00667934">
      <w:pPr>
        <w:pStyle w:val="ListParagraph"/>
        <w:numPr>
          <w:ilvl w:val="0"/>
          <w:numId w:val="2"/>
        </w:numPr>
        <w:rPr>
          <w:sz w:val="20"/>
          <w:szCs w:val="20"/>
        </w:rPr>
      </w:pPr>
      <w:r w:rsidRPr="000B1403">
        <w:rPr>
          <w:sz w:val="20"/>
          <w:szCs w:val="20"/>
        </w:rPr>
        <w:t>Workshops x 3</w:t>
      </w:r>
    </w:p>
    <w:p w:rsidR="00747692" w:rsidRPr="000B1403" w:rsidRDefault="00747692" w:rsidP="00667934">
      <w:pPr>
        <w:pStyle w:val="ListParagraph"/>
        <w:numPr>
          <w:ilvl w:val="0"/>
          <w:numId w:val="2"/>
        </w:numPr>
        <w:rPr>
          <w:sz w:val="20"/>
          <w:szCs w:val="20"/>
        </w:rPr>
      </w:pPr>
      <w:r w:rsidRPr="000B1403">
        <w:rPr>
          <w:sz w:val="20"/>
          <w:szCs w:val="20"/>
        </w:rPr>
        <w:t>Workshops really useful</w:t>
      </w:r>
    </w:p>
    <w:p w:rsidR="00747692" w:rsidRPr="000B1403" w:rsidRDefault="00747692" w:rsidP="00667934">
      <w:pPr>
        <w:pStyle w:val="ListParagraph"/>
        <w:numPr>
          <w:ilvl w:val="0"/>
          <w:numId w:val="2"/>
        </w:numPr>
        <w:rPr>
          <w:sz w:val="20"/>
          <w:szCs w:val="20"/>
        </w:rPr>
      </w:pPr>
      <w:r w:rsidRPr="000B1403">
        <w:rPr>
          <w:sz w:val="20"/>
          <w:szCs w:val="20"/>
        </w:rPr>
        <w:t>Useful and fun!</w:t>
      </w:r>
    </w:p>
    <w:p w:rsidR="00747692" w:rsidRPr="000B1403" w:rsidRDefault="00747692" w:rsidP="00667934">
      <w:pPr>
        <w:pStyle w:val="ListParagraph"/>
        <w:numPr>
          <w:ilvl w:val="0"/>
          <w:numId w:val="2"/>
        </w:numPr>
        <w:rPr>
          <w:sz w:val="20"/>
          <w:szCs w:val="20"/>
        </w:rPr>
      </w:pPr>
      <w:r w:rsidRPr="000B1403">
        <w:rPr>
          <w:sz w:val="20"/>
          <w:szCs w:val="20"/>
        </w:rPr>
        <w:t>Useful and informative</w:t>
      </w:r>
    </w:p>
    <w:p w:rsidR="00747692" w:rsidRPr="000B1403" w:rsidRDefault="00747692" w:rsidP="00667934">
      <w:pPr>
        <w:pStyle w:val="ListParagraph"/>
        <w:numPr>
          <w:ilvl w:val="0"/>
          <w:numId w:val="2"/>
        </w:numPr>
        <w:rPr>
          <w:sz w:val="20"/>
          <w:szCs w:val="20"/>
        </w:rPr>
      </w:pPr>
      <w:r w:rsidRPr="000B1403">
        <w:rPr>
          <w:sz w:val="20"/>
          <w:szCs w:val="20"/>
        </w:rPr>
        <w:t>Nice to look at practical opportunities</w:t>
      </w:r>
    </w:p>
    <w:p w:rsidR="00747692" w:rsidRPr="000B1403" w:rsidRDefault="00747692" w:rsidP="00667934">
      <w:pPr>
        <w:pStyle w:val="ListParagraph"/>
        <w:numPr>
          <w:ilvl w:val="0"/>
          <w:numId w:val="2"/>
        </w:numPr>
        <w:rPr>
          <w:sz w:val="20"/>
          <w:szCs w:val="20"/>
        </w:rPr>
      </w:pPr>
      <w:r w:rsidRPr="000B1403">
        <w:rPr>
          <w:sz w:val="20"/>
          <w:szCs w:val="20"/>
        </w:rPr>
        <w:t>Great help with developing ideas for current projects</w:t>
      </w:r>
    </w:p>
    <w:p w:rsidR="00747692" w:rsidRPr="000B1403" w:rsidRDefault="00747692" w:rsidP="00667934">
      <w:pPr>
        <w:pStyle w:val="ListParagraph"/>
        <w:numPr>
          <w:ilvl w:val="0"/>
          <w:numId w:val="2"/>
        </w:numPr>
        <w:rPr>
          <w:sz w:val="20"/>
          <w:szCs w:val="20"/>
        </w:rPr>
      </w:pPr>
      <w:r w:rsidRPr="000B1403">
        <w:rPr>
          <w:sz w:val="20"/>
          <w:szCs w:val="20"/>
        </w:rPr>
        <w:t>Good fun lots of new ideas to use</w:t>
      </w:r>
    </w:p>
    <w:p w:rsidR="00747692" w:rsidRPr="000B1403" w:rsidRDefault="00747692" w:rsidP="00667934">
      <w:pPr>
        <w:pStyle w:val="ListParagraph"/>
        <w:numPr>
          <w:ilvl w:val="0"/>
          <w:numId w:val="2"/>
        </w:numPr>
        <w:rPr>
          <w:sz w:val="20"/>
          <w:szCs w:val="20"/>
        </w:rPr>
      </w:pPr>
      <w:r w:rsidRPr="000B1403">
        <w:rPr>
          <w:sz w:val="20"/>
          <w:szCs w:val="20"/>
        </w:rPr>
        <w:t>Enjoyed the workshop</w:t>
      </w:r>
    </w:p>
    <w:p w:rsidR="00542D1F" w:rsidRPr="000B1403" w:rsidRDefault="00542D1F" w:rsidP="00667934">
      <w:pPr>
        <w:pStyle w:val="ListParagraph"/>
        <w:numPr>
          <w:ilvl w:val="0"/>
          <w:numId w:val="2"/>
        </w:numPr>
        <w:rPr>
          <w:sz w:val="20"/>
          <w:szCs w:val="20"/>
        </w:rPr>
      </w:pPr>
      <w:r w:rsidRPr="000B1403">
        <w:rPr>
          <w:sz w:val="20"/>
          <w:szCs w:val="20"/>
        </w:rPr>
        <w:t>Great to learn about the role of CLD Standards Council and how to get more involved. Very inspirational</w:t>
      </w:r>
    </w:p>
    <w:p w:rsidR="00542D1F" w:rsidRPr="000B1403" w:rsidRDefault="00542D1F" w:rsidP="00667934">
      <w:pPr>
        <w:pStyle w:val="ListParagraph"/>
        <w:numPr>
          <w:ilvl w:val="0"/>
          <w:numId w:val="2"/>
        </w:numPr>
        <w:rPr>
          <w:sz w:val="20"/>
          <w:szCs w:val="20"/>
        </w:rPr>
      </w:pPr>
      <w:r w:rsidRPr="000B1403">
        <w:rPr>
          <w:sz w:val="20"/>
          <w:szCs w:val="20"/>
        </w:rPr>
        <w:t>Great to feel part of a larger community of practice as so often we work remotely</w:t>
      </w:r>
    </w:p>
    <w:p w:rsidR="00542D1F" w:rsidRPr="000B1403" w:rsidRDefault="00542D1F" w:rsidP="00667934">
      <w:pPr>
        <w:pStyle w:val="ListParagraph"/>
        <w:numPr>
          <w:ilvl w:val="0"/>
          <w:numId w:val="2"/>
        </w:numPr>
        <w:rPr>
          <w:sz w:val="20"/>
          <w:szCs w:val="20"/>
        </w:rPr>
      </w:pPr>
      <w:r w:rsidRPr="000B1403">
        <w:rPr>
          <w:sz w:val="20"/>
          <w:szCs w:val="20"/>
        </w:rPr>
        <w:t>Good great ideas</w:t>
      </w:r>
    </w:p>
    <w:p w:rsidR="00542D1F" w:rsidRPr="000B1403" w:rsidRDefault="00542D1F" w:rsidP="00667934">
      <w:pPr>
        <w:pStyle w:val="ListParagraph"/>
        <w:numPr>
          <w:ilvl w:val="0"/>
          <w:numId w:val="2"/>
        </w:numPr>
        <w:rPr>
          <w:sz w:val="20"/>
          <w:szCs w:val="20"/>
        </w:rPr>
      </w:pPr>
      <w:r w:rsidRPr="000B1403">
        <w:rPr>
          <w:sz w:val="20"/>
          <w:szCs w:val="20"/>
        </w:rPr>
        <w:t>Good to meet new people with new ideas</w:t>
      </w:r>
    </w:p>
    <w:p w:rsidR="00747692" w:rsidRPr="000B1403" w:rsidRDefault="00747692" w:rsidP="00667934">
      <w:pPr>
        <w:pStyle w:val="ListParagraph"/>
        <w:numPr>
          <w:ilvl w:val="0"/>
          <w:numId w:val="2"/>
        </w:numPr>
        <w:rPr>
          <w:sz w:val="20"/>
          <w:szCs w:val="20"/>
        </w:rPr>
      </w:pPr>
      <w:r w:rsidRPr="000B1403">
        <w:rPr>
          <w:sz w:val="20"/>
          <w:szCs w:val="20"/>
        </w:rPr>
        <w:t>Nice to meet new people</w:t>
      </w:r>
    </w:p>
    <w:p w:rsidR="00747692" w:rsidRPr="000B1403" w:rsidRDefault="00A57381" w:rsidP="00667934">
      <w:pPr>
        <w:pStyle w:val="ListParagraph"/>
        <w:numPr>
          <w:ilvl w:val="0"/>
          <w:numId w:val="2"/>
        </w:numPr>
        <w:rPr>
          <w:sz w:val="20"/>
          <w:szCs w:val="20"/>
        </w:rPr>
      </w:pPr>
      <w:r w:rsidRPr="000B1403">
        <w:rPr>
          <w:sz w:val="20"/>
          <w:szCs w:val="20"/>
        </w:rPr>
        <w:t>It’s</w:t>
      </w:r>
      <w:r w:rsidR="00747692" w:rsidRPr="000B1403">
        <w:rPr>
          <w:sz w:val="20"/>
          <w:szCs w:val="20"/>
        </w:rPr>
        <w:t xml:space="preserve"> nice to know others face similar issues</w:t>
      </w:r>
    </w:p>
    <w:p w:rsidR="00747692" w:rsidRPr="000B1403" w:rsidRDefault="00747692" w:rsidP="00667934">
      <w:pPr>
        <w:pStyle w:val="ListParagraph"/>
        <w:numPr>
          <w:ilvl w:val="0"/>
          <w:numId w:val="2"/>
        </w:numPr>
        <w:rPr>
          <w:sz w:val="20"/>
          <w:szCs w:val="20"/>
        </w:rPr>
      </w:pPr>
      <w:r w:rsidRPr="000B1403">
        <w:rPr>
          <w:sz w:val="20"/>
          <w:szCs w:val="20"/>
        </w:rPr>
        <w:t>Lots of ideas to take back</w:t>
      </w:r>
    </w:p>
    <w:p w:rsidR="00747692" w:rsidRPr="000B1403" w:rsidRDefault="00747692" w:rsidP="00667934">
      <w:pPr>
        <w:pStyle w:val="ListParagraph"/>
        <w:numPr>
          <w:ilvl w:val="0"/>
          <w:numId w:val="2"/>
        </w:numPr>
        <w:rPr>
          <w:sz w:val="20"/>
          <w:szCs w:val="20"/>
        </w:rPr>
      </w:pPr>
      <w:r w:rsidRPr="000B1403">
        <w:rPr>
          <w:sz w:val="20"/>
          <w:szCs w:val="20"/>
        </w:rPr>
        <w:t>Kirsty was really professional and very inspiring</w:t>
      </w:r>
    </w:p>
    <w:p w:rsidR="00747692" w:rsidRPr="00667934" w:rsidRDefault="00747692">
      <w:pPr>
        <w:rPr>
          <w:b/>
        </w:rPr>
      </w:pPr>
      <w:proofErr w:type="gramStart"/>
      <w:r w:rsidRPr="00667934">
        <w:rPr>
          <w:b/>
        </w:rPr>
        <w:t>Suggestions for future sessions?</w:t>
      </w:r>
      <w:proofErr w:type="gramEnd"/>
    </w:p>
    <w:p w:rsidR="00747692" w:rsidRPr="000B1403" w:rsidRDefault="00747692" w:rsidP="00667934">
      <w:pPr>
        <w:pStyle w:val="ListParagraph"/>
        <w:numPr>
          <w:ilvl w:val="0"/>
          <w:numId w:val="3"/>
        </w:numPr>
        <w:rPr>
          <w:sz w:val="20"/>
          <w:szCs w:val="20"/>
        </w:rPr>
      </w:pPr>
      <w:r w:rsidRPr="000B1403">
        <w:rPr>
          <w:sz w:val="20"/>
          <w:szCs w:val="20"/>
        </w:rPr>
        <w:t>What are you most interested in?</w:t>
      </w:r>
    </w:p>
    <w:p w:rsidR="00747692" w:rsidRPr="000B1403" w:rsidRDefault="00747692" w:rsidP="00667934">
      <w:pPr>
        <w:pStyle w:val="ListParagraph"/>
        <w:numPr>
          <w:ilvl w:val="0"/>
          <w:numId w:val="3"/>
        </w:numPr>
        <w:rPr>
          <w:sz w:val="20"/>
          <w:szCs w:val="20"/>
        </w:rPr>
      </w:pPr>
      <w:r w:rsidRPr="000B1403">
        <w:rPr>
          <w:sz w:val="20"/>
          <w:szCs w:val="20"/>
        </w:rPr>
        <w:t>Something about ef</w:t>
      </w:r>
      <w:r w:rsidR="00FC07B5" w:rsidRPr="000B1403">
        <w:rPr>
          <w:sz w:val="20"/>
          <w:szCs w:val="20"/>
        </w:rPr>
        <w:t>fectively</w:t>
      </w:r>
      <w:r w:rsidRPr="000B1403">
        <w:rPr>
          <w:sz w:val="20"/>
          <w:szCs w:val="20"/>
        </w:rPr>
        <w:t xml:space="preserve"> involving young people in decision making</w:t>
      </w:r>
    </w:p>
    <w:p w:rsidR="00FC07B5" w:rsidRPr="000B1403" w:rsidRDefault="00FC07B5" w:rsidP="00667934">
      <w:pPr>
        <w:pStyle w:val="ListParagraph"/>
        <w:numPr>
          <w:ilvl w:val="0"/>
          <w:numId w:val="3"/>
        </w:numPr>
        <w:rPr>
          <w:sz w:val="20"/>
          <w:szCs w:val="20"/>
        </w:rPr>
      </w:pPr>
      <w:r w:rsidRPr="000B1403">
        <w:rPr>
          <w:sz w:val="20"/>
          <w:szCs w:val="20"/>
        </w:rPr>
        <w:t>More practical workshops</w:t>
      </w:r>
    </w:p>
    <w:p w:rsidR="00FC07B5" w:rsidRPr="000B1403" w:rsidRDefault="00FC07B5" w:rsidP="00667934">
      <w:pPr>
        <w:pStyle w:val="ListParagraph"/>
        <w:numPr>
          <w:ilvl w:val="0"/>
          <w:numId w:val="3"/>
        </w:numPr>
        <w:rPr>
          <w:sz w:val="20"/>
          <w:szCs w:val="20"/>
        </w:rPr>
      </w:pPr>
      <w:r w:rsidRPr="000B1403">
        <w:rPr>
          <w:sz w:val="20"/>
          <w:szCs w:val="20"/>
        </w:rPr>
        <w:t>An event to consider ways to capture the work we do, to be use as evidence for sourcing funding</w:t>
      </w:r>
    </w:p>
    <w:p w:rsidR="00FC07B5" w:rsidRPr="000B1403" w:rsidRDefault="00FC07B5" w:rsidP="00667934">
      <w:pPr>
        <w:pStyle w:val="ListParagraph"/>
        <w:numPr>
          <w:ilvl w:val="0"/>
          <w:numId w:val="3"/>
        </w:numPr>
        <w:rPr>
          <w:sz w:val="20"/>
          <w:szCs w:val="20"/>
        </w:rPr>
      </w:pPr>
      <w:r w:rsidRPr="000B1403">
        <w:rPr>
          <w:sz w:val="20"/>
          <w:szCs w:val="20"/>
        </w:rPr>
        <w:t>More practical hands on workshops</w:t>
      </w:r>
    </w:p>
    <w:p w:rsidR="00FC07B5" w:rsidRPr="000B1403" w:rsidRDefault="00FC07B5" w:rsidP="00667934">
      <w:pPr>
        <w:pStyle w:val="ListParagraph"/>
        <w:numPr>
          <w:ilvl w:val="0"/>
          <w:numId w:val="3"/>
        </w:numPr>
        <w:rPr>
          <w:sz w:val="20"/>
          <w:szCs w:val="20"/>
        </w:rPr>
      </w:pPr>
      <w:r w:rsidRPr="000B1403">
        <w:rPr>
          <w:sz w:val="20"/>
          <w:szCs w:val="20"/>
        </w:rPr>
        <w:t>Happen more often</w:t>
      </w:r>
    </w:p>
    <w:p w:rsidR="00FC07B5" w:rsidRPr="000B1403" w:rsidRDefault="00FC07B5" w:rsidP="00667934">
      <w:pPr>
        <w:pStyle w:val="ListParagraph"/>
        <w:numPr>
          <w:ilvl w:val="0"/>
          <w:numId w:val="3"/>
        </w:numPr>
        <w:rPr>
          <w:sz w:val="20"/>
          <w:szCs w:val="20"/>
        </w:rPr>
      </w:pPr>
      <w:r w:rsidRPr="000B1403">
        <w:rPr>
          <w:sz w:val="20"/>
          <w:szCs w:val="20"/>
        </w:rPr>
        <w:t>More regular sessions</w:t>
      </w:r>
    </w:p>
    <w:p w:rsidR="00FC07B5" w:rsidRPr="000B1403" w:rsidRDefault="00FC07B5" w:rsidP="00667934">
      <w:pPr>
        <w:pStyle w:val="ListParagraph"/>
        <w:numPr>
          <w:ilvl w:val="0"/>
          <w:numId w:val="3"/>
        </w:numPr>
        <w:rPr>
          <w:sz w:val="20"/>
          <w:szCs w:val="20"/>
        </w:rPr>
      </w:pPr>
      <w:r w:rsidRPr="000B1403">
        <w:rPr>
          <w:sz w:val="20"/>
          <w:szCs w:val="20"/>
        </w:rPr>
        <w:t>More regular meetings</w:t>
      </w:r>
    </w:p>
    <w:p w:rsidR="0070008C" w:rsidRPr="00C55A12" w:rsidRDefault="00FC07B5" w:rsidP="0070008C">
      <w:pPr>
        <w:pStyle w:val="ListParagraph"/>
        <w:numPr>
          <w:ilvl w:val="0"/>
          <w:numId w:val="3"/>
        </w:numPr>
        <w:rPr>
          <w:sz w:val="20"/>
          <w:szCs w:val="20"/>
        </w:rPr>
      </w:pPr>
      <w:r w:rsidRPr="000B1403">
        <w:rPr>
          <w:sz w:val="20"/>
          <w:szCs w:val="20"/>
        </w:rPr>
        <w:t>Workshops to help her to translate animated evidence into useful user studies?</w:t>
      </w:r>
    </w:p>
    <w:p w:rsidR="006B399E" w:rsidRDefault="006B399E" w:rsidP="006B399E">
      <w:pPr>
        <w:pStyle w:val="NoSpacing"/>
        <w:ind w:left="720"/>
      </w:pPr>
    </w:p>
    <w:p w:rsidR="006B399E" w:rsidRPr="006B399E" w:rsidRDefault="006B399E" w:rsidP="006B399E">
      <w:pPr>
        <w:pStyle w:val="ListParagraph"/>
        <w:rPr>
          <w:b/>
          <w:sz w:val="40"/>
          <w:szCs w:val="28"/>
          <w:u w:val="single"/>
        </w:rPr>
      </w:pPr>
      <w:r>
        <w:rPr>
          <w:noProof/>
          <w:sz w:val="44"/>
          <w:lang w:eastAsia="en-GB"/>
        </w:rPr>
        <w:drawing>
          <wp:anchor distT="0" distB="0" distL="114300" distR="114300" simplePos="0" relativeHeight="251662336" behindDoc="0" locked="0" layoutInCell="1" allowOverlap="1">
            <wp:simplePos x="0" y="0"/>
            <wp:positionH relativeFrom="column">
              <wp:posOffset>8031480</wp:posOffset>
            </wp:positionH>
            <wp:positionV relativeFrom="paragraph">
              <wp:posOffset>-205105</wp:posOffset>
            </wp:positionV>
            <wp:extent cx="834390" cy="960120"/>
            <wp:effectExtent l="19050" t="0" r="3810" b="0"/>
            <wp:wrapNone/>
            <wp:docPr id="4" name="Picture 2" descr="FINAL LOGO-color we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LOGO-color web large.jpg"/>
                    <pic:cNvPicPr>
                      <a:picLocks noChangeAspect="1" noChangeArrowheads="1"/>
                    </pic:cNvPicPr>
                  </pic:nvPicPr>
                  <pic:blipFill>
                    <a:blip r:embed="rId11" cstate="print"/>
                    <a:srcRect/>
                    <a:stretch>
                      <a:fillRect/>
                    </a:stretch>
                  </pic:blipFill>
                  <pic:spPr bwMode="auto">
                    <a:xfrm>
                      <a:off x="0" y="0"/>
                      <a:ext cx="834390" cy="960120"/>
                    </a:xfrm>
                    <a:prstGeom prst="rect">
                      <a:avLst/>
                    </a:prstGeom>
                    <a:noFill/>
                    <a:ln w="9525">
                      <a:noFill/>
                      <a:miter lim="800000"/>
                      <a:headEnd/>
                      <a:tailEnd/>
                    </a:ln>
                  </pic:spPr>
                </pic:pic>
              </a:graphicData>
            </a:graphic>
          </wp:anchor>
        </w:drawing>
      </w:r>
      <w:r w:rsidRPr="006B399E">
        <w:rPr>
          <w:b/>
          <w:sz w:val="44"/>
          <w:szCs w:val="28"/>
          <w:u w:val="single"/>
        </w:rPr>
        <w:t xml:space="preserve"> </w:t>
      </w:r>
      <w:r w:rsidRPr="006B399E">
        <w:rPr>
          <w:b/>
          <w:sz w:val="40"/>
          <w:szCs w:val="28"/>
          <w:u w:val="single"/>
        </w:rPr>
        <w:t>South East &amp; Central Consortium Networking Event</w:t>
      </w:r>
    </w:p>
    <w:p w:rsidR="006B399E" w:rsidRPr="006B399E" w:rsidRDefault="006B399E" w:rsidP="006B399E">
      <w:pPr>
        <w:pStyle w:val="ListParagraph"/>
        <w:spacing w:after="0"/>
        <w:rPr>
          <w:b/>
          <w:sz w:val="24"/>
        </w:rPr>
      </w:pPr>
      <w:r w:rsidRPr="006B399E">
        <w:rPr>
          <w:b/>
          <w:sz w:val="32"/>
          <w:szCs w:val="28"/>
          <w:u w:val="single"/>
        </w:rPr>
        <w:t>Friday 17</w:t>
      </w:r>
      <w:r w:rsidRPr="006B399E">
        <w:rPr>
          <w:b/>
          <w:sz w:val="32"/>
          <w:szCs w:val="28"/>
          <w:u w:val="single"/>
          <w:vertAlign w:val="superscript"/>
        </w:rPr>
        <w:t>th</w:t>
      </w:r>
      <w:r w:rsidRPr="006B399E">
        <w:rPr>
          <w:b/>
          <w:sz w:val="32"/>
          <w:szCs w:val="28"/>
          <w:u w:val="single"/>
        </w:rPr>
        <w:t xml:space="preserve"> March 2017</w:t>
      </w:r>
    </w:p>
    <w:p w:rsidR="006B399E" w:rsidRPr="006B399E" w:rsidRDefault="006B399E" w:rsidP="006B399E">
      <w:pPr>
        <w:pStyle w:val="ListParagraph"/>
        <w:spacing w:after="0"/>
        <w:rPr>
          <w:b/>
          <w:sz w:val="36"/>
          <w:szCs w:val="28"/>
          <w:u w:val="single"/>
        </w:rPr>
      </w:pPr>
    </w:p>
    <w:p w:rsidR="006B399E" w:rsidRPr="006B399E" w:rsidRDefault="006B399E" w:rsidP="006B399E">
      <w:pPr>
        <w:pStyle w:val="ListParagraph"/>
        <w:rPr>
          <w:color w:val="002060"/>
        </w:rPr>
      </w:pPr>
      <w:r w:rsidRPr="006B399E">
        <w:rPr>
          <w:b/>
          <w:sz w:val="36"/>
          <w:szCs w:val="28"/>
          <w:u w:val="single"/>
        </w:rPr>
        <w:t>Programme</w:t>
      </w:r>
    </w:p>
    <w:p w:rsidR="006B399E" w:rsidRPr="000A6674" w:rsidRDefault="006B399E" w:rsidP="000A6674">
      <w:pPr>
        <w:spacing w:after="0"/>
        <w:rPr>
          <w:b/>
          <w:sz w:val="36"/>
          <w:szCs w:val="28"/>
          <w:u w:val="single"/>
        </w:rPr>
      </w:pPr>
    </w:p>
    <w:tbl>
      <w:tblPr>
        <w:tblpPr w:leftFromText="181" w:rightFromText="181" w:vertAnchor="text" w:horzAnchor="margin" w:tblpY="92"/>
        <w:tblW w:w="9322" w:type="dxa"/>
        <w:tblLook w:val="04A0" w:firstRow="1" w:lastRow="0" w:firstColumn="1" w:lastColumn="0" w:noHBand="0" w:noVBand="1"/>
      </w:tblPr>
      <w:tblGrid>
        <w:gridCol w:w="1668"/>
        <w:gridCol w:w="7654"/>
      </w:tblGrid>
      <w:tr w:rsidR="006B399E" w:rsidRPr="00876BB1" w:rsidTr="00BE3585">
        <w:trPr>
          <w:trHeight w:val="270"/>
        </w:trPr>
        <w:tc>
          <w:tcPr>
            <w:tcW w:w="1668" w:type="dxa"/>
            <w:shd w:val="clear" w:color="auto" w:fill="D9D9D9"/>
          </w:tcPr>
          <w:p w:rsidR="006B399E" w:rsidRPr="00876BB1" w:rsidRDefault="006B399E" w:rsidP="00BE3585">
            <w:pPr>
              <w:spacing w:line="240" w:lineRule="auto"/>
              <w:rPr>
                <w:b/>
                <w:sz w:val="28"/>
              </w:rPr>
            </w:pPr>
            <w:r>
              <w:rPr>
                <w:b/>
                <w:sz w:val="28"/>
              </w:rPr>
              <w:t>Timing</w:t>
            </w:r>
          </w:p>
        </w:tc>
        <w:tc>
          <w:tcPr>
            <w:tcW w:w="7654" w:type="dxa"/>
            <w:shd w:val="clear" w:color="auto" w:fill="D9D9D9"/>
          </w:tcPr>
          <w:p w:rsidR="006B399E" w:rsidRPr="00876BB1" w:rsidRDefault="006B399E" w:rsidP="00BE3585">
            <w:pPr>
              <w:spacing w:line="240" w:lineRule="auto"/>
              <w:rPr>
                <w:b/>
                <w:sz w:val="28"/>
              </w:rPr>
            </w:pPr>
            <w:r w:rsidRPr="00876BB1">
              <w:rPr>
                <w:b/>
                <w:sz w:val="28"/>
              </w:rPr>
              <w:t>Topics</w:t>
            </w:r>
          </w:p>
        </w:tc>
      </w:tr>
      <w:tr w:rsidR="006B399E" w:rsidRPr="00876BB1" w:rsidTr="00BE3585">
        <w:tc>
          <w:tcPr>
            <w:tcW w:w="1668" w:type="dxa"/>
          </w:tcPr>
          <w:p w:rsidR="006B399E" w:rsidRPr="00876BB1" w:rsidRDefault="006B399E" w:rsidP="00BE3585">
            <w:pPr>
              <w:spacing w:after="0" w:line="240" w:lineRule="auto"/>
              <w:rPr>
                <w:b/>
                <w:sz w:val="28"/>
              </w:rPr>
            </w:pPr>
            <w:r>
              <w:rPr>
                <w:b/>
                <w:sz w:val="28"/>
              </w:rPr>
              <w:t xml:space="preserve">9.30am </w:t>
            </w:r>
          </w:p>
        </w:tc>
        <w:tc>
          <w:tcPr>
            <w:tcW w:w="7654" w:type="dxa"/>
          </w:tcPr>
          <w:p w:rsidR="006B399E" w:rsidRPr="00876BB1" w:rsidRDefault="006B399E" w:rsidP="00BE3585">
            <w:pPr>
              <w:spacing w:after="0" w:line="240" w:lineRule="auto"/>
              <w:rPr>
                <w:b/>
                <w:sz w:val="28"/>
              </w:rPr>
            </w:pPr>
            <w:r>
              <w:rPr>
                <w:b/>
                <w:sz w:val="28"/>
              </w:rPr>
              <w:t>Coffee and Registration</w:t>
            </w:r>
          </w:p>
          <w:p w:rsidR="006B399E" w:rsidRPr="00D62481" w:rsidRDefault="006B399E" w:rsidP="00BE3585">
            <w:pPr>
              <w:spacing w:after="0" w:line="240" w:lineRule="auto"/>
              <w:rPr>
                <w:b/>
                <w:sz w:val="28"/>
              </w:rPr>
            </w:pPr>
          </w:p>
        </w:tc>
      </w:tr>
      <w:tr w:rsidR="006B399E" w:rsidRPr="00876BB1" w:rsidTr="00BE3585">
        <w:tc>
          <w:tcPr>
            <w:tcW w:w="1668" w:type="dxa"/>
          </w:tcPr>
          <w:p w:rsidR="006B399E" w:rsidRPr="00876BB1" w:rsidRDefault="006B399E" w:rsidP="00BE3585">
            <w:pPr>
              <w:spacing w:after="0" w:line="240" w:lineRule="auto"/>
              <w:rPr>
                <w:b/>
                <w:sz w:val="28"/>
              </w:rPr>
            </w:pPr>
            <w:r>
              <w:rPr>
                <w:b/>
                <w:sz w:val="28"/>
              </w:rPr>
              <w:t>9.45am</w:t>
            </w:r>
          </w:p>
        </w:tc>
        <w:tc>
          <w:tcPr>
            <w:tcW w:w="7654" w:type="dxa"/>
          </w:tcPr>
          <w:p w:rsidR="006B399E" w:rsidRDefault="006B399E" w:rsidP="00BE3585">
            <w:pPr>
              <w:spacing w:after="0" w:line="240" w:lineRule="auto"/>
              <w:rPr>
                <w:i/>
                <w:color w:val="002060"/>
              </w:rPr>
            </w:pPr>
            <w:r>
              <w:rPr>
                <w:b/>
                <w:sz w:val="28"/>
              </w:rPr>
              <w:t xml:space="preserve">Welcome and input on the work of SE &amp; C Consortium and CLD Standards Council </w:t>
            </w:r>
            <w:r w:rsidRPr="008F1A36">
              <w:rPr>
                <w:i/>
                <w:color w:val="002060"/>
              </w:rPr>
              <w:t xml:space="preserve"> </w:t>
            </w:r>
            <w:r w:rsidRPr="00497744">
              <w:rPr>
                <w:i/>
                <w:sz w:val="28"/>
                <w:szCs w:val="28"/>
              </w:rPr>
              <w:t>Elenor Macdonald</w:t>
            </w:r>
          </w:p>
          <w:p w:rsidR="006B399E" w:rsidRPr="00D62481" w:rsidRDefault="006B399E" w:rsidP="00BE3585">
            <w:pPr>
              <w:spacing w:after="0" w:line="240" w:lineRule="auto"/>
              <w:rPr>
                <w:b/>
                <w:sz w:val="28"/>
              </w:rPr>
            </w:pPr>
          </w:p>
        </w:tc>
      </w:tr>
      <w:tr w:rsidR="006B399E" w:rsidRPr="00876BB1" w:rsidTr="00BE3585">
        <w:tc>
          <w:tcPr>
            <w:tcW w:w="1668" w:type="dxa"/>
          </w:tcPr>
          <w:p w:rsidR="006B399E" w:rsidRPr="00876BB1" w:rsidRDefault="006B399E" w:rsidP="00BE3585">
            <w:pPr>
              <w:spacing w:after="0" w:line="240" w:lineRule="auto"/>
              <w:rPr>
                <w:b/>
                <w:sz w:val="28"/>
              </w:rPr>
            </w:pPr>
            <w:r>
              <w:rPr>
                <w:b/>
                <w:sz w:val="28"/>
              </w:rPr>
              <w:t>10am</w:t>
            </w:r>
          </w:p>
        </w:tc>
        <w:tc>
          <w:tcPr>
            <w:tcW w:w="7654" w:type="dxa"/>
          </w:tcPr>
          <w:p w:rsidR="006B399E" w:rsidRPr="00497744" w:rsidRDefault="006B399E" w:rsidP="00BE3585">
            <w:pPr>
              <w:spacing w:after="0" w:line="240" w:lineRule="auto"/>
              <w:rPr>
                <w:i/>
                <w:color w:val="002060"/>
              </w:rPr>
            </w:pPr>
            <w:r>
              <w:rPr>
                <w:b/>
                <w:sz w:val="28"/>
              </w:rPr>
              <w:t xml:space="preserve">Learner Voice </w:t>
            </w:r>
            <w:r w:rsidRPr="008F1A36">
              <w:rPr>
                <w:i/>
                <w:color w:val="002060"/>
              </w:rPr>
              <w:t xml:space="preserve"> </w:t>
            </w:r>
            <w:r w:rsidRPr="00497744">
              <w:rPr>
                <w:i/>
                <w:sz w:val="28"/>
                <w:szCs w:val="28"/>
              </w:rPr>
              <w:t>Oonagh McGarry</w:t>
            </w:r>
          </w:p>
        </w:tc>
      </w:tr>
      <w:tr w:rsidR="006B399E" w:rsidRPr="00876BB1" w:rsidTr="00BE3585">
        <w:tc>
          <w:tcPr>
            <w:tcW w:w="1668" w:type="dxa"/>
          </w:tcPr>
          <w:p w:rsidR="006B399E" w:rsidRDefault="006B399E" w:rsidP="00BE3585">
            <w:pPr>
              <w:spacing w:after="0" w:line="240" w:lineRule="auto"/>
              <w:rPr>
                <w:b/>
                <w:sz w:val="28"/>
              </w:rPr>
            </w:pPr>
          </w:p>
        </w:tc>
        <w:tc>
          <w:tcPr>
            <w:tcW w:w="7654" w:type="dxa"/>
          </w:tcPr>
          <w:p w:rsidR="006B399E" w:rsidRDefault="006B399E" w:rsidP="00BE3585">
            <w:pPr>
              <w:spacing w:after="0" w:line="240" w:lineRule="auto"/>
              <w:rPr>
                <w:b/>
                <w:sz w:val="28"/>
              </w:rPr>
            </w:pPr>
          </w:p>
        </w:tc>
      </w:tr>
      <w:tr w:rsidR="006B399E" w:rsidRPr="00876BB1" w:rsidTr="00BE3585">
        <w:trPr>
          <w:trHeight w:val="270"/>
        </w:trPr>
        <w:tc>
          <w:tcPr>
            <w:tcW w:w="1668" w:type="dxa"/>
            <w:shd w:val="clear" w:color="auto" w:fill="D9D9D9"/>
          </w:tcPr>
          <w:p w:rsidR="006B399E" w:rsidRPr="00876BB1" w:rsidRDefault="006B399E" w:rsidP="00BE3585">
            <w:pPr>
              <w:spacing w:line="240" w:lineRule="auto"/>
              <w:rPr>
                <w:b/>
                <w:sz w:val="28"/>
              </w:rPr>
            </w:pPr>
          </w:p>
        </w:tc>
        <w:tc>
          <w:tcPr>
            <w:tcW w:w="7654" w:type="dxa"/>
            <w:shd w:val="clear" w:color="auto" w:fill="D9D9D9"/>
          </w:tcPr>
          <w:p w:rsidR="006B399E" w:rsidRPr="00876BB1" w:rsidRDefault="006B399E" w:rsidP="00BE3585">
            <w:pPr>
              <w:spacing w:line="240" w:lineRule="auto"/>
              <w:rPr>
                <w:b/>
                <w:sz w:val="28"/>
              </w:rPr>
            </w:pPr>
            <w:r>
              <w:rPr>
                <w:b/>
                <w:sz w:val="28"/>
              </w:rPr>
              <w:t xml:space="preserve">WORKSHOPS </w:t>
            </w:r>
          </w:p>
        </w:tc>
      </w:tr>
      <w:tr w:rsidR="006B399E" w:rsidRPr="00876BB1" w:rsidTr="00BE3585">
        <w:tc>
          <w:tcPr>
            <w:tcW w:w="1668" w:type="dxa"/>
          </w:tcPr>
          <w:p w:rsidR="006B399E" w:rsidRPr="00876BB1" w:rsidRDefault="006B399E" w:rsidP="00BE3585">
            <w:pPr>
              <w:spacing w:after="0" w:line="240" w:lineRule="auto"/>
              <w:rPr>
                <w:b/>
                <w:sz w:val="28"/>
              </w:rPr>
            </w:pPr>
            <w:r>
              <w:rPr>
                <w:b/>
                <w:sz w:val="28"/>
              </w:rPr>
              <w:t>10.15am</w:t>
            </w:r>
          </w:p>
        </w:tc>
        <w:tc>
          <w:tcPr>
            <w:tcW w:w="7654" w:type="dxa"/>
          </w:tcPr>
          <w:p w:rsidR="006B399E" w:rsidRPr="00497744" w:rsidRDefault="006B399E" w:rsidP="00BE3585">
            <w:pPr>
              <w:spacing w:after="0" w:line="240" w:lineRule="auto"/>
              <w:rPr>
                <w:i/>
                <w:sz w:val="28"/>
              </w:rPr>
            </w:pPr>
            <w:r>
              <w:rPr>
                <w:b/>
                <w:sz w:val="28"/>
              </w:rPr>
              <w:t xml:space="preserve">Mindfulness </w:t>
            </w:r>
            <w:r w:rsidRPr="00497744">
              <w:rPr>
                <w:i/>
                <w:sz w:val="28"/>
              </w:rPr>
              <w:t>Mary- Jane Armstrong</w:t>
            </w:r>
          </w:p>
          <w:p w:rsidR="006B399E" w:rsidRDefault="006B399E" w:rsidP="00BE3585">
            <w:pPr>
              <w:spacing w:after="0" w:line="240" w:lineRule="auto"/>
              <w:rPr>
                <w:b/>
                <w:sz w:val="28"/>
              </w:rPr>
            </w:pPr>
            <w:r>
              <w:rPr>
                <w:b/>
                <w:sz w:val="28"/>
              </w:rPr>
              <w:t xml:space="preserve">Learn with Fred </w:t>
            </w:r>
            <w:r w:rsidRPr="00497744">
              <w:rPr>
                <w:i/>
                <w:sz w:val="28"/>
              </w:rPr>
              <w:t>Janet Weir/ Anne Campbell</w:t>
            </w:r>
          </w:p>
          <w:p w:rsidR="006B399E" w:rsidRDefault="006B399E" w:rsidP="00BE3585">
            <w:pPr>
              <w:spacing w:after="0" w:line="240" w:lineRule="auto"/>
              <w:rPr>
                <w:b/>
                <w:sz w:val="28"/>
              </w:rPr>
            </w:pPr>
            <w:r>
              <w:rPr>
                <w:b/>
                <w:sz w:val="28"/>
              </w:rPr>
              <w:t xml:space="preserve">Creative Opportunities </w:t>
            </w:r>
            <w:r w:rsidRPr="00497744">
              <w:rPr>
                <w:i/>
                <w:sz w:val="28"/>
              </w:rPr>
              <w:t>Kirsty Scott</w:t>
            </w:r>
          </w:p>
          <w:p w:rsidR="006B399E" w:rsidRPr="00572C03" w:rsidRDefault="006B399E" w:rsidP="00BE3585">
            <w:pPr>
              <w:spacing w:after="0" w:line="240" w:lineRule="auto"/>
              <w:rPr>
                <w:b/>
                <w:sz w:val="28"/>
              </w:rPr>
            </w:pPr>
          </w:p>
        </w:tc>
      </w:tr>
      <w:tr w:rsidR="006B399E" w:rsidRPr="00876BB1" w:rsidTr="00BE3585">
        <w:trPr>
          <w:trHeight w:val="343"/>
        </w:trPr>
        <w:tc>
          <w:tcPr>
            <w:tcW w:w="1668" w:type="dxa"/>
          </w:tcPr>
          <w:p w:rsidR="006B399E" w:rsidRPr="00876BB1" w:rsidRDefault="006B399E" w:rsidP="00BE3585">
            <w:pPr>
              <w:spacing w:after="0" w:line="240" w:lineRule="auto"/>
              <w:rPr>
                <w:b/>
                <w:sz w:val="28"/>
              </w:rPr>
            </w:pPr>
            <w:r>
              <w:rPr>
                <w:b/>
                <w:sz w:val="28"/>
              </w:rPr>
              <w:t>11.30am</w:t>
            </w:r>
          </w:p>
        </w:tc>
        <w:tc>
          <w:tcPr>
            <w:tcW w:w="7654" w:type="dxa"/>
          </w:tcPr>
          <w:p w:rsidR="006B399E" w:rsidRDefault="006B399E" w:rsidP="00BE3585">
            <w:pPr>
              <w:spacing w:after="0" w:line="240" w:lineRule="auto"/>
              <w:rPr>
                <w:b/>
                <w:sz w:val="28"/>
              </w:rPr>
            </w:pPr>
            <w:r>
              <w:rPr>
                <w:b/>
                <w:sz w:val="28"/>
              </w:rPr>
              <w:t>Mindfulness</w:t>
            </w:r>
            <w:r w:rsidRPr="00497744">
              <w:rPr>
                <w:i/>
                <w:sz w:val="28"/>
              </w:rPr>
              <w:t xml:space="preserve"> Mary- Jane Armstrong</w:t>
            </w:r>
          </w:p>
          <w:p w:rsidR="006B399E" w:rsidRDefault="006B399E" w:rsidP="00BE3585">
            <w:pPr>
              <w:spacing w:after="0" w:line="240" w:lineRule="auto"/>
              <w:rPr>
                <w:b/>
                <w:sz w:val="28"/>
              </w:rPr>
            </w:pPr>
            <w:r>
              <w:rPr>
                <w:b/>
                <w:sz w:val="28"/>
              </w:rPr>
              <w:t>Learn with Fred</w:t>
            </w:r>
            <w:r w:rsidRPr="00497744">
              <w:rPr>
                <w:i/>
                <w:sz w:val="28"/>
              </w:rPr>
              <w:t xml:space="preserve"> Janet Weir/ Anne Campbell</w:t>
            </w:r>
          </w:p>
          <w:p w:rsidR="006B399E" w:rsidRDefault="006B399E" w:rsidP="00BE3585">
            <w:pPr>
              <w:spacing w:after="0" w:line="240" w:lineRule="auto"/>
              <w:rPr>
                <w:b/>
                <w:sz w:val="28"/>
              </w:rPr>
            </w:pPr>
            <w:r>
              <w:rPr>
                <w:b/>
                <w:sz w:val="28"/>
              </w:rPr>
              <w:t>Creative Opportunities</w:t>
            </w:r>
            <w:r w:rsidRPr="00497744">
              <w:rPr>
                <w:i/>
                <w:sz w:val="28"/>
              </w:rPr>
              <w:t xml:space="preserve"> Kirsty Scott</w:t>
            </w:r>
          </w:p>
          <w:p w:rsidR="006B399E" w:rsidRPr="00572C03" w:rsidRDefault="006B399E" w:rsidP="00BE3585">
            <w:pPr>
              <w:spacing w:after="0" w:line="240" w:lineRule="auto"/>
              <w:rPr>
                <w:b/>
                <w:sz w:val="28"/>
              </w:rPr>
            </w:pPr>
          </w:p>
        </w:tc>
      </w:tr>
      <w:tr w:rsidR="006B399E" w:rsidRPr="00876BB1" w:rsidTr="00BE3585">
        <w:trPr>
          <w:trHeight w:val="343"/>
        </w:trPr>
        <w:tc>
          <w:tcPr>
            <w:tcW w:w="1668" w:type="dxa"/>
          </w:tcPr>
          <w:p w:rsidR="006B399E" w:rsidRDefault="006B399E" w:rsidP="00BE3585">
            <w:pPr>
              <w:spacing w:after="0" w:line="240" w:lineRule="auto"/>
              <w:rPr>
                <w:b/>
                <w:sz w:val="28"/>
              </w:rPr>
            </w:pPr>
            <w:r>
              <w:rPr>
                <w:b/>
                <w:sz w:val="28"/>
              </w:rPr>
              <w:t>12.40pm</w:t>
            </w:r>
          </w:p>
          <w:p w:rsidR="006B399E" w:rsidRPr="00876BB1" w:rsidRDefault="006B399E" w:rsidP="00BE3585">
            <w:pPr>
              <w:spacing w:after="0" w:line="240" w:lineRule="auto"/>
              <w:rPr>
                <w:b/>
                <w:sz w:val="28"/>
              </w:rPr>
            </w:pPr>
            <w:r>
              <w:rPr>
                <w:b/>
                <w:sz w:val="28"/>
              </w:rPr>
              <w:t>12.45pm</w:t>
            </w:r>
          </w:p>
        </w:tc>
        <w:tc>
          <w:tcPr>
            <w:tcW w:w="7654" w:type="dxa"/>
          </w:tcPr>
          <w:p w:rsidR="006B399E" w:rsidRDefault="006B399E" w:rsidP="00BE3585">
            <w:pPr>
              <w:spacing w:after="0" w:line="240" w:lineRule="auto"/>
              <w:rPr>
                <w:b/>
                <w:sz w:val="28"/>
              </w:rPr>
            </w:pPr>
            <w:r>
              <w:rPr>
                <w:b/>
                <w:sz w:val="28"/>
              </w:rPr>
              <w:t>Evaluation</w:t>
            </w:r>
          </w:p>
          <w:p w:rsidR="006B399E" w:rsidRPr="00876BB1" w:rsidRDefault="006B399E" w:rsidP="00BE3585">
            <w:pPr>
              <w:spacing w:after="0" w:line="240" w:lineRule="auto"/>
              <w:rPr>
                <w:b/>
                <w:sz w:val="28"/>
              </w:rPr>
            </w:pPr>
            <w:r>
              <w:rPr>
                <w:b/>
                <w:sz w:val="28"/>
              </w:rPr>
              <w:t>LUNCH</w:t>
            </w:r>
          </w:p>
        </w:tc>
      </w:tr>
      <w:tr w:rsidR="006B399E" w:rsidRPr="00876BB1" w:rsidTr="00BE3585">
        <w:trPr>
          <w:trHeight w:val="416"/>
        </w:trPr>
        <w:tc>
          <w:tcPr>
            <w:tcW w:w="1668" w:type="dxa"/>
            <w:shd w:val="clear" w:color="auto" w:fill="D9D9D9"/>
          </w:tcPr>
          <w:p w:rsidR="006B399E" w:rsidRPr="00876BB1" w:rsidRDefault="006B399E" w:rsidP="00BE3585">
            <w:pPr>
              <w:spacing w:line="240" w:lineRule="auto"/>
              <w:rPr>
                <w:b/>
                <w:sz w:val="28"/>
              </w:rPr>
            </w:pPr>
            <w:r>
              <w:rPr>
                <w:b/>
                <w:sz w:val="28"/>
              </w:rPr>
              <w:t xml:space="preserve">1.30PM </w:t>
            </w:r>
          </w:p>
        </w:tc>
        <w:tc>
          <w:tcPr>
            <w:tcW w:w="7654" w:type="dxa"/>
            <w:shd w:val="clear" w:color="auto" w:fill="D9D9D9"/>
          </w:tcPr>
          <w:p w:rsidR="006B399E" w:rsidRPr="00D62481" w:rsidRDefault="006B399E" w:rsidP="00BE3585">
            <w:pPr>
              <w:spacing w:line="240" w:lineRule="auto"/>
              <w:rPr>
                <w:b/>
                <w:sz w:val="28"/>
              </w:rPr>
            </w:pPr>
            <w:r>
              <w:rPr>
                <w:b/>
                <w:sz w:val="28"/>
              </w:rPr>
              <w:t>CLOSE</w:t>
            </w:r>
          </w:p>
        </w:tc>
      </w:tr>
    </w:tbl>
    <w:p w:rsidR="006B399E" w:rsidRPr="000A6674" w:rsidRDefault="006B399E" w:rsidP="000A6674">
      <w:pPr>
        <w:rPr>
          <w:sz w:val="20"/>
          <w:szCs w:val="20"/>
        </w:rPr>
      </w:pPr>
    </w:p>
    <w:sectPr w:rsidR="006B399E" w:rsidRPr="000A6674" w:rsidSect="0048096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41C" w:rsidRDefault="00C0641C" w:rsidP="00207B27">
      <w:pPr>
        <w:spacing w:after="0" w:line="240" w:lineRule="auto"/>
      </w:pPr>
      <w:r>
        <w:separator/>
      </w:r>
    </w:p>
  </w:endnote>
  <w:endnote w:type="continuationSeparator" w:id="0">
    <w:p w:rsidR="00C0641C" w:rsidRDefault="00C0641C" w:rsidP="0020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41C" w:rsidRDefault="00C0641C" w:rsidP="00207B27">
      <w:pPr>
        <w:spacing w:after="0" w:line="240" w:lineRule="auto"/>
      </w:pPr>
      <w:r>
        <w:separator/>
      </w:r>
    </w:p>
  </w:footnote>
  <w:footnote w:type="continuationSeparator" w:id="0">
    <w:p w:rsidR="00C0641C" w:rsidRDefault="00C0641C" w:rsidP="00207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66179"/>
      <w:docPartObj>
        <w:docPartGallery w:val="Watermarks"/>
        <w:docPartUnique/>
      </w:docPartObj>
    </w:sdtPr>
    <w:sdtEndPr/>
    <w:sdtContent>
      <w:p w:rsidR="00207B27" w:rsidRDefault="00C0641C">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7223"/>
    <w:multiLevelType w:val="hybridMultilevel"/>
    <w:tmpl w:val="E97E28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nsid w:val="05DE57CA"/>
    <w:multiLevelType w:val="hybridMultilevel"/>
    <w:tmpl w:val="74A43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DF5EDD"/>
    <w:multiLevelType w:val="hybridMultilevel"/>
    <w:tmpl w:val="28DE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153D53"/>
    <w:multiLevelType w:val="hybridMultilevel"/>
    <w:tmpl w:val="D85E2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47692"/>
    <w:rsid w:val="000A6674"/>
    <w:rsid w:val="000B1403"/>
    <w:rsid w:val="00134469"/>
    <w:rsid w:val="00154310"/>
    <w:rsid w:val="001A2CA4"/>
    <w:rsid w:val="00207B27"/>
    <w:rsid w:val="00391AD8"/>
    <w:rsid w:val="003A2081"/>
    <w:rsid w:val="0048096B"/>
    <w:rsid w:val="004A32E5"/>
    <w:rsid w:val="004C1100"/>
    <w:rsid w:val="00542D1F"/>
    <w:rsid w:val="00667934"/>
    <w:rsid w:val="006B399E"/>
    <w:rsid w:val="0070008C"/>
    <w:rsid w:val="00747692"/>
    <w:rsid w:val="00821B8F"/>
    <w:rsid w:val="0082648E"/>
    <w:rsid w:val="008756A1"/>
    <w:rsid w:val="00886B0D"/>
    <w:rsid w:val="00A038E7"/>
    <w:rsid w:val="00A57381"/>
    <w:rsid w:val="00B530F0"/>
    <w:rsid w:val="00BA36B1"/>
    <w:rsid w:val="00BE3585"/>
    <w:rsid w:val="00BF31CE"/>
    <w:rsid w:val="00C0641C"/>
    <w:rsid w:val="00C55A12"/>
    <w:rsid w:val="00E87C9D"/>
    <w:rsid w:val="00F777B5"/>
    <w:rsid w:val="00FC07B5"/>
    <w:rsid w:val="00FF3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EC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934"/>
    <w:pPr>
      <w:ind w:left="720"/>
      <w:contextualSpacing/>
    </w:pPr>
    <w:rPr>
      <w:rFonts w:ascii="Calibri" w:eastAsia="Calibri" w:hAnsi="Calibri" w:cs="Times New Roman"/>
    </w:rPr>
  </w:style>
  <w:style w:type="paragraph" w:styleId="NoSpacing">
    <w:name w:val="No Spacing"/>
    <w:uiPriority w:val="1"/>
    <w:qFormat/>
    <w:rsid w:val="00667934"/>
    <w:pPr>
      <w:spacing w:after="0" w:line="240" w:lineRule="auto"/>
    </w:pPr>
    <w:rPr>
      <w:rFonts w:ascii="Calibri" w:hAnsi="Calibri" w:cs="Times New Roman"/>
      <w:lang w:eastAsia="en-GB"/>
    </w:rPr>
  </w:style>
  <w:style w:type="paragraph" w:styleId="BalloonText">
    <w:name w:val="Balloon Text"/>
    <w:basedOn w:val="Normal"/>
    <w:link w:val="BalloonTextChar"/>
    <w:uiPriority w:val="99"/>
    <w:semiHidden/>
    <w:unhideWhenUsed/>
    <w:rsid w:val="00E87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C9D"/>
    <w:rPr>
      <w:rFonts w:ascii="Tahoma" w:hAnsi="Tahoma" w:cs="Tahoma"/>
      <w:sz w:val="16"/>
      <w:szCs w:val="16"/>
    </w:rPr>
  </w:style>
  <w:style w:type="paragraph" w:styleId="Header">
    <w:name w:val="header"/>
    <w:basedOn w:val="Normal"/>
    <w:link w:val="HeaderChar"/>
    <w:uiPriority w:val="99"/>
    <w:semiHidden/>
    <w:unhideWhenUsed/>
    <w:rsid w:val="00207B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07B27"/>
  </w:style>
  <w:style w:type="paragraph" w:styleId="Footer">
    <w:name w:val="footer"/>
    <w:basedOn w:val="Normal"/>
    <w:link w:val="FooterChar"/>
    <w:uiPriority w:val="99"/>
    <w:semiHidden/>
    <w:unhideWhenUsed/>
    <w:rsid w:val="00207B2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07B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35437-D0D4-4D78-A45F-E156218B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3631</Characters>
  <Application>Microsoft Office Word</Application>
  <DocSecurity>0</DocSecurity>
  <Lines>118</Lines>
  <Paragraphs>74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Title:		South East and Central Consortium Networking Event</dc:title>
  <dc:creator>goved</dc:creator>
  <cp:lastModifiedBy>Catto, Derek</cp:lastModifiedBy>
  <cp:revision>2</cp:revision>
  <dcterms:created xsi:type="dcterms:W3CDTF">2017-04-28T07:50:00Z</dcterms:created>
  <dcterms:modified xsi:type="dcterms:W3CDTF">2017-04-28T07:50:00Z</dcterms:modified>
</cp:coreProperties>
</file>