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9D" w:rsidRPr="00F30287" w:rsidRDefault="00F30CFE" w:rsidP="000A2902">
      <w:pPr>
        <w:jc w:val="center"/>
        <w:rPr>
          <w:rFonts w:ascii="Tahoma" w:hAnsi="Tahoma" w:cs="Tahoma"/>
          <w:b/>
          <w:sz w:val="28"/>
          <w:szCs w:val="28"/>
        </w:rPr>
      </w:pPr>
      <w:r w:rsidRPr="00F871EA">
        <w:rPr>
          <w:rFonts w:ascii="Tahoma" w:hAnsi="Tahoma" w:cs="Tahoma"/>
          <w:b/>
          <w:sz w:val="28"/>
          <w:szCs w:val="28"/>
        </w:rPr>
        <w:t xml:space="preserve"> </w:t>
      </w:r>
      <w:r w:rsidR="000A2902" w:rsidRPr="00F30287">
        <w:rPr>
          <w:rFonts w:ascii="Tahoma" w:hAnsi="Tahoma" w:cs="Tahoma"/>
          <w:b/>
          <w:sz w:val="28"/>
          <w:szCs w:val="28"/>
        </w:rPr>
        <w:t xml:space="preserve">CLDSC </w:t>
      </w:r>
      <w:r w:rsidRPr="00F30287">
        <w:rPr>
          <w:rFonts w:ascii="Tahoma" w:hAnsi="Tahoma" w:cs="Tahoma"/>
          <w:b/>
          <w:sz w:val="28"/>
          <w:szCs w:val="28"/>
        </w:rPr>
        <w:t xml:space="preserve">– COMING TO </w:t>
      </w:r>
      <w:r w:rsidR="0088079A" w:rsidRPr="00F30287">
        <w:rPr>
          <w:rFonts w:ascii="Tahoma" w:hAnsi="Tahoma" w:cs="Tahoma"/>
          <w:b/>
          <w:sz w:val="28"/>
          <w:szCs w:val="28"/>
        </w:rPr>
        <w:t>A TOWN NEAR YOU</w:t>
      </w:r>
      <w:r w:rsidR="00D514E1" w:rsidRPr="00F30287">
        <w:rPr>
          <w:rFonts w:ascii="Tahoma" w:hAnsi="Tahoma" w:cs="Tahoma"/>
          <w:b/>
          <w:sz w:val="28"/>
          <w:szCs w:val="28"/>
        </w:rPr>
        <w:t>!</w:t>
      </w:r>
    </w:p>
    <w:p w:rsidR="000A2902" w:rsidRPr="00F30287" w:rsidRDefault="000A2902" w:rsidP="00E36759">
      <w:pPr>
        <w:rPr>
          <w:rFonts w:ascii="Tahoma" w:hAnsi="Tahoma" w:cs="Tahoma"/>
        </w:rPr>
      </w:pPr>
    </w:p>
    <w:p w:rsidR="000A2902" w:rsidRPr="00F30287" w:rsidRDefault="00F871EA" w:rsidP="00E36759">
      <w:pPr>
        <w:rPr>
          <w:rFonts w:ascii="Tahoma" w:hAnsi="Tahoma" w:cs="Tahoma"/>
          <w:b/>
        </w:rPr>
      </w:pPr>
      <w:r w:rsidRPr="00F30287">
        <w:rPr>
          <w:rFonts w:ascii="Tahoma" w:hAnsi="Tahoma" w:cs="Tahoma"/>
          <w:b/>
        </w:rPr>
        <w:t>Background</w:t>
      </w:r>
    </w:p>
    <w:p w:rsidR="000A2902" w:rsidRPr="00F30287" w:rsidRDefault="00F30CFE" w:rsidP="00E36759">
      <w:pPr>
        <w:rPr>
          <w:rFonts w:ascii="Tahoma" w:hAnsi="Tahoma" w:cs="Tahoma"/>
        </w:rPr>
      </w:pPr>
      <w:r w:rsidRPr="00F30287">
        <w:rPr>
          <w:rFonts w:ascii="Tahoma" w:hAnsi="Tahoma" w:cs="Tahoma"/>
        </w:rPr>
        <w:t xml:space="preserve">CLD Standards Council Scotland (CLDSC) </w:t>
      </w:r>
      <w:r w:rsidR="000A2902" w:rsidRPr="00F30287">
        <w:rPr>
          <w:rFonts w:ascii="Tahoma" w:hAnsi="Tahoma" w:cs="Tahoma"/>
        </w:rPr>
        <w:t>is the professional body for those working and volunteering in CLD across Scotland.</w:t>
      </w:r>
    </w:p>
    <w:p w:rsidR="000A2902" w:rsidRPr="00F30287" w:rsidRDefault="000A2902" w:rsidP="00E36759">
      <w:pPr>
        <w:rPr>
          <w:rFonts w:ascii="Tahoma" w:hAnsi="Tahoma" w:cs="Tahoma"/>
        </w:rPr>
      </w:pPr>
    </w:p>
    <w:p w:rsidR="0088079A" w:rsidRPr="00007304" w:rsidRDefault="0088079A" w:rsidP="0088079A">
      <w:pPr>
        <w:rPr>
          <w:rFonts w:ascii="Tahoma" w:hAnsi="Tahoma" w:cs="Tahoma"/>
          <w:b/>
        </w:rPr>
      </w:pPr>
      <w:r w:rsidRPr="00F30287">
        <w:rPr>
          <w:rFonts w:ascii="Tahoma" w:hAnsi="Tahoma" w:cs="Tahoma"/>
        </w:rPr>
        <w:t xml:space="preserve">Feedback from members and non-members indicates that the CLDSC should ensure it is visible and operating across the country </w:t>
      </w:r>
      <w:r w:rsidR="00F871EA" w:rsidRPr="00F30287">
        <w:rPr>
          <w:rFonts w:ascii="Tahoma" w:hAnsi="Tahoma" w:cs="Tahoma"/>
        </w:rPr>
        <w:t xml:space="preserve">so </w:t>
      </w:r>
      <w:r w:rsidRPr="00F30287">
        <w:rPr>
          <w:rFonts w:ascii="Tahoma" w:hAnsi="Tahoma" w:cs="Tahoma"/>
          <w:b/>
        </w:rPr>
        <w:t>CLDSC ‘ON TOUR’</w:t>
      </w:r>
      <w:r w:rsidRPr="00F30287">
        <w:rPr>
          <w:rFonts w:ascii="Tahoma" w:hAnsi="Tahoma" w:cs="Tahoma"/>
        </w:rPr>
        <w:t xml:space="preserve"> has been developed to enhance and complement current engagement methods.</w:t>
      </w:r>
      <w:r w:rsidR="00F871EA" w:rsidRPr="00F30287">
        <w:rPr>
          <w:rFonts w:ascii="Tahoma" w:hAnsi="Tahoma" w:cs="Tahoma"/>
        </w:rPr>
        <w:t xml:space="preserve"> We will be ‘on tour’ throughout August and Se</w:t>
      </w:r>
      <w:r w:rsidR="007067EE" w:rsidRPr="00F30287">
        <w:rPr>
          <w:rFonts w:ascii="Tahoma" w:hAnsi="Tahoma" w:cs="Tahoma"/>
        </w:rPr>
        <w:t xml:space="preserve">ptember……and are </w:t>
      </w:r>
      <w:r w:rsidR="007067EE" w:rsidRPr="00007304">
        <w:rPr>
          <w:rFonts w:ascii="Tahoma" w:hAnsi="Tahoma" w:cs="Tahoma"/>
          <w:b/>
        </w:rPr>
        <w:t xml:space="preserve">coming to </w:t>
      </w:r>
      <w:r w:rsidR="00325748" w:rsidRPr="00007304">
        <w:rPr>
          <w:rFonts w:ascii="Tahoma" w:hAnsi="Tahoma" w:cs="Tahoma"/>
          <w:b/>
        </w:rPr>
        <w:t>Dundee</w:t>
      </w:r>
      <w:r w:rsidR="00F871EA" w:rsidRPr="00007304">
        <w:rPr>
          <w:rFonts w:ascii="Tahoma" w:hAnsi="Tahoma" w:cs="Tahoma"/>
          <w:b/>
        </w:rPr>
        <w:t xml:space="preserve"> on </w:t>
      </w:r>
      <w:r w:rsidR="00325748" w:rsidRPr="00007304">
        <w:rPr>
          <w:rFonts w:ascii="Tahoma" w:hAnsi="Tahoma" w:cs="Tahoma"/>
          <w:b/>
        </w:rPr>
        <w:t>5</w:t>
      </w:r>
      <w:r w:rsidR="00325748" w:rsidRPr="00007304">
        <w:rPr>
          <w:rFonts w:ascii="Tahoma" w:hAnsi="Tahoma" w:cs="Tahoma"/>
          <w:b/>
          <w:vertAlign w:val="superscript"/>
        </w:rPr>
        <w:t>th</w:t>
      </w:r>
      <w:r w:rsidR="00325748" w:rsidRPr="00007304">
        <w:rPr>
          <w:rFonts w:ascii="Tahoma" w:hAnsi="Tahoma" w:cs="Tahoma"/>
          <w:b/>
        </w:rPr>
        <w:t xml:space="preserve"> Oct</w:t>
      </w:r>
      <w:r w:rsidR="005B54C8" w:rsidRPr="00007304">
        <w:rPr>
          <w:rFonts w:ascii="Tahoma" w:hAnsi="Tahoma" w:cs="Tahoma"/>
          <w:b/>
        </w:rPr>
        <w:t xml:space="preserve"> 2017!</w:t>
      </w:r>
    </w:p>
    <w:p w:rsidR="000A2902" w:rsidRPr="00007304" w:rsidRDefault="000A2902" w:rsidP="00E36759">
      <w:pPr>
        <w:rPr>
          <w:rFonts w:ascii="Tahoma" w:hAnsi="Tahoma" w:cs="Tahoma"/>
          <w:b/>
        </w:rPr>
      </w:pPr>
    </w:p>
    <w:p w:rsidR="0088079A" w:rsidRPr="00F30287" w:rsidRDefault="0088079A" w:rsidP="00E36759">
      <w:pPr>
        <w:rPr>
          <w:rFonts w:ascii="Tahoma" w:hAnsi="Tahoma" w:cs="Tahoma"/>
          <w:b/>
          <w:i/>
        </w:rPr>
      </w:pPr>
      <w:r w:rsidRPr="00F30287">
        <w:rPr>
          <w:rFonts w:ascii="Tahoma" w:hAnsi="Tahoma" w:cs="Tahoma"/>
          <w:b/>
          <w:i/>
        </w:rPr>
        <w:t>So, why are we going ‘on tour?’</w:t>
      </w:r>
    </w:p>
    <w:p w:rsidR="007067EE" w:rsidRPr="00F30287" w:rsidRDefault="007067EE" w:rsidP="007067EE">
      <w:pPr>
        <w:pStyle w:val="ListParagraph"/>
        <w:numPr>
          <w:ilvl w:val="0"/>
          <w:numId w:val="5"/>
        </w:numPr>
        <w:rPr>
          <w:rFonts w:ascii="Tahoma" w:hAnsi="Tahoma" w:cs="Tahoma"/>
        </w:rPr>
      </w:pPr>
      <w:r w:rsidRPr="00F30287">
        <w:rPr>
          <w:rFonts w:ascii="Tahoma" w:hAnsi="Tahoma" w:cs="Tahoma"/>
        </w:rPr>
        <w:t>Education Governance Review: Next Steps Paper – Professional Discussion on the impact of this for CLD and CLD practitioners</w:t>
      </w:r>
    </w:p>
    <w:p w:rsidR="000A2902" w:rsidRPr="00F30287" w:rsidRDefault="009A0431" w:rsidP="009A0431">
      <w:pPr>
        <w:pStyle w:val="ListParagraph"/>
        <w:numPr>
          <w:ilvl w:val="0"/>
          <w:numId w:val="5"/>
        </w:numPr>
        <w:rPr>
          <w:rFonts w:ascii="Tahoma" w:hAnsi="Tahoma" w:cs="Tahoma"/>
        </w:rPr>
      </w:pPr>
      <w:r w:rsidRPr="00F30287">
        <w:rPr>
          <w:rFonts w:ascii="Tahoma" w:hAnsi="Tahoma" w:cs="Tahoma"/>
        </w:rPr>
        <w:t>To raise the profile of CLDSC, with particular reference to 3</w:t>
      </w:r>
      <w:r w:rsidRPr="00F30287">
        <w:rPr>
          <w:rFonts w:ascii="Tahoma" w:hAnsi="Tahoma" w:cs="Tahoma"/>
          <w:vertAlign w:val="superscript"/>
        </w:rPr>
        <w:t>rd</w:t>
      </w:r>
      <w:r w:rsidRPr="00F30287">
        <w:rPr>
          <w:rFonts w:ascii="Tahoma" w:hAnsi="Tahoma" w:cs="Tahoma"/>
        </w:rPr>
        <w:t xml:space="preserve"> sector </w:t>
      </w:r>
      <w:r w:rsidR="005B54C8" w:rsidRPr="00F30287">
        <w:rPr>
          <w:rFonts w:ascii="Tahoma" w:hAnsi="Tahoma" w:cs="Tahoma"/>
        </w:rPr>
        <w:t>colleagues and rural localities</w:t>
      </w:r>
    </w:p>
    <w:p w:rsidR="009A0431" w:rsidRPr="00F30287" w:rsidRDefault="009A0431" w:rsidP="009A0431">
      <w:pPr>
        <w:pStyle w:val="ListParagraph"/>
        <w:numPr>
          <w:ilvl w:val="0"/>
          <w:numId w:val="5"/>
        </w:numPr>
        <w:rPr>
          <w:rFonts w:ascii="Tahoma" w:hAnsi="Tahoma" w:cs="Tahoma"/>
        </w:rPr>
      </w:pPr>
      <w:r w:rsidRPr="00F30287">
        <w:rPr>
          <w:rFonts w:ascii="Tahoma" w:hAnsi="Tahoma" w:cs="Tahoma"/>
        </w:rPr>
        <w:t>To facilitate increased membership registration</w:t>
      </w:r>
    </w:p>
    <w:p w:rsidR="009A0431" w:rsidRPr="00F30287" w:rsidRDefault="009A0431" w:rsidP="009A0431">
      <w:pPr>
        <w:pStyle w:val="ListParagraph"/>
        <w:numPr>
          <w:ilvl w:val="0"/>
          <w:numId w:val="5"/>
        </w:numPr>
        <w:rPr>
          <w:rFonts w:ascii="Tahoma" w:hAnsi="Tahoma" w:cs="Tahoma"/>
        </w:rPr>
      </w:pPr>
      <w:r w:rsidRPr="00F30287">
        <w:rPr>
          <w:rFonts w:ascii="Tahoma" w:hAnsi="Tahoma" w:cs="Tahoma"/>
        </w:rPr>
        <w:t>To increase understanding</w:t>
      </w:r>
      <w:r w:rsidR="003206AA" w:rsidRPr="00F30287">
        <w:rPr>
          <w:rFonts w:ascii="Tahoma" w:hAnsi="Tahoma" w:cs="Tahoma"/>
        </w:rPr>
        <w:t xml:space="preserve"> of content and usage of </w:t>
      </w:r>
      <w:r w:rsidR="0035025F" w:rsidRPr="00F30287">
        <w:rPr>
          <w:rFonts w:ascii="Tahoma" w:hAnsi="Tahoma" w:cs="Tahoma"/>
        </w:rPr>
        <w:t>I</w:t>
      </w:r>
      <w:r w:rsidR="003206AA" w:rsidRPr="00F30287">
        <w:rPr>
          <w:rFonts w:ascii="Tahoma" w:hAnsi="Tahoma" w:cs="Tahoma"/>
        </w:rPr>
        <w:t>-devel</w:t>
      </w:r>
      <w:r w:rsidRPr="00F30287">
        <w:rPr>
          <w:rFonts w:ascii="Tahoma" w:hAnsi="Tahoma" w:cs="Tahoma"/>
        </w:rPr>
        <w:t>op</w:t>
      </w:r>
    </w:p>
    <w:p w:rsidR="009A0431" w:rsidRPr="00F30287" w:rsidRDefault="009A0431" w:rsidP="009A0431">
      <w:pPr>
        <w:pStyle w:val="ListParagraph"/>
        <w:numPr>
          <w:ilvl w:val="0"/>
          <w:numId w:val="5"/>
        </w:numPr>
        <w:rPr>
          <w:rFonts w:ascii="Tahoma" w:hAnsi="Tahoma" w:cs="Tahoma"/>
        </w:rPr>
      </w:pPr>
      <w:r w:rsidRPr="00F30287">
        <w:rPr>
          <w:rFonts w:ascii="Tahoma" w:hAnsi="Tahoma" w:cs="Tahoma"/>
        </w:rPr>
        <w:t>To promote Approvals routes, particularly Standards Mark</w:t>
      </w:r>
    </w:p>
    <w:p w:rsidR="00142226" w:rsidRPr="00F30287" w:rsidRDefault="00142226" w:rsidP="00142226">
      <w:pPr>
        <w:rPr>
          <w:rFonts w:ascii="Tahoma" w:hAnsi="Tahoma" w:cs="Tahoma"/>
          <w:i/>
        </w:rPr>
      </w:pPr>
    </w:p>
    <w:p w:rsidR="0088079A" w:rsidRPr="00F30287" w:rsidRDefault="0088079A" w:rsidP="00142226">
      <w:pPr>
        <w:rPr>
          <w:rFonts w:ascii="Tahoma" w:hAnsi="Tahoma" w:cs="Tahoma"/>
          <w:b/>
          <w:i/>
        </w:rPr>
      </w:pPr>
      <w:r w:rsidRPr="00F30287">
        <w:rPr>
          <w:rFonts w:ascii="Tahoma" w:hAnsi="Tahoma" w:cs="Tahoma"/>
          <w:b/>
          <w:i/>
        </w:rPr>
        <w:t>Where will we be and when?</w:t>
      </w:r>
    </w:p>
    <w:p w:rsidR="0035025F" w:rsidRPr="003159D2" w:rsidRDefault="0088079A" w:rsidP="00E36759">
      <w:pPr>
        <w:rPr>
          <w:rFonts w:ascii="Tahoma" w:hAnsi="Tahoma" w:cs="Tahoma"/>
        </w:rPr>
      </w:pPr>
      <w:r w:rsidRPr="00F30287">
        <w:rPr>
          <w:rFonts w:ascii="Tahoma" w:hAnsi="Tahoma" w:cs="Tahoma"/>
        </w:rPr>
        <w:t xml:space="preserve">We will be at </w:t>
      </w:r>
      <w:r w:rsidR="00325748" w:rsidRPr="003159D2">
        <w:rPr>
          <w:rFonts w:ascii="Tahoma" w:hAnsi="Tahoma" w:cs="Tahoma"/>
          <w:u w:val="single"/>
        </w:rPr>
        <w:t xml:space="preserve">The Shore, </w:t>
      </w:r>
      <w:r w:rsidR="003159D2" w:rsidRPr="003159D2">
        <w:rPr>
          <w:rFonts w:ascii="Tahoma" w:hAnsi="Tahoma" w:cs="Tahoma"/>
          <w:u w:val="single"/>
        </w:rPr>
        <w:t xml:space="preserve">15 Shore Terrace, </w:t>
      </w:r>
      <w:r w:rsidR="00325748" w:rsidRPr="003159D2">
        <w:rPr>
          <w:rFonts w:ascii="Tahoma" w:hAnsi="Tahoma" w:cs="Tahoma"/>
          <w:u w:val="single"/>
        </w:rPr>
        <w:t>Dundee</w:t>
      </w:r>
      <w:r w:rsidR="003159D2" w:rsidRPr="003159D2">
        <w:rPr>
          <w:rFonts w:ascii="Tahoma" w:hAnsi="Tahoma" w:cs="Tahoma"/>
          <w:u w:val="single"/>
        </w:rPr>
        <w:t>, DD1 3DN</w:t>
      </w:r>
      <w:r w:rsidR="00325748" w:rsidRPr="003159D2">
        <w:rPr>
          <w:rFonts w:ascii="Tahoma" w:hAnsi="Tahoma" w:cs="Tahoma"/>
          <w:u w:val="single"/>
        </w:rPr>
        <w:t xml:space="preserve"> on 5</w:t>
      </w:r>
      <w:r w:rsidR="00325748" w:rsidRPr="003159D2">
        <w:rPr>
          <w:rFonts w:ascii="Tahoma" w:hAnsi="Tahoma" w:cs="Tahoma"/>
          <w:u w:val="single"/>
          <w:vertAlign w:val="superscript"/>
        </w:rPr>
        <w:t>th</w:t>
      </w:r>
      <w:r w:rsidR="00325748" w:rsidRPr="003159D2">
        <w:rPr>
          <w:rFonts w:ascii="Tahoma" w:hAnsi="Tahoma" w:cs="Tahoma"/>
          <w:u w:val="single"/>
        </w:rPr>
        <w:t xml:space="preserve"> Oct from 3pm to 7pm</w:t>
      </w:r>
      <w:r w:rsidRPr="003159D2">
        <w:rPr>
          <w:rFonts w:ascii="Tahoma" w:hAnsi="Tahoma" w:cs="Tahoma"/>
        </w:rPr>
        <w:t xml:space="preserve"> </w:t>
      </w:r>
    </w:p>
    <w:p w:rsidR="00325748" w:rsidRPr="00F30287" w:rsidRDefault="005B54C8" w:rsidP="00E36759">
      <w:pPr>
        <w:rPr>
          <w:rFonts w:ascii="Tahoma" w:hAnsi="Tahoma" w:cs="Tahoma"/>
        </w:rPr>
      </w:pPr>
      <w:r w:rsidRPr="00F30287">
        <w:rPr>
          <w:rFonts w:ascii="Tahoma" w:hAnsi="Tahoma" w:cs="Tahoma"/>
        </w:rPr>
        <w:t xml:space="preserve">We will be developing a flexible programme for this event so that staff who only work part time or in the evenings can hopefully still join in over ‘tea time’ </w:t>
      </w:r>
      <w:r w:rsidR="0035025F" w:rsidRPr="00F30287">
        <w:rPr>
          <w:rFonts w:ascii="Tahoma" w:hAnsi="Tahoma" w:cs="Tahoma"/>
        </w:rPr>
        <w:t xml:space="preserve">/ early evening. </w:t>
      </w:r>
      <w:r w:rsidR="00AE5EDE" w:rsidRPr="00F30287">
        <w:rPr>
          <w:rFonts w:ascii="Tahoma" w:hAnsi="Tahoma" w:cs="Tahoma"/>
        </w:rPr>
        <w:t>(</w:t>
      </w:r>
      <w:r w:rsidR="00325748" w:rsidRPr="00F30287">
        <w:rPr>
          <w:rFonts w:ascii="Tahoma" w:hAnsi="Tahoma" w:cs="Tahoma"/>
        </w:rPr>
        <w:t xml:space="preserve">see </w:t>
      </w:r>
      <w:r w:rsidR="00007304">
        <w:rPr>
          <w:rFonts w:ascii="Tahoma" w:hAnsi="Tahoma" w:cs="Tahoma"/>
        </w:rPr>
        <w:t xml:space="preserve">programme </w:t>
      </w:r>
      <w:r w:rsidR="00325748" w:rsidRPr="00F30287">
        <w:rPr>
          <w:rFonts w:ascii="Tahoma" w:hAnsi="Tahoma" w:cs="Tahoma"/>
        </w:rPr>
        <w:t>below</w:t>
      </w:r>
      <w:r w:rsidR="00AE5EDE" w:rsidRPr="00F30287">
        <w:rPr>
          <w:rFonts w:ascii="Tahoma" w:hAnsi="Tahoma" w:cs="Tahoma"/>
        </w:rPr>
        <w:t xml:space="preserve">) </w:t>
      </w:r>
    </w:p>
    <w:p w:rsidR="005B54C8" w:rsidRPr="00F30287" w:rsidRDefault="0035025F" w:rsidP="00E36759">
      <w:pPr>
        <w:rPr>
          <w:rFonts w:ascii="Tahoma" w:hAnsi="Tahoma" w:cs="Tahoma"/>
        </w:rPr>
      </w:pPr>
      <w:r w:rsidRPr="00F30287">
        <w:rPr>
          <w:rFonts w:ascii="Tahoma" w:hAnsi="Tahoma" w:cs="Tahoma"/>
        </w:rPr>
        <w:t>Refreshments will be provided.</w:t>
      </w:r>
    </w:p>
    <w:p w:rsidR="0035025F" w:rsidRPr="00F30287" w:rsidRDefault="0035025F" w:rsidP="00E36759">
      <w:pPr>
        <w:rPr>
          <w:rFonts w:ascii="Tahoma" w:hAnsi="Tahoma" w:cs="Tahoma"/>
        </w:rPr>
      </w:pPr>
    </w:p>
    <w:p w:rsidR="0088079A" w:rsidRPr="00F30287" w:rsidRDefault="0088079A" w:rsidP="00E36759">
      <w:pPr>
        <w:rPr>
          <w:rFonts w:ascii="Tahoma" w:hAnsi="Tahoma" w:cs="Tahoma"/>
          <w:b/>
          <w:i/>
        </w:rPr>
      </w:pPr>
      <w:r w:rsidRPr="00F30287">
        <w:rPr>
          <w:rFonts w:ascii="Tahoma" w:hAnsi="Tahoma" w:cs="Tahoma"/>
          <w:b/>
          <w:i/>
        </w:rPr>
        <w:t xml:space="preserve">What will we cover? </w:t>
      </w:r>
    </w:p>
    <w:p w:rsidR="0035025F" w:rsidRPr="00F30287" w:rsidRDefault="00F30CFE" w:rsidP="0035025F">
      <w:pPr>
        <w:rPr>
          <w:rFonts w:ascii="Tahoma" w:hAnsi="Tahoma" w:cs="Tahoma"/>
        </w:rPr>
      </w:pPr>
      <w:r w:rsidRPr="00F30287">
        <w:rPr>
          <w:rFonts w:ascii="Tahoma" w:hAnsi="Tahoma" w:cs="Tahoma"/>
        </w:rPr>
        <w:t>This session will include</w:t>
      </w:r>
      <w:r w:rsidR="0035025F" w:rsidRPr="00F30287">
        <w:rPr>
          <w:rFonts w:ascii="Tahoma" w:hAnsi="Tahoma" w:cs="Tahoma"/>
        </w:rPr>
        <w:t>:</w:t>
      </w:r>
    </w:p>
    <w:p w:rsidR="007067EE" w:rsidRPr="00F30287" w:rsidRDefault="007067EE" w:rsidP="005B54C8">
      <w:pPr>
        <w:pStyle w:val="ListParagraph"/>
        <w:numPr>
          <w:ilvl w:val="0"/>
          <w:numId w:val="7"/>
        </w:numPr>
        <w:rPr>
          <w:rFonts w:ascii="Tahoma" w:hAnsi="Tahoma" w:cs="Tahoma"/>
        </w:rPr>
      </w:pPr>
      <w:r w:rsidRPr="00F30287">
        <w:rPr>
          <w:rFonts w:ascii="Tahoma" w:hAnsi="Tahoma" w:cs="Tahoma"/>
        </w:rPr>
        <w:t xml:space="preserve">Professional discussions with the CLD workforce on the Education Governance Review </w:t>
      </w:r>
    </w:p>
    <w:p w:rsidR="007067EE" w:rsidRPr="00F30287" w:rsidRDefault="007067EE" w:rsidP="007067EE">
      <w:pPr>
        <w:pStyle w:val="ListParagraph"/>
        <w:rPr>
          <w:rFonts w:ascii="Tahoma" w:hAnsi="Tahoma" w:cs="Tahoma"/>
        </w:rPr>
      </w:pPr>
    </w:p>
    <w:p w:rsidR="00F30CFE" w:rsidRPr="00F30287" w:rsidRDefault="0035025F" w:rsidP="005B54C8">
      <w:pPr>
        <w:pStyle w:val="ListParagraph"/>
        <w:numPr>
          <w:ilvl w:val="0"/>
          <w:numId w:val="7"/>
        </w:numPr>
        <w:rPr>
          <w:rFonts w:ascii="Tahoma" w:hAnsi="Tahoma" w:cs="Tahoma"/>
        </w:rPr>
      </w:pPr>
      <w:r w:rsidRPr="00F30287">
        <w:rPr>
          <w:rFonts w:ascii="Tahoma" w:hAnsi="Tahoma" w:cs="Tahoma"/>
        </w:rPr>
        <w:t>A</w:t>
      </w:r>
      <w:r w:rsidR="00F30CFE" w:rsidRPr="00F30287">
        <w:rPr>
          <w:rFonts w:ascii="Tahoma" w:hAnsi="Tahoma" w:cs="Tahoma"/>
        </w:rPr>
        <w:t xml:space="preserve">n opportunity to </w:t>
      </w:r>
      <w:r w:rsidR="00F871EA" w:rsidRPr="00F30287">
        <w:rPr>
          <w:rFonts w:ascii="Tahoma" w:hAnsi="Tahoma" w:cs="Tahoma"/>
        </w:rPr>
        <w:t xml:space="preserve">simply </w:t>
      </w:r>
      <w:r w:rsidR="00F30CFE" w:rsidRPr="00F30287">
        <w:rPr>
          <w:rFonts w:ascii="Tahoma" w:hAnsi="Tahoma" w:cs="Tahoma"/>
        </w:rPr>
        <w:t>find out more abo</w:t>
      </w:r>
      <w:r w:rsidR="007067EE" w:rsidRPr="00F30287">
        <w:rPr>
          <w:rFonts w:ascii="Tahoma" w:hAnsi="Tahoma" w:cs="Tahoma"/>
        </w:rPr>
        <w:t>ut Registration and I-develop</w:t>
      </w:r>
    </w:p>
    <w:p w:rsidR="00F30CFE" w:rsidRPr="00F30287" w:rsidRDefault="00F30CFE" w:rsidP="00E36759">
      <w:pPr>
        <w:rPr>
          <w:rFonts w:ascii="Tahoma" w:hAnsi="Tahoma" w:cs="Tahoma"/>
          <w:sz w:val="16"/>
          <w:szCs w:val="16"/>
        </w:rPr>
      </w:pPr>
    </w:p>
    <w:p w:rsidR="00F30CFE" w:rsidRPr="00F30287" w:rsidRDefault="0035025F" w:rsidP="005B54C8">
      <w:pPr>
        <w:pStyle w:val="ListParagraph"/>
        <w:numPr>
          <w:ilvl w:val="0"/>
          <w:numId w:val="7"/>
        </w:numPr>
        <w:rPr>
          <w:rFonts w:ascii="Tahoma" w:hAnsi="Tahoma" w:cs="Tahoma"/>
        </w:rPr>
      </w:pPr>
      <w:r w:rsidRPr="00F30287">
        <w:rPr>
          <w:rFonts w:ascii="Tahoma" w:hAnsi="Tahoma" w:cs="Tahoma"/>
        </w:rPr>
        <w:t>A</w:t>
      </w:r>
      <w:r w:rsidR="00F30CFE" w:rsidRPr="00F30287">
        <w:rPr>
          <w:rFonts w:ascii="Tahoma" w:hAnsi="Tahoma" w:cs="Tahoma"/>
        </w:rPr>
        <w:t>n input on the role of CLDSC.</w:t>
      </w:r>
    </w:p>
    <w:p w:rsidR="00F30CFE" w:rsidRPr="00F30287" w:rsidRDefault="00F30CFE" w:rsidP="007067EE">
      <w:pPr>
        <w:pStyle w:val="ListParagraph"/>
        <w:rPr>
          <w:rFonts w:ascii="Tahoma" w:hAnsi="Tahoma" w:cs="Tahoma"/>
        </w:rPr>
      </w:pPr>
    </w:p>
    <w:p w:rsidR="00D514E1" w:rsidRPr="00F30287" w:rsidRDefault="00D514E1" w:rsidP="00E36759">
      <w:pPr>
        <w:rPr>
          <w:rFonts w:ascii="Tahoma" w:hAnsi="Tahoma" w:cs="Tahoma"/>
        </w:rPr>
      </w:pPr>
    </w:p>
    <w:p w:rsidR="00F871EA" w:rsidRPr="00F30287" w:rsidRDefault="00F871EA" w:rsidP="00E36759">
      <w:pPr>
        <w:rPr>
          <w:rFonts w:ascii="Tahoma" w:hAnsi="Tahoma" w:cs="Tahoma"/>
          <w:b/>
          <w:i/>
        </w:rPr>
      </w:pPr>
      <w:r w:rsidRPr="00F30287">
        <w:rPr>
          <w:rFonts w:ascii="Tahoma" w:hAnsi="Tahoma" w:cs="Tahoma"/>
          <w:b/>
          <w:i/>
        </w:rPr>
        <w:t xml:space="preserve">Need more information? </w:t>
      </w:r>
    </w:p>
    <w:p w:rsidR="00F871EA" w:rsidRPr="00F30287" w:rsidRDefault="00F871EA" w:rsidP="005B54C8">
      <w:pPr>
        <w:jc w:val="left"/>
        <w:rPr>
          <w:rFonts w:ascii="Tahoma" w:hAnsi="Tahoma" w:cs="Tahoma"/>
        </w:rPr>
      </w:pPr>
      <w:r w:rsidRPr="00F30287">
        <w:rPr>
          <w:rFonts w:ascii="Tahoma" w:hAnsi="Tahoma" w:cs="Tahoma"/>
        </w:rPr>
        <w:t xml:space="preserve">For more information please contact </w:t>
      </w:r>
      <w:r w:rsidR="00325748" w:rsidRPr="00F30287">
        <w:rPr>
          <w:rFonts w:ascii="Tahoma" w:hAnsi="Tahoma" w:cs="Tahoma"/>
        </w:rPr>
        <w:t>Sue</w:t>
      </w:r>
      <w:r w:rsidR="00007304">
        <w:rPr>
          <w:rFonts w:ascii="Tahoma" w:hAnsi="Tahoma" w:cs="Tahoma"/>
        </w:rPr>
        <w:t xml:space="preserve"> </w:t>
      </w:r>
      <w:r w:rsidR="00325748" w:rsidRPr="00F30287">
        <w:rPr>
          <w:rFonts w:ascii="Tahoma" w:hAnsi="Tahoma" w:cs="Tahoma"/>
        </w:rPr>
        <w:t>Holland-Smith</w:t>
      </w:r>
      <w:r w:rsidRPr="00F30287">
        <w:rPr>
          <w:rFonts w:ascii="Tahoma" w:hAnsi="Tahoma" w:cs="Tahoma"/>
        </w:rPr>
        <w:t xml:space="preserve"> on </w:t>
      </w:r>
      <w:r w:rsidR="00325748" w:rsidRPr="00F30287">
        <w:rPr>
          <w:rFonts w:ascii="Tahoma" w:hAnsi="Tahoma" w:cs="Tahoma"/>
        </w:rPr>
        <w:t>01382 435835</w:t>
      </w:r>
      <w:r w:rsidRPr="00F30287">
        <w:rPr>
          <w:rFonts w:ascii="Tahoma" w:hAnsi="Tahoma" w:cs="Tahoma"/>
        </w:rPr>
        <w:t xml:space="preserve"> or by email </w:t>
      </w:r>
      <w:hyperlink r:id="rId7" w:history="1">
        <w:r w:rsidR="00325748" w:rsidRPr="00F30287">
          <w:rPr>
            <w:rStyle w:val="Hyperlink"/>
          </w:rPr>
          <w:t>sue.holland-smith@dundeecity.gov.uk</w:t>
        </w:r>
      </w:hyperlink>
      <w:r w:rsidR="00325748" w:rsidRPr="00F30287">
        <w:t xml:space="preserve">. </w:t>
      </w:r>
      <w:r w:rsidR="005B54C8" w:rsidRPr="00F30287">
        <w:rPr>
          <w:rFonts w:ascii="Tahoma" w:hAnsi="Tahoma" w:cs="Tahoma"/>
        </w:rPr>
        <w:t xml:space="preserve">  </w:t>
      </w:r>
      <w:r w:rsidRPr="00F30287">
        <w:rPr>
          <w:rFonts w:ascii="Tahoma" w:hAnsi="Tahoma" w:cs="Tahoma"/>
        </w:rPr>
        <w:t xml:space="preserve">You can also visit the Standards Council website at </w:t>
      </w:r>
      <w:hyperlink r:id="rId8" w:history="1">
        <w:r w:rsidRPr="00F30287">
          <w:rPr>
            <w:rStyle w:val="Hyperlink"/>
            <w:rFonts w:ascii="Tahoma" w:hAnsi="Tahoma" w:cs="Tahoma"/>
          </w:rPr>
          <w:t>http://cldstandardscouncil.org.uk/</w:t>
        </w:r>
      </w:hyperlink>
      <w:r w:rsidRPr="00F30287">
        <w:rPr>
          <w:rFonts w:ascii="Tahoma" w:hAnsi="Tahoma" w:cs="Tahoma"/>
        </w:rPr>
        <w:t xml:space="preserve"> </w:t>
      </w:r>
      <w:r w:rsidR="0035025F" w:rsidRPr="00F30287">
        <w:rPr>
          <w:rFonts w:ascii="Tahoma" w:hAnsi="Tahoma" w:cs="Tahoma"/>
        </w:rPr>
        <w:t xml:space="preserve"> where you can find out more about CLDSC.</w:t>
      </w:r>
    </w:p>
    <w:p w:rsidR="003645C4" w:rsidRPr="00F30287" w:rsidRDefault="003645C4" w:rsidP="005B54C8">
      <w:pPr>
        <w:jc w:val="left"/>
        <w:rPr>
          <w:rFonts w:ascii="Tahoma" w:hAnsi="Tahoma" w:cs="Tahoma"/>
        </w:rPr>
      </w:pPr>
    </w:p>
    <w:p w:rsidR="0035025F" w:rsidRPr="00F30287" w:rsidRDefault="0035025F" w:rsidP="005B54C8">
      <w:pPr>
        <w:jc w:val="left"/>
        <w:rPr>
          <w:rFonts w:ascii="Tahoma" w:hAnsi="Tahoma" w:cs="Tahoma"/>
        </w:rPr>
      </w:pPr>
    </w:p>
    <w:p w:rsidR="005B54C8" w:rsidRPr="00F30287" w:rsidRDefault="004E3AF4" w:rsidP="005B54C8">
      <w:pPr>
        <w:jc w:val="left"/>
        <w:rPr>
          <w:rFonts w:ascii="Tahoma" w:hAnsi="Tahoma" w:cs="Tahoma"/>
          <w:b/>
          <w:i/>
        </w:rPr>
      </w:pPr>
      <w:r>
        <w:rPr>
          <w:rFonts w:ascii="Tahoma" w:hAnsi="Tahoma" w:cs="Tahoma"/>
          <w:b/>
          <w:i/>
        </w:rPr>
        <w:t xml:space="preserve"> R</w:t>
      </w:r>
      <w:r w:rsidR="005B54C8" w:rsidRPr="00F30287">
        <w:rPr>
          <w:rFonts w:ascii="Tahoma" w:hAnsi="Tahoma" w:cs="Tahoma"/>
          <w:b/>
          <w:i/>
        </w:rPr>
        <w:t>egister your interest for this event</w:t>
      </w:r>
      <w:r>
        <w:rPr>
          <w:rFonts w:ascii="Tahoma" w:hAnsi="Tahoma" w:cs="Tahoma"/>
          <w:b/>
          <w:i/>
        </w:rPr>
        <w:t xml:space="preserve"> by 29</w:t>
      </w:r>
      <w:r w:rsidRPr="004E3AF4">
        <w:rPr>
          <w:rFonts w:ascii="Tahoma" w:hAnsi="Tahoma" w:cs="Tahoma"/>
          <w:b/>
          <w:i/>
          <w:vertAlign w:val="superscript"/>
        </w:rPr>
        <w:t>th</w:t>
      </w:r>
      <w:r>
        <w:rPr>
          <w:rFonts w:ascii="Tahoma" w:hAnsi="Tahoma" w:cs="Tahoma"/>
          <w:b/>
          <w:i/>
        </w:rPr>
        <w:t xml:space="preserve"> Sept</w:t>
      </w:r>
      <w:bookmarkStart w:id="0" w:name="_GoBack"/>
      <w:bookmarkEnd w:id="0"/>
    </w:p>
    <w:p w:rsidR="004752E1" w:rsidRPr="00F30287" w:rsidRDefault="005B54C8" w:rsidP="005B54C8">
      <w:pPr>
        <w:jc w:val="left"/>
        <w:rPr>
          <w:rFonts w:ascii="Tahoma" w:hAnsi="Tahoma" w:cs="Tahoma"/>
        </w:rPr>
      </w:pPr>
      <w:r w:rsidRPr="00F30287">
        <w:rPr>
          <w:rFonts w:ascii="Tahoma" w:hAnsi="Tahoma" w:cs="Tahoma"/>
        </w:rPr>
        <w:t>P</w:t>
      </w:r>
      <w:r w:rsidR="00F871EA" w:rsidRPr="00F30287">
        <w:rPr>
          <w:rFonts w:ascii="Tahoma" w:hAnsi="Tahoma" w:cs="Tahoma"/>
        </w:rPr>
        <w:t xml:space="preserve">lease email </w:t>
      </w:r>
      <w:hyperlink r:id="rId9" w:history="1">
        <w:r w:rsidR="00325748" w:rsidRPr="00F30287">
          <w:rPr>
            <w:rStyle w:val="Hyperlink"/>
            <w:rFonts w:ascii="Tahoma" w:hAnsi="Tahoma" w:cs="Tahoma"/>
          </w:rPr>
          <w:t>Learning.organisationaldevelopment@dundeecity.gov.uk</w:t>
        </w:r>
      </w:hyperlink>
      <w:r w:rsidR="004E3AF4">
        <w:rPr>
          <w:rStyle w:val="Hyperlink"/>
          <w:rFonts w:ascii="Tahoma" w:hAnsi="Tahoma" w:cs="Tahoma"/>
        </w:rPr>
        <w:t xml:space="preserve">    </w:t>
      </w:r>
    </w:p>
    <w:p w:rsidR="00325748" w:rsidRPr="00F30287" w:rsidRDefault="00325748" w:rsidP="005B54C8">
      <w:pPr>
        <w:jc w:val="left"/>
        <w:rPr>
          <w:rFonts w:ascii="Tahoma" w:hAnsi="Tahoma" w:cs="Tahoma"/>
        </w:rPr>
      </w:pPr>
    </w:p>
    <w:p w:rsidR="00325748" w:rsidRPr="00F30287" w:rsidRDefault="00325748" w:rsidP="005B54C8">
      <w:pPr>
        <w:jc w:val="left"/>
        <w:rPr>
          <w:rFonts w:ascii="Tahoma" w:hAnsi="Tahoma" w:cs="Tahoma"/>
        </w:rPr>
      </w:pPr>
    </w:p>
    <w:p w:rsidR="005B54C8" w:rsidRPr="00F30287" w:rsidRDefault="00AE5EDE" w:rsidP="005B54C8">
      <w:pPr>
        <w:jc w:val="left"/>
        <w:rPr>
          <w:rFonts w:ascii="Tahoma" w:hAnsi="Tahoma" w:cs="Tahoma"/>
          <w:b/>
          <w:sz w:val="22"/>
          <w:szCs w:val="22"/>
        </w:rPr>
      </w:pPr>
      <w:r w:rsidRPr="00F30287">
        <w:rPr>
          <w:rFonts w:ascii="Tahoma" w:hAnsi="Tahoma" w:cs="Tahoma"/>
          <w:b/>
          <w:sz w:val="22"/>
          <w:szCs w:val="22"/>
        </w:rPr>
        <w:lastRenderedPageBreak/>
        <w:t>Programme</w:t>
      </w:r>
    </w:p>
    <w:p w:rsidR="00AE5EDE" w:rsidRPr="00F30287" w:rsidRDefault="00AE5EDE" w:rsidP="005B54C8">
      <w:pPr>
        <w:jc w:val="left"/>
        <w:rPr>
          <w:rFonts w:ascii="Tahoma" w:hAnsi="Tahoma" w:cs="Tahoma"/>
          <w:sz w:val="22"/>
          <w:szCs w:val="22"/>
        </w:rPr>
      </w:pPr>
    </w:p>
    <w:p w:rsidR="0090237B" w:rsidRPr="00F30287" w:rsidRDefault="0090237B" w:rsidP="005B54C8">
      <w:pPr>
        <w:jc w:val="left"/>
        <w:rPr>
          <w:rFonts w:ascii="Tahoma" w:hAnsi="Tahoma" w:cs="Tahoma"/>
          <w:sz w:val="22"/>
          <w:szCs w:val="22"/>
        </w:rPr>
      </w:pPr>
    </w:p>
    <w:p w:rsidR="00AE5EDE" w:rsidRPr="00F30287" w:rsidRDefault="004752E1" w:rsidP="00AE5EDE">
      <w:pPr>
        <w:jc w:val="left"/>
        <w:rPr>
          <w:rFonts w:ascii="Tahoma" w:hAnsi="Tahoma" w:cs="Tahoma"/>
          <w:b/>
          <w:sz w:val="22"/>
          <w:szCs w:val="22"/>
        </w:rPr>
      </w:pPr>
      <w:r w:rsidRPr="00F30287">
        <w:rPr>
          <w:rFonts w:ascii="Tahoma" w:hAnsi="Tahoma" w:cs="Tahoma"/>
          <w:b/>
          <w:sz w:val="22"/>
          <w:szCs w:val="22"/>
        </w:rPr>
        <w:t>3 – 3.45</w:t>
      </w:r>
      <w:r w:rsidR="00AE5EDE" w:rsidRPr="00F30287">
        <w:rPr>
          <w:rFonts w:ascii="Tahoma" w:hAnsi="Tahoma" w:cs="Tahoma"/>
          <w:b/>
          <w:sz w:val="22"/>
          <w:szCs w:val="22"/>
        </w:rPr>
        <w:t>pm</w:t>
      </w:r>
      <w:r w:rsidR="00AE5EDE" w:rsidRPr="00F30287">
        <w:rPr>
          <w:rFonts w:ascii="Tahoma" w:hAnsi="Tahoma" w:cs="Tahoma"/>
          <w:b/>
          <w:sz w:val="22"/>
          <w:szCs w:val="22"/>
        </w:rPr>
        <w:tab/>
        <w:t>Informal Drop in</w:t>
      </w:r>
      <w:r w:rsidR="00AE5EDE" w:rsidRPr="00F30287">
        <w:rPr>
          <w:rFonts w:ascii="Tahoma" w:hAnsi="Tahoma" w:cs="Tahoma"/>
          <w:sz w:val="22"/>
          <w:szCs w:val="22"/>
        </w:rPr>
        <w:tab/>
      </w:r>
    </w:p>
    <w:p w:rsidR="00AE5EDE" w:rsidRPr="00F30287" w:rsidRDefault="004752E1" w:rsidP="00AE5EDE">
      <w:pPr>
        <w:jc w:val="left"/>
        <w:rPr>
          <w:rFonts w:ascii="Tahoma" w:hAnsi="Tahoma" w:cs="Tahoma"/>
          <w:sz w:val="22"/>
          <w:szCs w:val="22"/>
        </w:rPr>
      </w:pPr>
      <w:r w:rsidRPr="00F30287">
        <w:rPr>
          <w:rFonts w:ascii="Tahoma" w:hAnsi="Tahoma" w:cs="Tahoma"/>
          <w:sz w:val="22"/>
          <w:szCs w:val="22"/>
        </w:rPr>
        <w:t>Dr</w:t>
      </w:r>
      <w:r w:rsidR="00AE5EDE" w:rsidRPr="00F30287">
        <w:rPr>
          <w:rFonts w:ascii="Tahoma" w:hAnsi="Tahoma" w:cs="Tahoma"/>
          <w:sz w:val="22"/>
          <w:szCs w:val="22"/>
        </w:rPr>
        <w:t>op in and find out more about the Standards Council, Registration and I-develop.</w:t>
      </w:r>
    </w:p>
    <w:p w:rsidR="00AE5EDE" w:rsidRPr="00F30287" w:rsidRDefault="00AE5EDE" w:rsidP="00AE5EDE">
      <w:pPr>
        <w:jc w:val="left"/>
        <w:rPr>
          <w:rFonts w:ascii="Tahoma" w:hAnsi="Tahoma" w:cs="Tahoma"/>
          <w:sz w:val="22"/>
          <w:szCs w:val="22"/>
        </w:rPr>
      </w:pPr>
    </w:p>
    <w:p w:rsidR="00AE5EDE" w:rsidRPr="00F30287" w:rsidRDefault="00AE5EDE" w:rsidP="00AE5EDE">
      <w:pPr>
        <w:jc w:val="left"/>
        <w:rPr>
          <w:rFonts w:ascii="Tahoma" w:hAnsi="Tahoma" w:cs="Tahoma"/>
          <w:sz w:val="22"/>
          <w:szCs w:val="22"/>
        </w:rPr>
      </w:pPr>
    </w:p>
    <w:p w:rsidR="00AE5EDE" w:rsidRPr="00F30287" w:rsidRDefault="00AE5EDE" w:rsidP="00AE5EDE">
      <w:pPr>
        <w:jc w:val="left"/>
        <w:rPr>
          <w:rFonts w:ascii="Tahoma" w:hAnsi="Tahoma" w:cs="Tahoma"/>
          <w:b/>
          <w:sz w:val="22"/>
          <w:szCs w:val="22"/>
        </w:rPr>
      </w:pPr>
      <w:r w:rsidRPr="00F30287">
        <w:rPr>
          <w:rFonts w:ascii="Tahoma" w:hAnsi="Tahoma" w:cs="Tahoma"/>
          <w:b/>
          <w:sz w:val="22"/>
          <w:szCs w:val="22"/>
        </w:rPr>
        <w:t>4 – 6</w:t>
      </w:r>
      <w:r w:rsidR="004752E1" w:rsidRPr="00F30287">
        <w:rPr>
          <w:rFonts w:ascii="Tahoma" w:hAnsi="Tahoma" w:cs="Tahoma"/>
          <w:b/>
          <w:sz w:val="22"/>
          <w:szCs w:val="22"/>
        </w:rPr>
        <w:t>.15</w:t>
      </w:r>
      <w:r w:rsidRPr="00F30287">
        <w:rPr>
          <w:rFonts w:ascii="Tahoma" w:hAnsi="Tahoma" w:cs="Tahoma"/>
          <w:b/>
          <w:sz w:val="22"/>
          <w:szCs w:val="22"/>
        </w:rPr>
        <w:t>pm</w:t>
      </w:r>
      <w:r w:rsidRPr="00F30287">
        <w:rPr>
          <w:rFonts w:ascii="Tahoma" w:hAnsi="Tahoma" w:cs="Tahoma"/>
          <w:b/>
          <w:sz w:val="22"/>
          <w:szCs w:val="22"/>
        </w:rPr>
        <w:tab/>
      </w:r>
      <w:r w:rsidR="004752E1" w:rsidRPr="00F30287">
        <w:rPr>
          <w:rFonts w:ascii="Tahoma" w:hAnsi="Tahoma" w:cs="Tahoma"/>
          <w:b/>
          <w:sz w:val="22"/>
          <w:szCs w:val="22"/>
        </w:rPr>
        <w:t>Professional Discussion</w:t>
      </w:r>
    </w:p>
    <w:p w:rsidR="004752E1" w:rsidRPr="00F30287" w:rsidRDefault="004752E1" w:rsidP="004752E1">
      <w:pPr>
        <w:rPr>
          <w:rFonts w:ascii="Tahoma" w:hAnsi="Tahoma" w:cs="Tahoma"/>
          <w:sz w:val="22"/>
          <w:szCs w:val="22"/>
        </w:rPr>
      </w:pPr>
      <w:r w:rsidRPr="00F30287">
        <w:rPr>
          <w:rFonts w:ascii="Tahoma" w:hAnsi="Tahoma" w:cs="Tahoma"/>
          <w:sz w:val="22"/>
          <w:szCs w:val="22"/>
        </w:rPr>
        <w:t xml:space="preserve">In </w:t>
      </w:r>
      <w:r w:rsidRPr="00F30287">
        <w:rPr>
          <w:rFonts w:ascii="Tahoma" w:hAnsi="Tahoma" w:cs="Tahoma"/>
          <w:sz w:val="22"/>
          <w:szCs w:val="22"/>
          <w:lang w:val="en"/>
        </w:rPr>
        <w:t xml:space="preserve">June 2017, </w:t>
      </w:r>
      <w:r w:rsidRPr="00F30287">
        <w:rPr>
          <w:rFonts w:ascii="Tahoma" w:hAnsi="Tahoma" w:cs="Tahoma"/>
          <w:sz w:val="22"/>
          <w:szCs w:val="22"/>
          <w:lang w:val="en-US"/>
        </w:rPr>
        <w:t xml:space="preserve">John Swinney, Deputy First Minister and Cabinet Secretary for Education and Skills, advised that the Scottish Government will </w:t>
      </w:r>
      <w:r w:rsidRPr="00F30287">
        <w:rPr>
          <w:rFonts w:ascii="Tahoma" w:hAnsi="Tahoma" w:cs="Tahoma"/>
          <w:sz w:val="22"/>
          <w:szCs w:val="22"/>
        </w:rPr>
        <w:t>consult on establishing an Education Workforce Council for Scotland, which will assume the responsibilities of the Community Learning and Development Standards Council, as well as those of the General Teaching Council.  The CLD Standards Council believes that as key ingredients for success, new arrangements must maintain (and strengthen):</w:t>
      </w:r>
    </w:p>
    <w:p w:rsidR="004752E1" w:rsidRPr="00F30287" w:rsidRDefault="004752E1" w:rsidP="004752E1">
      <w:pPr>
        <w:rPr>
          <w:rFonts w:ascii="Tahoma" w:hAnsi="Tahoma" w:cs="Tahoma"/>
          <w:sz w:val="22"/>
          <w:szCs w:val="22"/>
        </w:rPr>
      </w:pPr>
    </w:p>
    <w:p w:rsidR="004752E1" w:rsidRPr="00F30287" w:rsidRDefault="004752E1" w:rsidP="004752E1">
      <w:pPr>
        <w:numPr>
          <w:ilvl w:val="0"/>
          <w:numId w:val="8"/>
        </w:numPr>
        <w:tabs>
          <w:tab w:val="clear" w:pos="720"/>
          <w:tab w:val="clear" w:pos="1440"/>
          <w:tab w:val="clear" w:pos="2160"/>
          <w:tab w:val="clear" w:pos="2880"/>
          <w:tab w:val="clear" w:pos="4680"/>
          <w:tab w:val="clear" w:pos="5400"/>
          <w:tab w:val="clear" w:pos="9000"/>
        </w:tabs>
        <w:spacing w:line="240" w:lineRule="auto"/>
        <w:jc w:val="left"/>
        <w:rPr>
          <w:rFonts w:ascii="Tahoma" w:hAnsi="Tahoma" w:cs="Tahoma"/>
          <w:sz w:val="22"/>
          <w:szCs w:val="22"/>
        </w:rPr>
      </w:pPr>
      <w:r w:rsidRPr="00F30287">
        <w:rPr>
          <w:rFonts w:ascii="Tahoma" w:hAnsi="Tahoma" w:cs="Tahoma"/>
          <w:sz w:val="22"/>
          <w:szCs w:val="22"/>
        </w:rPr>
        <w:t>The identity of CLD as a profession</w:t>
      </w:r>
    </w:p>
    <w:p w:rsidR="004752E1" w:rsidRPr="00F30287" w:rsidRDefault="004752E1" w:rsidP="004752E1">
      <w:pPr>
        <w:numPr>
          <w:ilvl w:val="0"/>
          <w:numId w:val="8"/>
        </w:numPr>
        <w:tabs>
          <w:tab w:val="clear" w:pos="720"/>
          <w:tab w:val="clear" w:pos="1440"/>
          <w:tab w:val="clear" w:pos="2160"/>
          <w:tab w:val="clear" w:pos="2880"/>
          <w:tab w:val="clear" w:pos="4680"/>
          <w:tab w:val="clear" w:pos="5400"/>
          <w:tab w:val="clear" w:pos="9000"/>
        </w:tabs>
        <w:spacing w:line="240" w:lineRule="auto"/>
        <w:jc w:val="left"/>
        <w:rPr>
          <w:rFonts w:ascii="Tahoma" w:hAnsi="Tahoma" w:cs="Tahoma"/>
          <w:sz w:val="22"/>
          <w:szCs w:val="22"/>
        </w:rPr>
      </w:pPr>
      <w:r w:rsidRPr="00F30287">
        <w:rPr>
          <w:rFonts w:ascii="Tahoma" w:hAnsi="Tahoma" w:cs="Tahoma"/>
          <w:sz w:val="22"/>
          <w:szCs w:val="22"/>
        </w:rPr>
        <w:t>Recognition of learning outside the classroom, of 3-18 education as an integral part of lifelong learning and that empowered communities have a key part to play in improving educational achievement</w:t>
      </w:r>
    </w:p>
    <w:p w:rsidR="004752E1" w:rsidRPr="00F30287" w:rsidRDefault="004752E1" w:rsidP="004752E1">
      <w:pPr>
        <w:numPr>
          <w:ilvl w:val="0"/>
          <w:numId w:val="8"/>
        </w:numPr>
        <w:tabs>
          <w:tab w:val="clear" w:pos="720"/>
          <w:tab w:val="clear" w:pos="1440"/>
          <w:tab w:val="clear" w:pos="2160"/>
          <w:tab w:val="clear" w:pos="2880"/>
          <w:tab w:val="clear" w:pos="4680"/>
          <w:tab w:val="clear" w:pos="5400"/>
          <w:tab w:val="clear" w:pos="9000"/>
        </w:tabs>
        <w:spacing w:line="240" w:lineRule="auto"/>
        <w:jc w:val="left"/>
        <w:rPr>
          <w:rFonts w:ascii="Tahoma" w:hAnsi="Tahoma" w:cs="Tahoma"/>
          <w:sz w:val="22"/>
          <w:szCs w:val="22"/>
        </w:rPr>
      </w:pPr>
      <w:r w:rsidRPr="00F30287">
        <w:rPr>
          <w:rFonts w:ascii="Tahoma" w:hAnsi="Tahoma" w:cs="Tahoma"/>
          <w:sz w:val="22"/>
          <w:szCs w:val="22"/>
        </w:rPr>
        <w:t>The linking together of the aspects of CLD practice, in particular, community development, adult learning and youth work</w:t>
      </w:r>
    </w:p>
    <w:p w:rsidR="004752E1" w:rsidRPr="00F30287" w:rsidRDefault="004752E1" w:rsidP="004752E1">
      <w:pPr>
        <w:numPr>
          <w:ilvl w:val="0"/>
          <w:numId w:val="8"/>
        </w:numPr>
        <w:tabs>
          <w:tab w:val="clear" w:pos="720"/>
          <w:tab w:val="clear" w:pos="1440"/>
          <w:tab w:val="clear" w:pos="2160"/>
          <w:tab w:val="clear" w:pos="2880"/>
          <w:tab w:val="clear" w:pos="4680"/>
          <w:tab w:val="clear" w:pos="5400"/>
          <w:tab w:val="clear" w:pos="9000"/>
        </w:tabs>
        <w:spacing w:line="240" w:lineRule="auto"/>
        <w:jc w:val="left"/>
        <w:rPr>
          <w:rFonts w:ascii="Tahoma" w:hAnsi="Tahoma" w:cs="Tahoma"/>
          <w:sz w:val="22"/>
          <w:szCs w:val="22"/>
        </w:rPr>
      </w:pPr>
      <w:r w:rsidRPr="00F30287">
        <w:rPr>
          <w:rFonts w:ascii="Tahoma" w:hAnsi="Tahoma" w:cs="Tahoma"/>
          <w:sz w:val="22"/>
          <w:szCs w:val="22"/>
        </w:rPr>
        <w:t>The common alignment of practice across sectors and settings with the CLD Competence Framework and Code of Ethics</w:t>
      </w:r>
    </w:p>
    <w:p w:rsidR="004752E1" w:rsidRPr="00F30287" w:rsidRDefault="004752E1" w:rsidP="004752E1">
      <w:pPr>
        <w:numPr>
          <w:ilvl w:val="0"/>
          <w:numId w:val="8"/>
        </w:numPr>
        <w:tabs>
          <w:tab w:val="clear" w:pos="720"/>
          <w:tab w:val="clear" w:pos="1440"/>
          <w:tab w:val="clear" w:pos="2160"/>
          <w:tab w:val="clear" w:pos="2880"/>
          <w:tab w:val="clear" w:pos="4680"/>
          <w:tab w:val="clear" w:pos="5400"/>
          <w:tab w:val="clear" w:pos="9000"/>
        </w:tabs>
        <w:spacing w:line="240" w:lineRule="auto"/>
        <w:jc w:val="left"/>
        <w:rPr>
          <w:rFonts w:ascii="Tahoma" w:hAnsi="Tahoma" w:cs="Tahoma"/>
          <w:sz w:val="22"/>
          <w:szCs w:val="22"/>
        </w:rPr>
      </w:pPr>
      <w:r w:rsidRPr="00F30287">
        <w:rPr>
          <w:rFonts w:ascii="Tahoma" w:hAnsi="Tahoma" w:cs="Tahoma"/>
          <w:sz w:val="22"/>
          <w:szCs w:val="22"/>
        </w:rPr>
        <w:t>The linking together of the Council’s key existing functions of practitioner registration, approval of qualifications, courses and professional learning standards, and support for professional learning, which are closely linked together and support each other in important ways</w:t>
      </w:r>
    </w:p>
    <w:p w:rsidR="004752E1" w:rsidRPr="00F30287" w:rsidRDefault="004752E1" w:rsidP="004752E1">
      <w:pPr>
        <w:numPr>
          <w:ilvl w:val="0"/>
          <w:numId w:val="8"/>
        </w:numPr>
        <w:tabs>
          <w:tab w:val="clear" w:pos="720"/>
          <w:tab w:val="clear" w:pos="1440"/>
          <w:tab w:val="clear" w:pos="2160"/>
          <w:tab w:val="clear" w:pos="2880"/>
          <w:tab w:val="clear" w:pos="4680"/>
          <w:tab w:val="clear" w:pos="5400"/>
          <w:tab w:val="clear" w:pos="9000"/>
        </w:tabs>
        <w:spacing w:line="240" w:lineRule="auto"/>
        <w:jc w:val="left"/>
        <w:rPr>
          <w:rFonts w:ascii="Tahoma" w:hAnsi="Tahoma" w:cs="Tahoma"/>
          <w:sz w:val="22"/>
          <w:szCs w:val="22"/>
        </w:rPr>
      </w:pPr>
      <w:r w:rsidRPr="00F30287">
        <w:rPr>
          <w:rFonts w:ascii="Tahoma" w:hAnsi="Tahoma" w:cs="Tahoma"/>
          <w:sz w:val="22"/>
          <w:szCs w:val="22"/>
        </w:rPr>
        <w:t>The role of CLD practitioners, as registered members of their professional body, in directing the development of the body and of their profession (and of their professional learning)</w:t>
      </w:r>
    </w:p>
    <w:p w:rsidR="004752E1" w:rsidRPr="00F30287" w:rsidRDefault="004752E1" w:rsidP="004752E1">
      <w:pPr>
        <w:numPr>
          <w:ilvl w:val="0"/>
          <w:numId w:val="8"/>
        </w:numPr>
        <w:tabs>
          <w:tab w:val="clear" w:pos="720"/>
          <w:tab w:val="clear" w:pos="1440"/>
          <w:tab w:val="clear" w:pos="2160"/>
          <w:tab w:val="clear" w:pos="2880"/>
          <w:tab w:val="clear" w:pos="4680"/>
          <w:tab w:val="clear" w:pos="5400"/>
          <w:tab w:val="clear" w:pos="9000"/>
        </w:tabs>
        <w:spacing w:line="240" w:lineRule="auto"/>
        <w:jc w:val="left"/>
        <w:rPr>
          <w:rFonts w:ascii="Tahoma" w:hAnsi="Tahoma" w:cs="Tahoma"/>
          <w:sz w:val="22"/>
          <w:szCs w:val="22"/>
        </w:rPr>
      </w:pPr>
      <w:r w:rsidRPr="00F30287">
        <w:rPr>
          <w:rFonts w:ascii="Tahoma" w:hAnsi="Tahoma" w:cs="Tahoma"/>
          <w:sz w:val="22"/>
          <w:szCs w:val="22"/>
        </w:rPr>
        <w:t>The ability of the professional body for CLD practitioners to have ownership of its strategic areas of responsibility.</w:t>
      </w:r>
    </w:p>
    <w:p w:rsidR="004752E1" w:rsidRPr="00F30287" w:rsidRDefault="004752E1" w:rsidP="004752E1">
      <w:pPr>
        <w:rPr>
          <w:rFonts w:ascii="Tahoma" w:eastAsiaTheme="minorHAnsi" w:hAnsi="Tahoma" w:cs="Tahoma"/>
          <w:sz w:val="22"/>
          <w:szCs w:val="22"/>
        </w:rPr>
      </w:pPr>
    </w:p>
    <w:p w:rsidR="004752E1" w:rsidRPr="00F30287" w:rsidRDefault="004752E1" w:rsidP="004752E1">
      <w:pPr>
        <w:rPr>
          <w:rFonts w:ascii="Tahoma" w:hAnsi="Tahoma" w:cs="Tahoma"/>
          <w:sz w:val="22"/>
          <w:szCs w:val="22"/>
        </w:rPr>
      </w:pPr>
      <w:r w:rsidRPr="00F30287">
        <w:rPr>
          <w:rFonts w:ascii="Tahoma" w:hAnsi="Tahoma" w:cs="Tahoma"/>
          <w:sz w:val="22"/>
          <w:szCs w:val="22"/>
        </w:rPr>
        <w:t>There can be no doubt, the Education Workforce Council will affect your work, your practice and your career pathways so please take part in this Professional Discussion to help formulate comments and ideas to be fed into the Scottish Government consultation in Autumn 2017.</w:t>
      </w:r>
    </w:p>
    <w:p w:rsidR="00AE5EDE" w:rsidRPr="00F30287" w:rsidRDefault="00AE5EDE" w:rsidP="00AE5EDE">
      <w:pPr>
        <w:jc w:val="left"/>
        <w:rPr>
          <w:rFonts w:ascii="Tahoma" w:hAnsi="Tahoma" w:cs="Tahoma"/>
          <w:sz w:val="22"/>
          <w:szCs w:val="22"/>
        </w:rPr>
      </w:pPr>
    </w:p>
    <w:p w:rsidR="00AE5EDE" w:rsidRPr="00F30287" w:rsidRDefault="007067EE" w:rsidP="00AE5EDE">
      <w:pPr>
        <w:jc w:val="left"/>
        <w:rPr>
          <w:rFonts w:ascii="Tahoma" w:hAnsi="Tahoma" w:cs="Tahoma"/>
          <w:sz w:val="22"/>
          <w:szCs w:val="22"/>
        </w:rPr>
      </w:pPr>
      <w:r w:rsidRPr="00F30287">
        <w:rPr>
          <w:rFonts w:ascii="Tahoma" w:hAnsi="Tahoma" w:cs="Tahoma"/>
          <w:sz w:val="22"/>
          <w:szCs w:val="22"/>
        </w:rPr>
        <w:t xml:space="preserve">Please read the CLD Standard Council’s </w:t>
      </w:r>
      <w:hyperlink r:id="rId10" w:history="1">
        <w:r w:rsidRPr="00F30287">
          <w:rPr>
            <w:rStyle w:val="Hyperlink"/>
            <w:rFonts w:ascii="Tahoma" w:hAnsi="Tahoma" w:cs="Tahoma"/>
            <w:sz w:val="22"/>
            <w:szCs w:val="22"/>
          </w:rPr>
          <w:t>Positio</w:t>
        </w:r>
        <w:r w:rsidRPr="00F30287">
          <w:rPr>
            <w:rStyle w:val="Hyperlink"/>
            <w:rFonts w:ascii="Tahoma" w:hAnsi="Tahoma" w:cs="Tahoma"/>
            <w:sz w:val="22"/>
            <w:szCs w:val="22"/>
          </w:rPr>
          <w:t>n</w:t>
        </w:r>
        <w:r w:rsidRPr="00F30287">
          <w:rPr>
            <w:rStyle w:val="Hyperlink"/>
            <w:rFonts w:ascii="Tahoma" w:hAnsi="Tahoma" w:cs="Tahoma"/>
            <w:sz w:val="22"/>
            <w:szCs w:val="22"/>
          </w:rPr>
          <w:t xml:space="preserve"> Paper</w:t>
        </w:r>
      </w:hyperlink>
      <w:r w:rsidRPr="00F30287">
        <w:rPr>
          <w:rFonts w:ascii="Tahoma" w:hAnsi="Tahoma" w:cs="Tahoma"/>
          <w:sz w:val="22"/>
          <w:szCs w:val="22"/>
        </w:rPr>
        <w:t xml:space="preserve"> in advance of the session.  The Next Steps document can be found </w:t>
      </w:r>
      <w:hyperlink r:id="rId11" w:history="1">
        <w:r w:rsidR="00EE4A75" w:rsidRPr="00F30287">
          <w:rPr>
            <w:rStyle w:val="Hyperlink"/>
            <w:rFonts w:ascii="Tahoma" w:hAnsi="Tahoma" w:cs="Tahoma"/>
            <w:sz w:val="22"/>
            <w:szCs w:val="22"/>
          </w:rPr>
          <w:t>h</w:t>
        </w:r>
        <w:r w:rsidR="00EE4A75" w:rsidRPr="00F30287">
          <w:rPr>
            <w:rStyle w:val="Hyperlink"/>
            <w:rFonts w:ascii="Tahoma" w:hAnsi="Tahoma" w:cs="Tahoma"/>
            <w:sz w:val="22"/>
            <w:szCs w:val="22"/>
          </w:rPr>
          <w:t>e</w:t>
        </w:r>
        <w:r w:rsidR="00EE4A75" w:rsidRPr="00F30287">
          <w:rPr>
            <w:rStyle w:val="Hyperlink"/>
            <w:rFonts w:ascii="Tahoma" w:hAnsi="Tahoma" w:cs="Tahoma"/>
            <w:sz w:val="22"/>
            <w:szCs w:val="22"/>
          </w:rPr>
          <w:t>re</w:t>
        </w:r>
      </w:hyperlink>
    </w:p>
    <w:p w:rsidR="007067EE" w:rsidRPr="00F30287" w:rsidRDefault="007067EE" w:rsidP="00AE5EDE">
      <w:pPr>
        <w:jc w:val="left"/>
        <w:rPr>
          <w:rFonts w:ascii="Tahoma" w:hAnsi="Tahoma" w:cs="Tahoma"/>
          <w:sz w:val="22"/>
          <w:szCs w:val="22"/>
        </w:rPr>
      </w:pPr>
    </w:p>
    <w:p w:rsidR="007067EE" w:rsidRPr="00F30287" w:rsidRDefault="007067EE" w:rsidP="00AE5EDE">
      <w:pPr>
        <w:jc w:val="left"/>
        <w:rPr>
          <w:rFonts w:ascii="Tahoma" w:hAnsi="Tahoma" w:cs="Tahoma"/>
          <w:sz w:val="22"/>
          <w:szCs w:val="22"/>
        </w:rPr>
      </w:pPr>
    </w:p>
    <w:p w:rsidR="007067EE" w:rsidRPr="00F30287" w:rsidRDefault="007067EE" w:rsidP="00AE5EDE">
      <w:pPr>
        <w:jc w:val="left"/>
        <w:rPr>
          <w:rFonts w:ascii="Tahoma" w:hAnsi="Tahoma" w:cs="Tahoma"/>
          <w:sz w:val="22"/>
          <w:szCs w:val="22"/>
        </w:rPr>
      </w:pPr>
    </w:p>
    <w:p w:rsidR="00AE5EDE" w:rsidRPr="00F30287" w:rsidRDefault="00AE5EDE" w:rsidP="00AE5EDE">
      <w:pPr>
        <w:jc w:val="left"/>
        <w:rPr>
          <w:rFonts w:ascii="Tahoma" w:hAnsi="Tahoma" w:cs="Tahoma"/>
          <w:b/>
          <w:sz w:val="22"/>
          <w:szCs w:val="22"/>
        </w:rPr>
      </w:pPr>
      <w:r w:rsidRPr="00F30287">
        <w:rPr>
          <w:rFonts w:ascii="Tahoma" w:hAnsi="Tahoma" w:cs="Tahoma"/>
          <w:b/>
          <w:sz w:val="22"/>
          <w:szCs w:val="22"/>
        </w:rPr>
        <w:t>6</w:t>
      </w:r>
      <w:r w:rsidR="004752E1" w:rsidRPr="00F30287">
        <w:rPr>
          <w:rFonts w:ascii="Tahoma" w:hAnsi="Tahoma" w:cs="Tahoma"/>
          <w:b/>
          <w:sz w:val="22"/>
          <w:szCs w:val="22"/>
        </w:rPr>
        <w:t>.15</w:t>
      </w:r>
      <w:r w:rsidRPr="00F30287">
        <w:rPr>
          <w:rFonts w:ascii="Tahoma" w:hAnsi="Tahoma" w:cs="Tahoma"/>
          <w:b/>
          <w:sz w:val="22"/>
          <w:szCs w:val="22"/>
        </w:rPr>
        <w:t xml:space="preserve"> – 7pm</w:t>
      </w:r>
      <w:r w:rsidRPr="00F30287">
        <w:rPr>
          <w:rFonts w:ascii="Tahoma" w:hAnsi="Tahoma" w:cs="Tahoma"/>
          <w:b/>
          <w:sz w:val="22"/>
          <w:szCs w:val="22"/>
        </w:rPr>
        <w:tab/>
        <w:t>Informal Drop in</w:t>
      </w:r>
    </w:p>
    <w:p w:rsidR="00AE5EDE" w:rsidRPr="00F30287" w:rsidRDefault="00AE5EDE" w:rsidP="00AE5EDE">
      <w:pPr>
        <w:jc w:val="left"/>
        <w:rPr>
          <w:rFonts w:ascii="Tahoma" w:hAnsi="Tahoma" w:cs="Tahoma"/>
          <w:sz w:val="22"/>
          <w:szCs w:val="22"/>
        </w:rPr>
      </w:pPr>
      <w:r w:rsidRPr="00F30287">
        <w:rPr>
          <w:rFonts w:ascii="Tahoma" w:hAnsi="Tahoma" w:cs="Tahoma"/>
          <w:sz w:val="22"/>
          <w:szCs w:val="22"/>
        </w:rPr>
        <w:t xml:space="preserve">For those who couldn’t make the earlier part of the day this is another chance to </w:t>
      </w:r>
      <w:r w:rsidRPr="00F30287">
        <w:rPr>
          <w:rFonts w:ascii="Tahoma" w:hAnsi="Tahoma" w:cs="Tahoma"/>
          <w:sz w:val="22"/>
          <w:szCs w:val="22"/>
        </w:rPr>
        <w:tab/>
      </w:r>
    </w:p>
    <w:p w:rsidR="00AE5EDE" w:rsidRPr="004752E1" w:rsidRDefault="00AE5EDE" w:rsidP="00AE5EDE">
      <w:pPr>
        <w:jc w:val="left"/>
        <w:rPr>
          <w:rFonts w:ascii="Tahoma" w:hAnsi="Tahoma" w:cs="Tahoma"/>
          <w:sz w:val="22"/>
          <w:szCs w:val="22"/>
        </w:rPr>
      </w:pPr>
      <w:r w:rsidRPr="00F30287">
        <w:rPr>
          <w:rFonts w:ascii="Tahoma" w:hAnsi="Tahoma" w:cs="Tahoma"/>
          <w:sz w:val="22"/>
          <w:szCs w:val="22"/>
        </w:rPr>
        <w:t>drop in and find out more about the Standards Council, Registration and I-develop.</w:t>
      </w:r>
    </w:p>
    <w:p w:rsidR="00AE5EDE" w:rsidRPr="00F871EA" w:rsidRDefault="00AE5EDE" w:rsidP="00AE5EDE">
      <w:pPr>
        <w:jc w:val="left"/>
        <w:rPr>
          <w:rFonts w:ascii="Tahoma" w:hAnsi="Tahoma" w:cs="Tahoma"/>
        </w:rPr>
      </w:pPr>
    </w:p>
    <w:sectPr w:rsidR="00AE5EDE" w:rsidRPr="00F871EA" w:rsidSect="00F871EA">
      <w:headerReference w:type="default" r:id="rId12"/>
      <w:footerReference w:type="default" r:id="rId13"/>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EE" w:rsidRDefault="007067EE">
      <w:pPr>
        <w:spacing w:line="240" w:lineRule="auto"/>
      </w:pPr>
      <w:r>
        <w:separator/>
      </w:r>
    </w:p>
  </w:endnote>
  <w:endnote w:type="continuationSeparator" w:id="0">
    <w:p w:rsidR="007067EE" w:rsidRDefault="00706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EE" w:rsidRPr="0067486A" w:rsidRDefault="007067EE"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EE" w:rsidRDefault="007067EE">
      <w:pPr>
        <w:spacing w:line="240" w:lineRule="auto"/>
      </w:pPr>
      <w:r>
        <w:separator/>
      </w:r>
    </w:p>
  </w:footnote>
  <w:footnote w:type="continuationSeparator" w:id="0">
    <w:p w:rsidR="007067EE" w:rsidRDefault="007067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EE" w:rsidRDefault="007067EE" w:rsidP="007067EE">
    <w:pPr>
      <w:pStyle w:val="Header"/>
      <w:jc w:val="center"/>
    </w:pPr>
    <w:r>
      <w:rPr>
        <w:noProof/>
        <w:lang w:eastAsia="en-GB"/>
      </w:rPr>
      <w:drawing>
        <wp:inline distT="0" distB="0" distL="0" distR="0">
          <wp:extent cx="1219200" cy="11612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D_Colour_Logo_SM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61288"/>
                  </a:xfrm>
                  <a:prstGeom prst="rect">
                    <a:avLst/>
                  </a:prstGeom>
                </pic:spPr>
              </pic:pic>
            </a:graphicData>
          </a:graphic>
        </wp:inline>
      </w:drawing>
    </w:r>
  </w:p>
  <w:p w:rsidR="007067EE" w:rsidRPr="0067486A" w:rsidRDefault="007067E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F11FCC"/>
    <w:multiLevelType w:val="hybridMultilevel"/>
    <w:tmpl w:val="19FA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53BA"/>
    <w:multiLevelType w:val="hybridMultilevel"/>
    <w:tmpl w:val="BB4C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F3D76"/>
    <w:multiLevelType w:val="hybridMultilevel"/>
    <w:tmpl w:val="A73E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D2892"/>
    <w:multiLevelType w:val="hybridMultilevel"/>
    <w:tmpl w:val="2AC41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02"/>
    <w:rsid w:val="00003552"/>
    <w:rsid w:val="00007304"/>
    <w:rsid w:val="000433D8"/>
    <w:rsid w:val="00094CC1"/>
    <w:rsid w:val="000A2902"/>
    <w:rsid w:val="000C68B7"/>
    <w:rsid w:val="00100021"/>
    <w:rsid w:val="001267F7"/>
    <w:rsid w:val="00142226"/>
    <w:rsid w:val="001501CD"/>
    <w:rsid w:val="00156C4C"/>
    <w:rsid w:val="00157346"/>
    <w:rsid w:val="00192DC7"/>
    <w:rsid w:val="00197DED"/>
    <w:rsid w:val="001B0A6A"/>
    <w:rsid w:val="00277D2B"/>
    <w:rsid w:val="00283418"/>
    <w:rsid w:val="002D0A03"/>
    <w:rsid w:val="002D1B31"/>
    <w:rsid w:val="002F3688"/>
    <w:rsid w:val="003159D2"/>
    <w:rsid w:val="003206AA"/>
    <w:rsid w:val="00325748"/>
    <w:rsid w:val="0035025F"/>
    <w:rsid w:val="003645C4"/>
    <w:rsid w:val="003C67E4"/>
    <w:rsid w:val="003F2479"/>
    <w:rsid w:val="00410EF0"/>
    <w:rsid w:val="00411FC4"/>
    <w:rsid w:val="004752E1"/>
    <w:rsid w:val="004A1B20"/>
    <w:rsid w:val="004E3AF4"/>
    <w:rsid w:val="005B29EF"/>
    <w:rsid w:val="005B54C8"/>
    <w:rsid w:val="0067486A"/>
    <w:rsid w:val="006D26F7"/>
    <w:rsid w:val="007067EE"/>
    <w:rsid w:val="00790308"/>
    <w:rsid w:val="0088079A"/>
    <w:rsid w:val="00895871"/>
    <w:rsid w:val="0090237B"/>
    <w:rsid w:val="00952710"/>
    <w:rsid w:val="00954F96"/>
    <w:rsid w:val="009A0431"/>
    <w:rsid w:val="009D3046"/>
    <w:rsid w:val="009F71B8"/>
    <w:rsid w:val="00A56EBA"/>
    <w:rsid w:val="00A90A53"/>
    <w:rsid w:val="00AB54FF"/>
    <w:rsid w:val="00AC310B"/>
    <w:rsid w:val="00AE01CB"/>
    <w:rsid w:val="00AE5EDE"/>
    <w:rsid w:val="00B20CF0"/>
    <w:rsid w:val="00B60D60"/>
    <w:rsid w:val="00BC75E6"/>
    <w:rsid w:val="00C86FBA"/>
    <w:rsid w:val="00CF3FB6"/>
    <w:rsid w:val="00D514E1"/>
    <w:rsid w:val="00E336CD"/>
    <w:rsid w:val="00E3599D"/>
    <w:rsid w:val="00E36759"/>
    <w:rsid w:val="00EE4A75"/>
    <w:rsid w:val="00F20C82"/>
    <w:rsid w:val="00F30287"/>
    <w:rsid w:val="00F30CFE"/>
    <w:rsid w:val="00F47F5D"/>
    <w:rsid w:val="00F87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94E6AD3-3F27-4589-A817-39FBE53E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0A2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431"/>
    <w:pPr>
      <w:ind w:left="720"/>
      <w:contextualSpacing/>
    </w:pPr>
  </w:style>
  <w:style w:type="paragraph" w:styleId="BalloonText">
    <w:name w:val="Balloon Text"/>
    <w:basedOn w:val="Normal"/>
    <w:link w:val="BalloonTextChar"/>
    <w:uiPriority w:val="99"/>
    <w:semiHidden/>
    <w:unhideWhenUsed/>
    <w:rsid w:val="00E336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CD"/>
    <w:rPr>
      <w:rFonts w:ascii="Tahoma" w:hAnsi="Tahoma" w:cs="Tahoma"/>
      <w:sz w:val="16"/>
      <w:szCs w:val="16"/>
      <w:lang w:eastAsia="en-US"/>
    </w:rPr>
  </w:style>
  <w:style w:type="character" w:customStyle="1" w:styleId="HeaderChar">
    <w:name w:val="Header Char"/>
    <w:basedOn w:val="DefaultParagraphFont"/>
    <w:link w:val="Header"/>
    <w:uiPriority w:val="99"/>
    <w:rsid w:val="00E336CD"/>
    <w:rPr>
      <w:lang w:eastAsia="en-US"/>
    </w:rPr>
  </w:style>
  <w:style w:type="character" w:styleId="Hyperlink">
    <w:name w:val="Hyperlink"/>
    <w:basedOn w:val="DefaultParagraphFont"/>
    <w:uiPriority w:val="99"/>
    <w:unhideWhenUsed/>
    <w:rsid w:val="00F871EA"/>
    <w:rPr>
      <w:color w:val="0000FF" w:themeColor="hyperlink"/>
      <w:u w:val="single"/>
    </w:rPr>
  </w:style>
  <w:style w:type="character" w:styleId="FollowedHyperlink">
    <w:name w:val="FollowedHyperlink"/>
    <w:basedOn w:val="DefaultParagraphFont"/>
    <w:uiPriority w:val="99"/>
    <w:semiHidden/>
    <w:unhideWhenUsed/>
    <w:rsid w:val="00007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dstandardscouncil.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e.holland-smith@dundeecity.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cot/Topics/Education/thegovernancere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ldstandardscouncil.org.uk/" TargetMode="External"/><Relationship Id="rId4" Type="http://schemas.openxmlformats.org/officeDocument/2006/relationships/webSettings" Target="webSettings.xml"/><Relationship Id="rId9" Type="http://schemas.openxmlformats.org/officeDocument/2006/relationships/hyperlink" Target="mailto:Learning.organisationaldevelopment@dundeecity.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u441751</dc:creator>
  <cp:lastModifiedBy>sue holland-smith</cp:lastModifiedBy>
  <cp:revision>6</cp:revision>
  <cp:lastPrinted>2017-08-24T11:02:00Z</cp:lastPrinted>
  <dcterms:created xsi:type="dcterms:W3CDTF">2017-08-24T08:33:00Z</dcterms:created>
  <dcterms:modified xsi:type="dcterms:W3CDTF">2017-08-24T11:18:00Z</dcterms:modified>
</cp:coreProperties>
</file>